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       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 xml:space="preserve">1000008150 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 xml:space="preserve">18/30. </w:t>
      </w:r>
      <w:r>
        <w:rPr>
          <w:rFonts w:ascii="Helvetica" w:hAnsi="Helvetica" w:hint="default"/>
          <w:sz w:val="24"/>
          <w:szCs w:val="24"/>
          <w:rtl w:val="0"/>
        </w:rPr>
        <w:t>     </w:t>
      </w:r>
      <w:r>
        <w:rPr>
          <w:rFonts w:ascii="Helvetica" w:hAnsi="Helvetica"/>
          <w:sz w:val="24"/>
          <w:szCs w:val="24"/>
          <w:rtl w:val="0"/>
          <w:lang w:val="fr-FR"/>
        </w:rPr>
        <w:t>suff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        </w:t>
      </w:r>
      <w:r>
        <w:rPr>
          <w:rFonts w:ascii="Helvetica" w:hAnsi="Helvetica"/>
          <w:sz w:val="24"/>
          <w:szCs w:val="24"/>
          <w:rtl w:val="0"/>
        </w:rPr>
        <w:t xml:space="preserve">1000008162 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 xml:space="preserve">18/30 </w:t>
      </w:r>
      <w:r>
        <w:rPr>
          <w:rFonts w:ascii="Helvetica" w:hAnsi="Helvetica" w:hint="default"/>
          <w:sz w:val="24"/>
          <w:szCs w:val="24"/>
          <w:rtl w:val="0"/>
        </w:rPr>
        <w:t xml:space="preserve">      </w:t>
      </w:r>
      <w:r>
        <w:rPr>
          <w:rFonts w:ascii="Helvetica" w:hAnsi="Helvetica"/>
          <w:sz w:val="24"/>
          <w:szCs w:val="24"/>
          <w:rtl w:val="0"/>
          <w:lang w:val="fr-FR"/>
        </w:rPr>
        <w:t>suff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        </w:t>
      </w:r>
      <w:r>
        <w:rPr>
          <w:rFonts w:ascii="Helvetica" w:hAnsi="Helvetica"/>
          <w:sz w:val="24"/>
          <w:szCs w:val="24"/>
          <w:rtl w:val="0"/>
        </w:rPr>
        <w:t xml:space="preserve">1000012289 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 xml:space="preserve">12,25/30 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fr-FR"/>
        </w:rPr>
        <w:t>insuff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        </w:t>
      </w:r>
      <w:r>
        <w:rPr>
          <w:rFonts w:ascii="Helvetica" w:hAnsi="Helvetica"/>
          <w:sz w:val="24"/>
          <w:szCs w:val="24"/>
          <w:rtl w:val="0"/>
        </w:rPr>
        <w:t xml:space="preserve">1000012465 </w:t>
      </w:r>
      <w:r>
        <w:rPr>
          <w:rFonts w:ascii="Helvetica" w:hAnsi="Helvetica" w:hint="default"/>
          <w:sz w:val="24"/>
          <w:szCs w:val="24"/>
          <w:rtl w:val="0"/>
        </w:rPr>
        <w:t xml:space="preserve">  </w:t>
      </w:r>
      <w:r>
        <w:rPr>
          <w:rFonts w:ascii="Helvetica" w:hAnsi="Helvetica"/>
          <w:sz w:val="24"/>
          <w:szCs w:val="24"/>
          <w:rtl w:val="0"/>
        </w:rPr>
        <w:t xml:space="preserve">18/30 </w:t>
      </w:r>
      <w:r>
        <w:rPr>
          <w:rFonts w:ascii="Helvetica" w:hAnsi="Helvetica" w:hint="default"/>
          <w:sz w:val="24"/>
          <w:szCs w:val="24"/>
          <w:rtl w:val="0"/>
        </w:rPr>
        <w:t>     </w:t>
      </w:r>
      <w:r>
        <w:rPr>
          <w:rFonts w:ascii="Helvetica" w:hAnsi="Helvetica"/>
          <w:sz w:val="24"/>
          <w:szCs w:val="24"/>
          <w:rtl w:val="0"/>
          <w:lang w:val="fr-FR"/>
        </w:rPr>
        <w:t>suff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            </w:t>
      </w:r>
      <w:r>
        <w:rPr>
          <w:rFonts w:ascii="Helvetica" w:hAnsi="Helvetica"/>
          <w:sz w:val="24"/>
          <w:szCs w:val="24"/>
          <w:rtl w:val="0"/>
        </w:rPr>
        <w:t xml:space="preserve">1000025666. 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 xml:space="preserve">13,5/30 </w:t>
      </w:r>
      <w:r>
        <w:rPr>
          <w:rFonts w:ascii="Helvetica" w:hAnsi="Helvetica" w:hint="default"/>
          <w:sz w:val="24"/>
          <w:szCs w:val="24"/>
          <w:rtl w:val="0"/>
        </w:rPr>
        <w:t xml:space="preserve"> 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insuff </w:t>
      </w:r>
      <w:r>
        <w:rPr>
          <w:rFonts w:ascii="Helvetica" w:hAnsi="Helvetica" w:hint="default"/>
          <w:sz w:val="24"/>
          <w:szCs w:val="24"/>
          <w:rtl w:val="0"/>
        </w:rPr>
        <w:t>    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