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57" w:rsidRDefault="00C06F57">
      <w:bookmarkStart w:id="0" w:name="_GoBack"/>
      <w:bookmarkEnd w:id="0"/>
      <w:r>
        <w:t>LM 37/2 results JANUARY 2020</w:t>
      </w:r>
    </w:p>
    <w:p w:rsidR="00C06F57" w:rsidRDefault="00C06F57"/>
    <w:tbl>
      <w:tblPr>
        <w:tblW w:w="3907" w:type="dxa"/>
        <w:tblInd w:w="93" w:type="dxa"/>
        <w:tblLook w:val="04A0" w:firstRow="1" w:lastRow="0" w:firstColumn="1" w:lastColumn="0" w:noHBand="0" w:noVBand="1"/>
      </w:tblPr>
      <w:tblGrid>
        <w:gridCol w:w="1311"/>
        <w:gridCol w:w="1300"/>
        <w:gridCol w:w="1300"/>
      </w:tblGrid>
      <w:tr w:rsidR="00C06F57" w:rsidRPr="00C06F57" w:rsidTr="00C06F5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C06F57">
              <w:rPr>
                <w:rFonts w:ascii="Calibri" w:eastAsia="Times New Roman" w:hAnsi="Calibri" w:cs="Times New Roman"/>
                <w:color w:val="000000"/>
              </w:rPr>
              <w:t>76000120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11,5</w:t>
            </w:r>
            <w:r>
              <w:rPr>
                <w:rFonts w:ascii="Calibri" w:eastAsia="Times New Roman" w:hAnsi="Calibri" w:cs="Times New Roman"/>
                <w:color w:val="000000"/>
              </w:rPr>
              <w:t>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C06F57" w:rsidRPr="00C06F57" w:rsidTr="00C06F5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Y40000202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</w:rPr>
              <w:t>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  <w:tr w:rsidR="00C06F57" w:rsidRPr="00C06F57" w:rsidTr="00C06F57">
        <w:trPr>
          <w:trHeight w:val="300"/>
        </w:trPr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Y40000227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8,5</w:t>
            </w:r>
            <w:r>
              <w:rPr>
                <w:rFonts w:ascii="Calibri" w:eastAsia="Times New Roman" w:hAnsi="Calibri" w:cs="Times New Roman"/>
                <w:color w:val="000000"/>
              </w:rPr>
              <w:t>/30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F57" w:rsidRPr="00C06F57" w:rsidRDefault="00C06F57" w:rsidP="00C06F57">
            <w:pPr>
              <w:rPr>
                <w:rFonts w:ascii="Calibri" w:eastAsia="Times New Roman" w:hAnsi="Calibri" w:cs="Times New Roman"/>
                <w:color w:val="000000"/>
              </w:rPr>
            </w:pPr>
            <w:r w:rsidRPr="00C06F57">
              <w:rPr>
                <w:rFonts w:ascii="Calibri" w:eastAsia="Times New Roman" w:hAnsi="Calibri" w:cs="Times New Roman"/>
                <w:color w:val="000000"/>
              </w:rPr>
              <w:t>INSUFF</w:t>
            </w:r>
          </w:p>
        </w:tc>
      </w:tr>
    </w:tbl>
    <w:p w:rsidR="00A27314" w:rsidRPr="00C06F57" w:rsidRDefault="00A27314" w:rsidP="00C06F57"/>
    <w:sectPr w:rsidR="00A27314" w:rsidRPr="00C06F57" w:rsidSect="00D32D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57"/>
    <w:rsid w:val="00A27314"/>
    <w:rsid w:val="00C06F57"/>
    <w:rsid w:val="00D32D55"/>
    <w:rsid w:val="00F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4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Bernadette Giblin</dc:creator>
  <cp:lastModifiedBy>Studio Caponcello</cp:lastModifiedBy>
  <cp:revision>2</cp:revision>
  <dcterms:created xsi:type="dcterms:W3CDTF">2020-01-17T11:28:00Z</dcterms:created>
  <dcterms:modified xsi:type="dcterms:W3CDTF">2020-01-17T11:28:00Z</dcterms:modified>
</cp:coreProperties>
</file>