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6FD" w:rsidRPr="000A36FD" w:rsidRDefault="000A36FD" w:rsidP="000A36FD">
      <w:pPr>
        <w:shd w:val="clear" w:color="auto" w:fill="FFFFFF"/>
        <w:spacing w:after="0" w:line="360" w:lineRule="auto"/>
        <w:rPr>
          <w:rFonts w:ascii="Times New Roman" w:eastAsia="Times New Roman" w:hAnsi="Times New Roman"/>
          <w:b/>
          <w:bCs/>
          <w:color w:val="FF0000"/>
          <w:sz w:val="24"/>
          <w:szCs w:val="185"/>
          <w:lang w:val="es-ES" w:eastAsia="it-IT"/>
        </w:rPr>
      </w:pPr>
      <w:r w:rsidRPr="000A36FD">
        <w:rPr>
          <w:rFonts w:ascii="Times New Roman" w:eastAsia="Times New Roman" w:hAnsi="Times New Roman"/>
          <w:b/>
          <w:bCs/>
          <w:color w:val="FF0000"/>
          <w:sz w:val="24"/>
          <w:szCs w:val="185"/>
          <w:bdr w:val="none" w:sz="0" w:space="0" w:color="auto" w:frame="1"/>
          <w:lang w:val="es-ES" w:eastAsia="it-IT"/>
        </w:rPr>
        <w:t>Comprensión textual: Las Rebajas </w:t>
      </w:r>
    </w:p>
    <w:p w:rsidR="000A36FD" w:rsidRPr="000A36FD" w:rsidRDefault="000A36FD" w:rsidP="000A36FD">
      <w:pPr>
        <w:shd w:val="clear" w:color="auto" w:fill="FFFFFF"/>
        <w:spacing w:after="0" w:line="360" w:lineRule="auto"/>
        <w:jc w:val="both"/>
        <w:rPr>
          <w:rFonts w:ascii="Times New Roman" w:eastAsia="Times New Roman" w:hAnsi="Times New Roman"/>
          <w:color w:val="000000"/>
          <w:sz w:val="24"/>
          <w:szCs w:val="152"/>
          <w:lang w:val="es-ES" w:eastAsia="it-IT"/>
        </w:rPr>
      </w:pPr>
      <w:r w:rsidRPr="000A36FD">
        <w:rPr>
          <w:rFonts w:ascii="Times New Roman" w:eastAsia="Times New Roman" w:hAnsi="Times New Roman"/>
          <w:color w:val="000000"/>
          <w:sz w:val="24"/>
          <w:szCs w:val="152"/>
          <w:bdr w:val="none" w:sz="0" w:space="0" w:color="auto" w:frame="1"/>
          <w:lang w:val="es-ES" w:eastAsia="it-IT"/>
        </w:rPr>
        <w:t>Después de las fiestas de la Navidad llega el tiempo de las oportunidades, las ofertas, las aglomeraciones y los empujones: las rebajas de enero. Como cada año, el día después de Reyes abren sus puertas las tiendas y grandes almacenes ofreciendo al multitudinario público miles de objetos rebajados, algunos incluso a la mitad del precio habitual. En muchos centros comerciales los compradores se concentran horas antes de abrir las puertas para poder ser los primeros en acceder a aquella chaqueta o aquel sillón que necesitan y podrán encontrar ahora a un precio mucho más económico. En Barcelona, las hermanas Ramírez, Encarnación y Elena, lo consideran una tradición. Todos los años son las primeras en entrar en unos conocidos grandes almacenes del centro de la ciudad el primer día de rebajas, y siempre compran algo.En España las ventas en enero aumentan un 5% respecto al mes anterior y un 20% en el sector de la moda. Las autoridades se encargan de que las rebajas sean ventajosas para los consumidores. Por ley, todas las etiquetas tienen que mostrar dos precios: el rebajado y también el original. No puede haber diferencias de calidad entre los productos rebajados y los no rebajados, y los comercios tienen que admitir cambios y devoluciones en las rebajas igual que en el resto de la temporada.Sin embargo, las rebajas no son plato del gusto de todo el mundo. Algunos prefieren gastar más, pero poder comprar con más calma y sin tanta competencia por parte de otros compradores.</w:t>
      </w:r>
    </w:p>
    <w:p w:rsidR="000A36FD" w:rsidRPr="000A36FD" w:rsidRDefault="000A36FD" w:rsidP="000A36FD">
      <w:pPr>
        <w:shd w:val="clear" w:color="auto" w:fill="FFFFFF"/>
        <w:spacing w:after="0" w:line="360" w:lineRule="auto"/>
        <w:jc w:val="both"/>
        <w:rPr>
          <w:rFonts w:ascii="Times New Roman" w:eastAsia="Times New Roman" w:hAnsi="Times New Roman"/>
          <w:b/>
          <w:bCs/>
          <w:color w:val="000000"/>
          <w:sz w:val="24"/>
          <w:szCs w:val="159"/>
          <w:bdr w:val="none" w:sz="0" w:space="0" w:color="auto" w:frame="1"/>
          <w:lang w:val="es-ES" w:eastAsia="it-IT"/>
        </w:rPr>
      </w:pPr>
    </w:p>
    <w:p w:rsidR="000A36FD" w:rsidRPr="000A36FD" w:rsidRDefault="000A36FD" w:rsidP="000A36FD">
      <w:pPr>
        <w:shd w:val="clear" w:color="auto" w:fill="FFFFFF"/>
        <w:spacing w:after="0" w:line="360" w:lineRule="auto"/>
        <w:jc w:val="both"/>
        <w:rPr>
          <w:rFonts w:ascii="Times New Roman" w:eastAsia="Times New Roman" w:hAnsi="Times New Roman"/>
          <w:color w:val="FF0000"/>
          <w:sz w:val="24"/>
          <w:szCs w:val="159"/>
          <w:lang w:val="es-ES" w:eastAsia="it-IT"/>
        </w:rPr>
      </w:pPr>
      <w:r w:rsidRPr="000A36FD">
        <w:rPr>
          <w:rFonts w:ascii="Times New Roman" w:eastAsia="Times New Roman" w:hAnsi="Times New Roman"/>
          <w:b/>
          <w:bCs/>
          <w:color w:val="FF0000"/>
          <w:sz w:val="24"/>
          <w:szCs w:val="159"/>
          <w:bdr w:val="none" w:sz="0" w:space="0" w:color="auto" w:frame="1"/>
          <w:lang w:val="es-ES" w:eastAsia="it-IT"/>
        </w:rPr>
        <w:t>1) Preguntas de vocabulario. B</w:t>
      </w:r>
      <w:r w:rsidRPr="000A36FD">
        <w:rPr>
          <w:rFonts w:ascii="Times New Roman" w:eastAsia="Times New Roman" w:hAnsi="Times New Roman"/>
          <w:b/>
          <w:bCs/>
          <w:color w:val="FF0000"/>
          <w:sz w:val="24"/>
          <w:szCs w:val="132"/>
          <w:bdr w:val="none" w:sz="0" w:space="0" w:color="auto" w:frame="1"/>
          <w:lang w:val="es-ES" w:eastAsia="it-IT"/>
        </w:rPr>
        <w:t>usca en el texto palabras sinónimas de:</w:t>
      </w:r>
    </w:p>
    <w:p w:rsidR="000A36FD" w:rsidRPr="000A36FD" w:rsidRDefault="000A36FD" w:rsidP="000A36FD">
      <w:pPr>
        <w:shd w:val="clear" w:color="auto" w:fill="FFFFFF"/>
        <w:spacing w:after="0" w:line="360" w:lineRule="auto"/>
        <w:jc w:val="both"/>
        <w:rPr>
          <w:rFonts w:ascii="Times New Roman" w:eastAsia="Times New Roman" w:hAnsi="Times New Roman"/>
          <w:color w:val="000000"/>
          <w:sz w:val="24"/>
          <w:szCs w:val="99"/>
          <w:lang w:val="es-ES" w:eastAsia="it-IT"/>
        </w:rPr>
      </w:pPr>
    </w:p>
    <w:p w:rsidR="000A36FD" w:rsidRPr="000A36FD" w:rsidRDefault="000A36FD" w:rsidP="000A36FD">
      <w:pPr>
        <w:shd w:val="clear" w:color="auto" w:fill="FFFFFF"/>
        <w:spacing w:after="0" w:line="360" w:lineRule="auto"/>
        <w:jc w:val="both"/>
        <w:rPr>
          <w:rFonts w:ascii="Times New Roman" w:eastAsia="Times New Roman" w:hAnsi="Times New Roman"/>
          <w:color w:val="000000"/>
          <w:sz w:val="24"/>
          <w:szCs w:val="99"/>
          <w:lang w:eastAsia="it-IT"/>
        </w:rPr>
      </w:pPr>
      <w:r w:rsidRPr="000A36FD">
        <w:rPr>
          <w:rFonts w:ascii="Times New Roman" w:eastAsia="Times New Roman" w:hAnsi="Times New Roman"/>
          <w:b/>
          <w:bCs/>
          <w:color w:val="000000"/>
          <w:sz w:val="24"/>
          <w:szCs w:val="152"/>
          <w:bdr w:val="none" w:sz="0" w:space="0" w:color="auto" w:frame="1"/>
          <w:lang w:eastAsia="it-IT"/>
        </w:rPr>
        <w:t xml:space="preserve">1) </w:t>
      </w:r>
      <w:r w:rsidRPr="000A36FD">
        <w:rPr>
          <w:rFonts w:ascii="Times New Roman" w:eastAsia="Times New Roman" w:hAnsi="Times New Roman"/>
          <w:color w:val="000000"/>
          <w:sz w:val="24"/>
          <w:szCs w:val="152"/>
          <w:bdr w:val="none" w:sz="0" w:space="0" w:color="auto" w:frame="1"/>
          <w:lang w:eastAsia="it-IT"/>
        </w:rPr>
        <w:t>mucha gente junta: </w:t>
      </w:r>
    </w:p>
    <w:p w:rsidR="000A36FD" w:rsidRPr="000A36FD" w:rsidRDefault="000A36FD" w:rsidP="000A36FD">
      <w:pPr>
        <w:shd w:val="clear" w:color="auto" w:fill="FFFFFF"/>
        <w:spacing w:after="0" w:line="360" w:lineRule="auto"/>
        <w:jc w:val="both"/>
        <w:rPr>
          <w:rFonts w:ascii="Times New Roman" w:eastAsia="Times New Roman" w:hAnsi="Times New Roman"/>
          <w:color w:val="000000"/>
          <w:sz w:val="24"/>
          <w:szCs w:val="99"/>
          <w:lang w:eastAsia="it-IT"/>
        </w:rPr>
      </w:pPr>
      <w:r w:rsidRPr="000A36FD">
        <w:rPr>
          <w:rFonts w:ascii="Times New Roman" w:eastAsia="Times New Roman" w:hAnsi="Times New Roman"/>
          <w:b/>
          <w:bCs/>
          <w:color w:val="000000"/>
          <w:sz w:val="24"/>
          <w:szCs w:val="152"/>
          <w:bdr w:val="none" w:sz="0" w:space="0" w:color="auto" w:frame="1"/>
          <w:lang w:eastAsia="it-IT"/>
        </w:rPr>
        <w:t xml:space="preserve">2) </w:t>
      </w:r>
      <w:r w:rsidRPr="000A36FD">
        <w:rPr>
          <w:rFonts w:ascii="Times New Roman" w:eastAsia="Times New Roman" w:hAnsi="Times New Roman"/>
          <w:color w:val="000000"/>
          <w:sz w:val="24"/>
          <w:szCs w:val="152"/>
          <w:bdr w:val="none" w:sz="0" w:space="0" w:color="auto" w:frame="1"/>
          <w:lang w:eastAsia="it-IT"/>
        </w:rPr>
        <w:t>establecimiento comercial donde se puede comprar gran variedad de productos</w:t>
      </w:r>
    </w:p>
    <w:p w:rsidR="000A36FD" w:rsidRPr="000A36FD" w:rsidRDefault="000A36FD" w:rsidP="000A36FD">
      <w:pPr>
        <w:shd w:val="clear" w:color="auto" w:fill="FFFFFF"/>
        <w:spacing w:after="0" w:line="360" w:lineRule="auto"/>
        <w:jc w:val="both"/>
        <w:rPr>
          <w:rFonts w:ascii="Times New Roman" w:eastAsia="Times New Roman" w:hAnsi="Times New Roman"/>
          <w:color w:val="000000"/>
          <w:sz w:val="24"/>
          <w:szCs w:val="99"/>
          <w:lang w:eastAsia="it-IT"/>
        </w:rPr>
      </w:pPr>
      <w:r w:rsidRPr="000A36FD">
        <w:rPr>
          <w:rFonts w:ascii="Times New Roman" w:eastAsia="Times New Roman" w:hAnsi="Times New Roman"/>
          <w:b/>
          <w:bCs/>
          <w:color w:val="000000"/>
          <w:sz w:val="24"/>
          <w:szCs w:val="152"/>
          <w:bdr w:val="none" w:sz="0" w:space="0" w:color="auto" w:frame="1"/>
          <w:lang w:eastAsia="it-IT"/>
        </w:rPr>
        <w:t xml:space="preserve">3) </w:t>
      </w:r>
      <w:r w:rsidRPr="000A36FD">
        <w:rPr>
          <w:rFonts w:ascii="Times New Roman" w:eastAsia="Times New Roman" w:hAnsi="Times New Roman"/>
          <w:color w:val="000000"/>
          <w:sz w:val="24"/>
          <w:szCs w:val="152"/>
          <w:bdr w:val="none" w:sz="0" w:space="0" w:color="auto" w:frame="1"/>
          <w:lang w:eastAsia="it-IT"/>
        </w:rPr>
        <w:t>tener acceso a algo: </w:t>
      </w:r>
    </w:p>
    <w:p w:rsidR="000A36FD" w:rsidRPr="000A36FD" w:rsidRDefault="000A36FD" w:rsidP="000A36FD">
      <w:pPr>
        <w:shd w:val="clear" w:color="auto" w:fill="FFFFFF"/>
        <w:spacing w:after="0" w:line="360" w:lineRule="auto"/>
        <w:jc w:val="both"/>
        <w:rPr>
          <w:rFonts w:ascii="Times New Roman" w:eastAsia="Times New Roman" w:hAnsi="Times New Roman"/>
          <w:color w:val="000000"/>
          <w:sz w:val="24"/>
          <w:szCs w:val="152"/>
          <w:lang w:eastAsia="it-IT"/>
        </w:rPr>
      </w:pPr>
      <w:r w:rsidRPr="000A36FD">
        <w:rPr>
          <w:rFonts w:ascii="Times New Roman" w:eastAsia="Times New Roman" w:hAnsi="Times New Roman"/>
          <w:b/>
          <w:bCs/>
          <w:color w:val="000000"/>
          <w:sz w:val="24"/>
          <w:szCs w:val="152"/>
          <w:bdr w:val="none" w:sz="0" w:space="0" w:color="auto" w:frame="1"/>
          <w:lang w:eastAsia="it-IT"/>
        </w:rPr>
        <w:t xml:space="preserve">4) </w:t>
      </w:r>
      <w:r w:rsidRPr="000A36FD">
        <w:rPr>
          <w:rFonts w:ascii="Times New Roman" w:eastAsia="Times New Roman" w:hAnsi="Times New Roman"/>
          <w:color w:val="000000"/>
          <w:sz w:val="24"/>
          <w:szCs w:val="152"/>
          <w:bdr w:val="none" w:sz="0" w:space="0" w:color="auto" w:frame="1"/>
          <w:lang w:eastAsia="it-IT"/>
        </w:rPr>
        <w:t xml:space="preserve">barato: </w:t>
      </w:r>
    </w:p>
    <w:p w:rsidR="000A36FD" w:rsidRPr="000A36FD" w:rsidRDefault="000A36FD" w:rsidP="000A36FD">
      <w:pPr>
        <w:shd w:val="clear" w:color="auto" w:fill="FFFFFF"/>
        <w:spacing w:after="0" w:line="360" w:lineRule="auto"/>
        <w:jc w:val="both"/>
        <w:rPr>
          <w:rFonts w:ascii="Times New Roman" w:eastAsia="Times New Roman" w:hAnsi="Times New Roman"/>
          <w:color w:val="000000"/>
          <w:sz w:val="24"/>
          <w:szCs w:val="99"/>
          <w:lang w:eastAsia="it-IT"/>
        </w:rPr>
      </w:pPr>
      <w:r w:rsidRPr="000A36FD">
        <w:rPr>
          <w:rFonts w:ascii="Times New Roman" w:eastAsia="Times New Roman" w:hAnsi="Times New Roman"/>
          <w:b/>
          <w:bCs/>
          <w:color w:val="000000"/>
          <w:sz w:val="24"/>
          <w:szCs w:val="152"/>
          <w:bdr w:val="none" w:sz="0" w:space="0" w:color="auto" w:frame="1"/>
          <w:lang w:eastAsia="it-IT"/>
        </w:rPr>
        <w:t xml:space="preserve">5) </w:t>
      </w:r>
      <w:r w:rsidRPr="000A36FD">
        <w:rPr>
          <w:rFonts w:ascii="Times New Roman" w:eastAsia="Times New Roman" w:hAnsi="Times New Roman"/>
          <w:color w:val="000000"/>
          <w:sz w:val="24"/>
          <w:szCs w:val="152"/>
          <w:bdr w:val="none" w:sz="0" w:space="0" w:color="auto" w:frame="1"/>
          <w:lang w:eastAsia="it-IT"/>
        </w:rPr>
        <w:t xml:space="preserve">famoso: </w:t>
      </w:r>
    </w:p>
    <w:p w:rsidR="000A36FD" w:rsidRPr="000A36FD" w:rsidRDefault="000A36FD" w:rsidP="000A36FD">
      <w:pPr>
        <w:shd w:val="clear" w:color="auto" w:fill="FFFFFF"/>
        <w:spacing w:after="0" w:line="360" w:lineRule="auto"/>
        <w:jc w:val="both"/>
        <w:rPr>
          <w:rFonts w:ascii="Times New Roman" w:eastAsia="Times New Roman" w:hAnsi="Times New Roman"/>
          <w:color w:val="000000"/>
          <w:sz w:val="24"/>
          <w:szCs w:val="99"/>
          <w:lang w:eastAsia="it-IT"/>
        </w:rPr>
      </w:pPr>
      <w:r w:rsidRPr="000A36FD">
        <w:rPr>
          <w:rFonts w:ascii="Times New Roman" w:eastAsia="Times New Roman" w:hAnsi="Times New Roman"/>
          <w:b/>
          <w:bCs/>
          <w:color w:val="000000"/>
          <w:sz w:val="24"/>
          <w:szCs w:val="152"/>
          <w:bdr w:val="none" w:sz="0" w:space="0" w:color="auto" w:frame="1"/>
          <w:lang w:eastAsia="it-IT"/>
        </w:rPr>
        <w:t xml:space="preserve">6) </w:t>
      </w:r>
      <w:r w:rsidRPr="000A36FD">
        <w:rPr>
          <w:rFonts w:ascii="Times New Roman" w:eastAsia="Times New Roman" w:hAnsi="Times New Roman"/>
          <w:color w:val="000000"/>
          <w:sz w:val="24"/>
          <w:szCs w:val="152"/>
          <w:bdr w:val="none" w:sz="0" w:space="0" w:color="auto" w:frame="1"/>
          <w:lang w:eastAsia="it-IT"/>
        </w:rPr>
        <w:t>el Estado:</w:t>
      </w:r>
    </w:p>
    <w:p w:rsidR="000A36FD" w:rsidRPr="000A36FD" w:rsidRDefault="000A36FD" w:rsidP="000A36FD">
      <w:pPr>
        <w:shd w:val="clear" w:color="auto" w:fill="FFFFFF"/>
        <w:spacing w:after="0" w:line="360" w:lineRule="auto"/>
        <w:jc w:val="both"/>
        <w:rPr>
          <w:rFonts w:ascii="Times New Roman" w:eastAsia="Times New Roman" w:hAnsi="Times New Roman"/>
          <w:color w:val="000000"/>
          <w:sz w:val="24"/>
          <w:szCs w:val="99"/>
          <w:lang w:eastAsia="it-IT"/>
        </w:rPr>
      </w:pPr>
      <w:r w:rsidRPr="000A36FD">
        <w:rPr>
          <w:rFonts w:ascii="Times New Roman" w:eastAsia="Times New Roman" w:hAnsi="Times New Roman"/>
          <w:b/>
          <w:bCs/>
          <w:color w:val="000000"/>
          <w:sz w:val="24"/>
          <w:szCs w:val="152"/>
          <w:bdr w:val="none" w:sz="0" w:space="0" w:color="auto" w:frame="1"/>
          <w:lang w:eastAsia="it-IT"/>
        </w:rPr>
        <w:t xml:space="preserve">7) </w:t>
      </w:r>
      <w:r w:rsidRPr="000A36FD">
        <w:rPr>
          <w:rFonts w:ascii="Times New Roman" w:eastAsia="Times New Roman" w:hAnsi="Times New Roman"/>
          <w:color w:val="000000"/>
          <w:sz w:val="24"/>
          <w:szCs w:val="152"/>
          <w:bdr w:val="none" w:sz="0" w:space="0" w:color="auto" w:frame="1"/>
          <w:lang w:eastAsia="it-IT"/>
        </w:rPr>
        <w:t>los compradores: </w:t>
      </w:r>
    </w:p>
    <w:p w:rsidR="000A36FD" w:rsidRPr="000A36FD" w:rsidRDefault="000A36FD" w:rsidP="000A36FD">
      <w:pPr>
        <w:shd w:val="clear" w:color="auto" w:fill="FFFFFF"/>
        <w:spacing w:after="0" w:line="360" w:lineRule="auto"/>
        <w:jc w:val="both"/>
        <w:rPr>
          <w:rFonts w:ascii="Times New Roman" w:eastAsia="Times New Roman" w:hAnsi="Times New Roman"/>
          <w:color w:val="000000"/>
          <w:sz w:val="24"/>
          <w:szCs w:val="152"/>
          <w:lang w:eastAsia="it-IT"/>
        </w:rPr>
      </w:pPr>
      <w:r w:rsidRPr="000A36FD">
        <w:rPr>
          <w:rFonts w:ascii="Times New Roman" w:eastAsia="Times New Roman" w:hAnsi="Times New Roman"/>
          <w:b/>
          <w:bCs/>
          <w:color w:val="000000"/>
          <w:sz w:val="24"/>
          <w:szCs w:val="152"/>
          <w:bdr w:val="none" w:sz="0" w:space="0" w:color="auto" w:frame="1"/>
          <w:lang w:eastAsia="it-IT"/>
        </w:rPr>
        <w:t xml:space="preserve">8) </w:t>
      </w:r>
      <w:r w:rsidRPr="000A36FD">
        <w:rPr>
          <w:rFonts w:ascii="Times New Roman" w:eastAsia="Times New Roman" w:hAnsi="Times New Roman"/>
          <w:color w:val="000000"/>
          <w:sz w:val="24"/>
          <w:szCs w:val="152"/>
          <w:bdr w:val="none" w:sz="0" w:space="0" w:color="auto" w:frame="1"/>
          <w:lang w:eastAsia="it-IT"/>
        </w:rPr>
        <w:t>exponer:</w:t>
      </w:r>
    </w:p>
    <w:p w:rsidR="000A36FD" w:rsidRPr="000A36FD" w:rsidRDefault="000A36FD" w:rsidP="000A36FD">
      <w:pPr>
        <w:shd w:val="clear" w:color="auto" w:fill="FFFFFF"/>
        <w:spacing w:after="0" w:line="360" w:lineRule="auto"/>
        <w:jc w:val="both"/>
        <w:rPr>
          <w:rFonts w:ascii="Times New Roman" w:eastAsia="Times New Roman" w:hAnsi="Times New Roman"/>
          <w:b/>
          <w:bCs/>
          <w:color w:val="000000"/>
          <w:sz w:val="24"/>
          <w:szCs w:val="159"/>
          <w:bdr w:val="none" w:sz="0" w:space="0" w:color="auto" w:frame="1"/>
          <w:lang w:eastAsia="it-IT"/>
        </w:rPr>
      </w:pPr>
    </w:p>
    <w:p w:rsidR="000A36FD" w:rsidRPr="000A36FD" w:rsidRDefault="000A36FD" w:rsidP="000A36FD">
      <w:pPr>
        <w:shd w:val="clear" w:color="auto" w:fill="FFFFFF"/>
        <w:spacing w:after="0" w:line="360" w:lineRule="auto"/>
        <w:jc w:val="both"/>
        <w:rPr>
          <w:rFonts w:ascii="Times New Roman" w:eastAsia="Times New Roman" w:hAnsi="Times New Roman"/>
          <w:b/>
          <w:bCs/>
          <w:color w:val="FF0000"/>
          <w:sz w:val="24"/>
          <w:szCs w:val="159"/>
          <w:bdr w:val="none" w:sz="0" w:space="0" w:color="auto" w:frame="1"/>
          <w:lang w:eastAsia="it-IT"/>
        </w:rPr>
      </w:pPr>
    </w:p>
    <w:p w:rsidR="000A36FD" w:rsidRPr="000A36FD" w:rsidRDefault="000A36FD" w:rsidP="000A36FD">
      <w:pPr>
        <w:shd w:val="clear" w:color="auto" w:fill="FFFFFF"/>
        <w:spacing w:after="0" w:line="360" w:lineRule="auto"/>
        <w:jc w:val="both"/>
        <w:rPr>
          <w:rFonts w:ascii="Times New Roman" w:eastAsia="Times New Roman" w:hAnsi="Times New Roman"/>
          <w:color w:val="FF0000"/>
          <w:sz w:val="24"/>
          <w:szCs w:val="159"/>
          <w:lang w:eastAsia="it-IT"/>
        </w:rPr>
      </w:pPr>
      <w:r w:rsidRPr="000A36FD">
        <w:rPr>
          <w:rFonts w:ascii="Times New Roman" w:eastAsia="Times New Roman" w:hAnsi="Times New Roman"/>
          <w:b/>
          <w:bCs/>
          <w:color w:val="FF0000"/>
          <w:sz w:val="24"/>
          <w:szCs w:val="159"/>
          <w:bdr w:val="none" w:sz="0" w:space="0" w:color="auto" w:frame="1"/>
          <w:lang w:eastAsia="it-IT"/>
        </w:rPr>
        <w:t xml:space="preserve">2) Preguntas de comprensión </w:t>
      </w:r>
    </w:p>
    <w:p w:rsidR="000A36FD" w:rsidRPr="000A36FD" w:rsidRDefault="000A36FD" w:rsidP="000A36FD">
      <w:pPr>
        <w:shd w:val="clear" w:color="auto" w:fill="FFFFFF"/>
        <w:spacing w:after="0" w:line="360" w:lineRule="auto"/>
        <w:jc w:val="both"/>
        <w:rPr>
          <w:rFonts w:ascii="Times New Roman" w:eastAsia="Times New Roman" w:hAnsi="Times New Roman"/>
          <w:color w:val="000000"/>
          <w:sz w:val="24"/>
          <w:szCs w:val="152"/>
          <w:bdr w:val="none" w:sz="0" w:space="0" w:color="auto" w:frame="1"/>
          <w:lang w:val="es-ES" w:eastAsia="it-IT"/>
        </w:rPr>
      </w:pPr>
      <w:r w:rsidRPr="000A36FD">
        <w:rPr>
          <w:rFonts w:ascii="Times New Roman" w:eastAsia="Times New Roman" w:hAnsi="Times New Roman"/>
          <w:b/>
          <w:bCs/>
          <w:color w:val="000000"/>
          <w:sz w:val="24"/>
          <w:szCs w:val="152"/>
          <w:bdr w:val="none" w:sz="0" w:space="0" w:color="auto" w:frame="1"/>
          <w:lang w:val="es-ES" w:eastAsia="it-IT"/>
        </w:rPr>
        <w:t xml:space="preserve">9) </w:t>
      </w:r>
      <w:r w:rsidRPr="000A36FD">
        <w:rPr>
          <w:rFonts w:ascii="Times New Roman" w:eastAsia="Times New Roman" w:hAnsi="Times New Roman"/>
          <w:color w:val="000000"/>
          <w:sz w:val="24"/>
          <w:szCs w:val="152"/>
          <w:bdr w:val="none" w:sz="0" w:space="0" w:color="auto" w:frame="1"/>
          <w:lang w:val="es-ES" w:eastAsia="it-IT"/>
        </w:rPr>
        <w:t>¿Qué son las rebajas?</w:t>
      </w:r>
    </w:p>
    <w:p w:rsidR="000A36FD" w:rsidRPr="000A36FD" w:rsidRDefault="000A36FD" w:rsidP="000A36FD">
      <w:pPr>
        <w:shd w:val="clear" w:color="auto" w:fill="FFFFFF"/>
        <w:spacing w:after="0" w:line="360" w:lineRule="auto"/>
        <w:jc w:val="both"/>
        <w:rPr>
          <w:rFonts w:ascii="Times New Roman" w:eastAsia="Times New Roman" w:hAnsi="Times New Roman"/>
          <w:color w:val="000000"/>
          <w:sz w:val="24"/>
          <w:szCs w:val="152"/>
          <w:bdr w:val="none" w:sz="0" w:space="0" w:color="auto" w:frame="1"/>
          <w:lang w:val="es-ES" w:eastAsia="it-IT"/>
        </w:rPr>
      </w:pPr>
      <w:r w:rsidRPr="000A36FD">
        <w:rPr>
          <w:rFonts w:ascii="Times New Roman" w:eastAsia="Times New Roman" w:hAnsi="Times New Roman"/>
          <w:b/>
          <w:bCs/>
          <w:color w:val="000000"/>
          <w:sz w:val="24"/>
          <w:szCs w:val="152"/>
          <w:bdr w:val="none" w:sz="0" w:space="0" w:color="auto" w:frame="1"/>
          <w:lang w:val="es-ES" w:eastAsia="it-IT"/>
        </w:rPr>
        <w:t xml:space="preserve">10) </w:t>
      </w:r>
      <w:r w:rsidRPr="000A36FD">
        <w:rPr>
          <w:rFonts w:ascii="Times New Roman" w:eastAsia="Times New Roman" w:hAnsi="Times New Roman"/>
          <w:color w:val="000000"/>
          <w:sz w:val="24"/>
          <w:szCs w:val="152"/>
          <w:bdr w:val="none" w:sz="0" w:space="0" w:color="auto" w:frame="1"/>
          <w:lang w:val="es-ES" w:eastAsia="it-IT"/>
        </w:rPr>
        <w:t>¿Qué hacen algunas personas el primer día de rebajas?</w:t>
      </w:r>
    </w:p>
    <w:p w:rsidR="000A36FD" w:rsidRPr="000A36FD" w:rsidRDefault="000A36FD" w:rsidP="000A36FD">
      <w:pPr>
        <w:shd w:val="clear" w:color="auto" w:fill="FFFFFF"/>
        <w:spacing w:after="0" w:line="360" w:lineRule="auto"/>
        <w:jc w:val="both"/>
        <w:rPr>
          <w:rFonts w:ascii="Times New Roman" w:eastAsia="Times New Roman" w:hAnsi="Times New Roman"/>
          <w:color w:val="000000"/>
          <w:sz w:val="24"/>
          <w:szCs w:val="152"/>
          <w:bdr w:val="none" w:sz="0" w:space="0" w:color="auto" w:frame="1"/>
          <w:lang w:val="es-ES" w:eastAsia="it-IT"/>
        </w:rPr>
      </w:pPr>
      <w:r w:rsidRPr="000A36FD">
        <w:rPr>
          <w:rFonts w:ascii="Times New Roman" w:eastAsia="Times New Roman" w:hAnsi="Times New Roman"/>
          <w:b/>
          <w:bCs/>
          <w:color w:val="000000"/>
          <w:sz w:val="24"/>
          <w:szCs w:val="152"/>
          <w:bdr w:val="none" w:sz="0" w:space="0" w:color="auto" w:frame="1"/>
          <w:lang w:val="es-ES" w:eastAsia="it-IT"/>
        </w:rPr>
        <w:t xml:space="preserve">11) </w:t>
      </w:r>
      <w:r w:rsidRPr="000A36FD">
        <w:rPr>
          <w:rFonts w:ascii="Times New Roman" w:eastAsia="Times New Roman" w:hAnsi="Times New Roman"/>
          <w:color w:val="000000"/>
          <w:sz w:val="24"/>
          <w:szCs w:val="152"/>
          <w:bdr w:val="none" w:sz="0" w:space="0" w:color="auto" w:frame="1"/>
          <w:lang w:val="es-ES" w:eastAsia="it-IT"/>
        </w:rPr>
        <w:t>¿Quiénes son las hermanas Ramírez?</w:t>
      </w:r>
    </w:p>
    <w:p w:rsidR="000A36FD" w:rsidRPr="000A36FD" w:rsidRDefault="000A36FD" w:rsidP="000A36FD">
      <w:pPr>
        <w:shd w:val="clear" w:color="auto" w:fill="FFFFFF"/>
        <w:spacing w:after="0" w:line="360" w:lineRule="auto"/>
        <w:jc w:val="both"/>
        <w:rPr>
          <w:rFonts w:ascii="Times New Roman" w:eastAsia="Times New Roman" w:hAnsi="Times New Roman"/>
          <w:color w:val="000000"/>
          <w:sz w:val="24"/>
          <w:szCs w:val="152"/>
          <w:bdr w:val="none" w:sz="0" w:space="0" w:color="auto" w:frame="1"/>
          <w:lang w:val="es-ES" w:eastAsia="it-IT"/>
        </w:rPr>
      </w:pPr>
      <w:r w:rsidRPr="000A36FD">
        <w:rPr>
          <w:rFonts w:ascii="Times New Roman" w:eastAsia="Times New Roman" w:hAnsi="Times New Roman"/>
          <w:b/>
          <w:bCs/>
          <w:color w:val="000000"/>
          <w:sz w:val="24"/>
          <w:szCs w:val="152"/>
          <w:bdr w:val="none" w:sz="0" w:space="0" w:color="auto" w:frame="1"/>
          <w:lang w:val="es-ES" w:eastAsia="it-IT"/>
        </w:rPr>
        <w:lastRenderedPageBreak/>
        <w:t xml:space="preserve">12) </w:t>
      </w:r>
      <w:r w:rsidRPr="000A36FD">
        <w:rPr>
          <w:rFonts w:ascii="Times New Roman" w:eastAsia="Times New Roman" w:hAnsi="Times New Roman"/>
          <w:color w:val="000000"/>
          <w:sz w:val="24"/>
          <w:szCs w:val="152"/>
          <w:bdr w:val="none" w:sz="0" w:space="0" w:color="auto" w:frame="1"/>
          <w:lang w:val="es-ES" w:eastAsia="it-IT"/>
        </w:rPr>
        <w:t>¿Qué dice la ley sobre las rebajas?</w:t>
      </w:r>
    </w:p>
    <w:p w:rsidR="000A36FD" w:rsidRPr="000A36FD" w:rsidRDefault="000A36FD" w:rsidP="000A36FD">
      <w:pPr>
        <w:shd w:val="clear" w:color="auto" w:fill="FFFFFF"/>
        <w:spacing w:after="0" w:line="360" w:lineRule="auto"/>
        <w:jc w:val="both"/>
        <w:rPr>
          <w:rFonts w:ascii="Times New Roman" w:eastAsia="Times New Roman" w:hAnsi="Times New Roman"/>
          <w:color w:val="000000"/>
          <w:sz w:val="24"/>
          <w:szCs w:val="152"/>
          <w:lang w:val="es-ES" w:eastAsia="it-IT"/>
        </w:rPr>
      </w:pPr>
      <w:r w:rsidRPr="000A36FD">
        <w:rPr>
          <w:rFonts w:ascii="Times New Roman" w:eastAsia="Times New Roman" w:hAnsi="Times New Roman"/>
          <w:b/>
          <w:bCs/>
          <w:color w:val="000000"/>
          <w:sz w:val="24"/>
          <w:szCs w:val="152"/>
          <w:bdr w:val="none" w:sz="0" w:space="0" w:color="auto" w:frame="1"/>
          <w:lang w:val="es-ES" w:eastAsia="it-IT"/>
        </w:rPr>
        <w:t xml:space="preserve">13) </w:t>
      </w:r>
      <w:r w:rsidRPr="000A36FD">
        <w:rPr>
          <w:rFonts w:ascii="Times New Roman" w:eastAsia="Times New Roman" w:hAnsi="Times New Roman"/>
          <w:color w:val="000000"/>
          <w:sz w:val="24"/>
          <w:szCs w:val="152"/>
          <w:bdr w:val="none" w:sz="0" w:space="0" w:color="auto" w:frame="1"/>
          <w:lang w:val="es-ES" w:eastAsia="it-IT"/>
        </w:rPr>
        <w:t>¿A todo el mundo le gustan las rebajas?</w:t>
      </w:r>
    </w:p>
    <w:p w:rsidR="000A36FD" w:rsidRPr="000A36FD" w:rsidRDefault="000A36FD" w:rsidP="000A36FD">
      <w:pPr>
        <w:spacing w:after="0" w:line="360" w:lineRule="auto"/>
        <w:jc w:val="both"/>
        <w:rPr>
          <w:rFonts w:ascii="Times New Roman" w:eastAsia="Times New Roman" w:hAnsi="Times New Roman"/>
          <w:sz w:val="24"/>
          <w:szCs w:val="24"/>
          <w:lang w:val="es-ES" w:eastAsia="it-IT"/>
        </w:rPr>
      </w:pPr>
    </w:p>
    <w:p w:rsidR="007179C4" w:rsidRPr="000A36FD" w:rsidRDefault="007179C4" w:rsidP="004B77FC">
      <w:pPr>
        <w:rPr>
          <w:lang w:val="es-ES"/>
        </w:rPr>
      </w:pPr>
    </w:p>
    <w:sectPr w:rsidR="007179C4" w:rsidRPr="000A36FD" w:rsidSect="00E70CF6">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3700" w:rsidRDefault="008B3700">
      <w:pPr>
        <w:spacing w:after="0" w:line="240" w:lineRule="auto"/>
      </w:pPr>
      <w:r>
        <w:separator/>
      </w:r>
    </w:p>
  </w:endnote>
  <w:endnote w:type="continuationSeparator" w:id="1">
    <w:p w:rsidR="008B3700" w:rsidRDefault="008B37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3700" w:rsidRDefault="008B3700">
      <w:pPr>
        <w:spacing w:after="0" w:line="240" w:lineRule="auto"/>
      </w:pPr>
      <w:r>
        <w:separator/>
      </w:r>
    </w:p>
  </w:footnote>
  <w:footnote w:type="continuationSeparator" w:id="1">
    <w:p w:rsidR="008B3700" w:rsidRDefault="008B37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D0FD4"/>
    <w:multiLevelType w:val="multilevel"/>
    <w:tmpl w:val="EB4E9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footnotePr>
    <w:footnote w:id="0"/>
    <w:footnote w:id="1"/>
  </w:footnotePr>
  <w:endnotePr>
    <w:endnote w:id="0"/>
    <w:endnote w:id="1"/>
  </w:endnotePr>
  <w:compat/>
  <w:rsids>
    <w:rsidRoot w:val="005D0E72"/>
    <w:rsid w:val="000A36FD"/>
    <w:rsid w:val="004B77FC"/>
    <w:rsid w:val="00520C7F"/>
    <w:rsid w:val="005D0E72"/>
    <w:rsid w:val="00610264"/>
    <w:rsid w:val="007179C4"/>
    <w:rsid w:val="00835735"/>
    <w:rsid w:val="008B3700"/>
    <w:rsid w:val="00AD4FF3"/>
    <w:rsid w:val="00DC761B"/>
    <w:rsid w:val="00DD3D86"/>
    <w:rsid w:val="00DF0EAA"/>
    <w:rsid w:val="00E70CF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D0E72"/>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5D0E72"/>
    <w:rPr>
      <w:strike w:val="0"/>
      <w:dstrike w:val="0"/>
      <w:color w:val="000000"/>
      <w:u w:val="none"/>
      <w:effect w:val="none"/>
    </w:rPr>
  </w:style>
  <w:style w:type="paragraph" w:styleId="Testofumetto">
    <w:name w:val="Balloon Text"/>
    <w:basedOn w:val="Normale"/>
    <w:link w:val="TestofumettoCarattere"/>
    <w:uiPriority w:val="99"/>
    <w:semiHidden/>
    <w:unhideWhenUsed/>
    <w:rsid w:val="005D0E72"/>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5D0E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1733</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dc:creator>
  <cp:keywords/>
  <cp:lastModifiedBy>mario</cp:lastModifiedBy>
  <cp:revision>2</cp:revision>
  <dcterms:created xsi:type="dcterms:W3CDTF">2019-01-05T15:11:00Z</dcterms:created>
  <dcterms:modified xsi:type="dcterms:W3CDTF">2019-01-05T15:11:00Z</dcterms:modified>
</cp:coreProperties>
</file>