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5D5" w:rsidRDefault="004035D5" w:rsidP="004035D5">
      <w:pPr>
        <w:pStyle w:val="NormaleWeb"/>
      </w:pPr>
      <w:r>
        <w:rPr>
          <w:rFonts w:ascii="TimesNewRomanPS" w:hAnsi="TimesNewRomanPS"/>
          <w:b/>
          <w:bCs/>
        </w:rPr>
        <w:t>PUBBLICAZIONI</w:t>
      </w:r>
      <w:r w:rsidR="000C75D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</w:t>
      </w:r>
    </w:p>
    <w:p w:rsidR="004035D5" w:rsidRDefault="004035D5" w:rsidP="004035D5">
      <w:pPr>
        <w:pStyle w:val="NormaleWeb"/>
      </w:pPr>
      <w:r>
        <w:rPr>
          <w:rFonts w:ascii="TimesNewRomanPS" w:hAnsi="TimesNewRomanPS"/>
          <w:b/>
          <w:bCs/>
        </w:rPr>
        <w:t xml:space="preserve">MONOGRAFIE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(2020): </w:t>
      </w:r>
      <w:r>
        <w:rPr>
          <w:rFonts w:ascii="TimesNewRomanPS" w:hAnsi="TimesNewRomanPS"/>
          <w:i/>
          <w:iCs/>
        </w:rPr>
        <w:t xml:space="preserve">Rudolf </w:t>
      </w:r>
      <w:proofErr w:type="spellStart"/>
      <w:r>
        <w:rPr>
          <w:rFonts w:ascii="TimesNewRomanPS" w:hAnsi="TimesNewRomanPS"/>
          <w:i/>
          <w:iCs/>
        </w:rPr>
        <w:t>Wittkower</w:t>
      </w:r>
      <w:proofErr w:type="spellEnd"/>
      <w:r>
        <w:rPr>
          <w:rFonts w:ascii="TimesNewRomanPS" w:hAnsi="TimesNewRomanPS"/>
          <w:i/>
          <w:iCs/>
        </w:rPr>
        <w:t xml:space="preserve"> e gli itinerari </w:t>
      </w:r>
      <w:r>
        <w:rPr>
          <w:rFonts w:ascii="TimesNewRomanPSMT" w:hAnsi="TimesNewRomanPSMT"/>
        </w:rPr>
        <w:t xml:space="preserve">simbolici, </w:t>
      </w:r>
      <w:proofErr w:type="spellStart"/>
      <w:r>
        <w:rPr>
          <w:rFonts w:ascii="TimesNewRomanPSMT" w:hAnsi="TimesNewRomanPSMT"/>
        </w:rPr>
        <w:t>Mimesis</w:t>
      </w:r>
      <w:proofErr w:type="spellEnd"/>
      <w:r>
        <w:rPr>
          <w:rFonts w:ascii="TimesNewRomanPSMT" w:hAnsi="TimesNewRomanPSMT"/>
        </w:rPr>
        <w:t xml:space="preserve">, Milano, pp. 154. ISBN: 978-8857566689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(2020). </w:t>
      </w:r>
      <w:r>
        <w:rPr>
          <w:rFonts w:ascii="TimesNewRomanPS" w:hAnsi="TimesNewRomanPS"/>
          <w:i/>
          <w:iCs/>
        </w:rPr>
        <w:t xml:space="preserve">Ernst Cassirer. Considerazioni su estetica e </w:t>
      </w:r>
      <w:r>
        <w:rPr>
          <w:rFonts w:ascii="TimesNewRomanPSMT" w:hAnsi="TimesNewRomanPSMT"/>
        </w:rPr>
        <w:t xml:space="preserve">forma, Bonanno, Acireale- Roma, pp. 117. ISBN: 978-88-6318-259-0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(2011). </w:t>
      </w:r>
      <w:r>
        <w:rPr>
          <w:rFonts w:ascii="TimesNewRomanPS" w:hAnsi="TimesNewRomanPS"/>
          <w:i/>
          <w:iCs/>
        </w:rPr>
        <w:t>Antropologia e Biologia in Ernst Cassirer</w:t>
      </w:r>
      <w:r>
        <w:rPr>
          <w:rFonts w:ascii="TimesNewRomanPSMT" w:hAnsi="TimesNewRomanPSMT"/>
        </w:rPr>
        <w:t xml:space="preserve">, Bonanno Editore, Acireale- Roma, pp. 180. ISBN: 978-88-7796-788-6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(2005). </w:t>
      </w:r>
      <w:r>
        <w:rPr>
          <w:rFonts w:ascii="TimesNewRomanPS" w:hAnsi="TimesNewRomanPS"/>
          <w:i/>
          <w:iCs/>
        </w:rPr>
        <w:t xml:space="preserve">Illuminismo e storia in Ernst Cassirer, </w:t>
      </w:r>
      <w:r>
        <w:rPr>
          <w:rFonts w:ascii="TimesNewRomanPSMT" w:hAnsi="TimesNewRomanPSMT"/>
        </w:rPr>
        <w:t xml:space="preserve">Rubbettino, Soveria Mannelli (Catanzaro), p. 156. ISBN: 9788849818642 </w:t>
      </w:r>
    </w:p>
    <w:p w:rsidR="001437D0" w:rsidRDefault="004035D5" w:rsidP="004035D5">
      <w:pPr>
        <w:pStyle w:val="NormaleWeb"/>
        <w:rPr>
          <w:rFonts w:ascii="TimesNewRomanPS" w:hAnsi="TimesNewRomanPS"/>
          <w:b/>
          <w:bCs/>
        </w:rPr>
      </w:pPr>
      <w:r>
        <w:rPr>
          <w:rFonts w:ascii="TimesNewRomanPSMT" w:hAnsi="TimesNewRomanPSMT"/>
        </w:rPr>
        <w:t>C</w:t>
      </w:r>
      <w:r>
        <w:rPr>
          <w:rFonts w:ascii="TimesNewRomanPS" w:hAnsi="TimesNewRomanPS"/>
          <w:b/>
          <w:bCs/>
        </w:rPr>
        <w:t>URATELA DI VOLUMI MONOGRAFICI</w:t>
      </w:r>
    </w:p>
    <w:p w:rsidR="004035D5" w:rsidRDefault="004035D5" w:rsidP="004035D5">
      <w:pPr>
        <w:pStyle w:val="NormaleWeb"/>
      </w:pPr>
      <w:r>
        <w:rPr>
          <w:rFonts w:ascii="TimesNewRomanPS" w:hAnsi="TimesNewRomanPS"/>
          <w:b/>
          <w:bCs/>
        </w:rPr>
        <w:br/>
      </w:r>
      <w:r>
        <w:rPr>
          <w:rFonts w:ascii="TimesNewRomanPSMT" w:hAnsi="TimesNewRomanPSMT"/>
        </w:rPr>
        <w:t xml:space="preserve">Randazzo I. (2024) (a cura di), </w:t>
      </w:r>
      <w:r>
        <w:rPr>
          <w:rFonts w:ascii="TimesNewRomanPS" w:hAnsi="TimesNewRomanPS"/>
          <w:i/>
          <w:iCs/>
        </w:rPr>
        <w:t>Arte cross-culturale</w:t>
      </w:r>
      <w:r>
        <w:rPr>
          <w:rFonts w:ascii="TimesNewRomanPSMT" w:hAnsi="TimesNewRomanPSMT"/>
        </w:rPr>
        <w:t xml:space="preserve">, Ets, Pisa, pp. 108. ISBN: 978-8846769961.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(2024) (a cura di), A cento anni dalla </w:t>
      </w:r>
      <w:r>
        <w:rPr>
          <w:rFonts w:ascii="TimesNewRomanPS" w:hAnsi="TimesNewRomanPS"/>
          <w:i/>
          <w:iCs/>
        </w:rPr>
        <w:t>Filosofia delle forme simboliche</w:t>
      </w:r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Mimesis</w:t>
      </w:r>
      <w:proofErr w:type="spellEnd"/>
      <w:r>
        <w:rPr>
          <w:rFonts w:ascii="TimesNewRomanPSMT" w:hAnsi="TimesNewRomanPSMT"/>
        </w:rPr>
        <w:t xml:space="preserve">, Milano, pp. 94. ISBN: 979-12-2231-089-3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I., Giarratana C. (2007) (a cura di), </w:t>
      </w:r>
      <w:r>
        <w:rPr>
          <w:rFonts w:ascii="TimesNewRomanPS" w:hAnsi="TimesNewRomanPS"/>
          <w:i/>
          <w:iCs/>
        </w:rPr>
        <w:t xml:space="preserve">Seminari di Filosofia. Corrado </w:t>
      </w:r>
      <w:proofErr w:type="spellStart"/>
      <w:r>
        <w:rPr>
          <w:rFonts w:ascii="TimesNewRomanPS" w:hAnsi="TimesNewRomanPS"/>
          <w:i/>
          <w:iCs/>
        </w:rPr>
        <w:t>Dollo</w:t>
      </w:r>
      <w:proofErr w:type="spellEnd"/>
      <w:r>
        <w:rPr>
          <w:rFonts w:ascii="TimesNewRomanPSMT" w:hAnsi="TimesNewRomanPSMT"/>
        </w:rPr>
        <w:t xml:space="preserve">, vol. II, Rubbettino, Soveria Mannelli, pp. 5-106. ISBN: 9788849819663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I., Giarratana C. (2005) (a cura di), </w:t>
      </w:r>
      <w:r>
        <w:rPr>
          <w:rFonts w:ascii="TimesNewRomanPS" w:hAnsi="TimesNewRomanPS"/>
          <w:i/>
          <w:iCs/>
        </w:rPr>
        <w:t xml:space="preserve">Seminari di Filosofia. Corrado </w:t>
      </w:r>
      <w:proofErr w:type="spellStart"/>
      <w:r>
        <w:rPr>
          <w:rFonts w:ascii="TimesNewRomanPS" w:hAnsi="TimesNewRomanPS"/>
          <w:i/>
          <w:iCs/>
        </w:rPr>
        <w:t>Dollo</w:t>
      </w:r>
      <w:proofErr w:type="spellEnd"/>
      <w:r>
        <w:rPr>
          <w:rFonts w:ascii="TimesNewRomanPSMT" w:hAnsi="TimesNewRomanPSMT"/>
        </w:rPr>
        <w:t xml:space="preserve">, vol. I, Rubbettino, Soveria Mannelli, pp. 49. ISBN 88-498-12-01-9 </w:t>
      </w:r>
    </w:p>
    <w:p w:rsidR="004035D5" w:rsidRDefault="004035D5" w:rsidP="004035D5">
      <w:pPr>
        <w:pStyle w:val="NormaleWeb"/>
      </w:pPr>
      <w:r>
        <w:rPr>
          <w:rFonts w:ascii="TimesNewRomanPS" w:hAnsi="TimesNewRomanPS"/>
          <w:b/>
          <w:bCs/>
        </w:rPr>
        <w:t xml:space="preserve">CURATELA DI NUMERI MONOGRAFICI DI RIVISTA </w:t>
      </w:r>
    </w:p>
    <w:p w:rsidR="004035D5" w:rsidRDefault="004035D5" w:rsidP="004035D5">
      <w:pPr>
        <w:pStyle w:val="NormaleWeb"/>
      </w:pPr>
      <w:proofErr w:type="spellStart"/>
      <w:r>
        <w:rPr>
          <w:rFonts w:ascii="TimesNewRomanPS" w:hAnsi="TimesNewRomanPS"/>
          <w:i/>
          <w:iCs/>
        </w:rPr>
        <w:t>Envisioning</w:t>
      </w:r>
      <w:proofErr w:type="spellEnd"/>
      <w:r>
        <w:rPr>
          <w:rFonts w:ascii="TimesNewRomanPS" w:hAnsi="TimesNewRomanPS"/>
          <w:i/>
          <w:iCs/>
        </w:rPr>
        <w:t xml:space="preserve"> Future </w:t>
      </w:r>
      <w:proofErr w:type="spellStart"/>
      <w:r>
        <w:rPr>
          <w:rFonts w:ascii="TimesNewRomanPS" w:hAnsi="TimesNewRomanPS"/>
          <w:i/>
          <w:iCs/>
        </w:rPr>
        <w:t>Landscapes</w:t>
      </w:r>
      <w:proofErr w:type="spellEnd"/>
      <w:r>
        <w:rPr>
          <w:rFonts w:ascii="TimesNewRomanPS" w:hAnsi="TimesNewRomanPS"/>
          <w:i/>
          <w:iCs/>
        </w:rPr>
        <w:t xml:space="preserve"> </w:t>
      </w:r>
      <w:r>
        <w:rPr>
          <w:rFonts w:ascii="TimesNewRomanPSMT" w:hAnsi="TimesNewRomanPSMT"/>
        </w:rPr>
        <w:t>(</w:t>
      </w:r>
      <w:proofErr w:type="spellStart"/>
      <w:r>
        <w:rPr>
          <w:rFonts w:ascii="TimesNewRomanPSMT" w:hAnsi="TimesNewRomanPSMT"/>
        </w:rPr>
        <w:t>eds</w:t>
      </w:r>
      <w:proofErr w:type="spellEnd"/>
      <w:r>
        <w:rPr>
          <w:rFonts w:ascii="TimesNewRomanPSMT" w:hAnsi="TimesNewRomanPSMT"/>
        </w:rPr>
        <w:t>. Ivana Randazzo, Federico Vercellone), numero monografico della rivista “</w:t>
      </w:r>
      <w:proofErr w:type="spellStart"/>
      <w:r>
        <w:rPr>
          <w:rFonts w:ascii="TimesNewRomanPSMT" w:hAnsi="TimesNewRomanPSMT"/>
        </w:rPr>
        <w:t>Itinera</w:t>
      </w:r>
      <w:proofErr w:type="spellEnd"/>
      <w:r>
        <w:rPr>
          <w:rFonts w:ascii="TimesNewRomanPSMT" w:hAnsi="TimesNewRomanPSMT"/>
        </w:rPr>
        <w:t>”, n. 27, 2024</w:t>
      </w:r>
      <w:r>
        <w:rPr>
          <w:rFonts w:ascii="TimesNewRomanPSMT" w:hAnsi="TimesNewRomanPSMT"/>
        </w:rPr>
        <w:br/>
        <w:t xml:space="preserve">ISSN 2039-9251, https://doi.org/10.54103/2039-9251/20807 </w:t>
      </w:r>
    </w:p>
    <w:p w:rsidR="004035D5" w:rsidRDefault="004035D5" w:rsidP="004035D5">
      <w:pPr>
        <w:pStyle w:val="NormaleWeb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ARTICOLI IN RIVISTA FASCIA A </w:t>
      </w:r>
    </w:p>
    <w:p w:rsidR="001437D0" w:rsidRDefault="001437D0" w:rsidP="004035D5">
      <w:pPr>
        <w:pStyle w:val="NormaleWeb"/>
      </w:pPr>
      <w:r>
        <w:rPr>
          <w:rFonts w:ascii="TimesNewRomanPSMT" w:hAnsi="TimesNewRomanPSMT"/>
        </w:rPr>
        <w:t xml:space="preserve">Randazzo I. (2023). </w:t>
      </w:r>
      <w:r>
        <w:rPr>
          <w:rFonts w:ascii="TimesNewRomanPS" w:hAnsi="TimesNewRomanPS"/>
          <w:i/>
          <w:iCs/>
        </w:rPr>
        <w:t>La maieutica emozionale nella creazione dell’opera di arte pubblica: La porta delle Farfalle</w:t>
      </w:r>
      <w:r>
        <w:rPr>
          <w:rFonts w:ascii="TimesNewRomanPSMT" w:hAnsi="TimesNewRomanPSMT"/>
        </w:rPr>
        <w:t>, in ‘</w:t>
      </w:r>
      <w:proofErr w:type="spellStart"/>
      <w:r>
        <w:rPr>
          <w:rFonts w:ascii="TimesNewRomanPSMT" w:hAnsi="TimesNewRomanPSMT"/>
        </w:rPr>
        <w:t>Itinera</w:t>
      </w:r>
      <w:proofErr w:type="spellEnd"/>
      <w:r>
        <w:rPr>
          <w:rFonts w:ascii="TimesNewRomanPSMT" w:hAnsi="TimesNewRomanPSMT"/>
        </w:rPr>
        <w:t xml:space="preserve">’, 25, 2023, pp. 154- 163. ISSN 2039-9251, https://doi.org/10.54103/2039-9251/20807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(2021). </w:t>
      </w:r>
      <w:r>
        <w:rPr>
          <w:rFonts w:ascii="TimesNewRomanPS" w:hAnsi="TimesNewRomanPS"/>
          <w:i/>
          <w:iCs/>
        </w:rPr>
        <w:t>Installazioni e forme di deriva</w:t>
      </w:r>
      <w:r>
        <w:rPr>
          <w:rFonts w:ascii="TimesNewRomanPSMT" w:hAnsi="TimesNewRomanPSMT"/>
        </w:rPr>
        <w:t xml:space="preserve">, in </w:t>
      </w:r>
      <w:r>
        <w:rPr>
          <w:rFonts w:ascii="TimesNewRomanPS" w:hAnsi="TimesNewRomanPS"/>
          <w:i/>
          <w:iCs/>
        </w:rPr>
        <w:t xml:space="preserve">Forme e metamorfosi dell’estetica </w:t>
      </w:r>
      <w:r>
        <w:rPr>
          <w:rFonts w:ascii="TimesNewRomanPSMT" w:hAnsi="TimesNewRomanPSMT"/>
        </w:rPr>
        <w:t>in “</w:t>
      </w:r>
      <w:proofErr w:type="spellStart"/>
      <w:r>
        <w:rPr>
          <w:rFonts w:ascii="TimesNewRomanPSMT" w:hAnsi="TimesNewRomanPSMT"/>
        </w:rPr>
        <w:t>Aesthetica</w:t>
      </w:r>
      <w:proofErr w:type="spellEnd"/>
      <w:r>
        <w:rPr>
          <w:rFonts w:ascii="TimesNewRomanPSMT" w:hAnsi="TimesNewRomanPSMT"/>
        </w:rPr>
        <w:t xml:space="preserve"> Preprint”, n. 117, 2021, pp. 131-140. E-ISSN 2785-4442. ISBN 9788877261892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(2020). </w:t>
      </w:r>
      <w:r>
        <w:rPr>
          <w:rFonts w:ascii="TimesNewRomanPS" w:hAnsi="TimesNewRomanPS"/>
          <w:i/>
          <w:iCs/>
        </w:rPr>
        <w:t>Cassirer e Langer: a proposito di “Linguaggio e mito”</w:t>
      </w:r>
      <w:r>
        <w:rPr>
          <w:rFonts w:ascii="TimesNewRomanPSMT" w:hAnsi="TimesNewRomanPSMT"/>
        </w:rPr>
        <w:t xml:space="preserve">, STUDI DI ESTETICA, pp. 171-190. ISSN: 0585-4733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(2015). </w:t>
      </w:r>
      <w:r>
        <w:rPr>
          <w:rFonts w:ascii="TimesNewRomanPS" w:hAnsi="TimesNewRomanPS"/>
          <w:i/>
          <w:iCs/>
        </w:rPr>
        <w:t xml:space="preserve">Le lettere Tra Ernst Cassirer e Ludwig Binswanger </w:t>
      </w:r>
      <w:r>
        <w:rPr>
          <w:rFonts w:ascii="TimesNewRomanPSMT" w:hAnsi="TimesNewRomanPSMT"/>
        </w:rPr>
        <w:t xml:space="preserve">(1923-1926). “Archivio di Storia della Cultura”, Vol. XXVIII, pp. 521-534. ISSN: 1124-0059 </w:t>
      </w:r>
    </w:p>
    <w:p w:rsidR="004035D5" w:rsidRDefault="004035D5" w:rsidP="004035D5">
      <w:r>
        <w:lastRenderedPageBreak/>
        <w:fldChar w:fldCharType="begin"/>
      </w:r>
      <w:r>
        <w:instrText xml:space="preserve"> INCLUDEPICTURE "/Users/ivanarandazzo/Library/Group Containers/UBF8T346G9.ms/WebArchiveCopyPasteTempFiles/com.microsoft.Word/page9image3252976"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815330" cy="521335"/>
            <wp:effectExtent l="0" t="0" r="0" b="0"/>
            <wp:docPr id="1439528995" name="Immagine 6" descr="page9image3252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9image32529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(2022). </w:t>
      </w:r>
      <w:r>
        <w:rPr>
          <w:rFonts w:ascii="TimesNewRomanPS" w:hAnsi="TimesNewRomanPS"/>
          <w:i/>
          <w:iCs/>
        </w:rPr>
        <w:t>Immaginazione creatrice: dal primitivo al simbolico nella riflessione di Ernst Cassirer</w:t>
      </w:r>
      <w:r>
        <w:rPr>
          <w:rFonts w:ascii="TimesNewRomanPSMT" w:hAnsi="TimesNewRomanPSMT"/>
        </w:rPr>
        <w:t>, in “</w:t>
      </w:r>
      <w:proofErr w:type="spellStart"/>
      <w:r>
        <w:rPr>
          <w:rFonts w:ascii="TimesNewRomanPSMT" w:hAnsi="TimesNewRomanPSMT"/>
        </w:rPr>
        <w:t>Aesthetica</w:t>
      </w:r>
      <w:proofErr w:type="spellEnd"/>
      <w:r>
        <w:rPr>
          <w:rFonts w:ascii="TimesNewRomanPSMT" w:hAnsi="TimesNewRomanPSMT"/>
        </w:rPr>
        <w:t xml:space="preserve"> Preprint”, n. 120, gennaio-aprile 2022, pp. 173-182. ISSN 0393- 8522 DOI: 10.7413/0393-8522114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(2012). </w:t>
      </w:r>
      <w:r>
        <w:rPr>
          <w:rFonts w:ascii="TimesNewRomanPS" w:hAnsi="TimesNewRomanPS"/>
          <w:i/>
          <w:iCs/>
        </w:rPr>
        <w:t xml:space="preserve">Il processo di ideazione simbolica tra medicina e filosofia: le lettere di Ernst Cassirer a Kurt Goldstein (1925-1941). </w:t>
      </w:r>
      <w:r>
        <w:rPr>
          <w:rFonts w:ascii="TimesNewRomanPSMT" w:hAnsi="TimesNewRomanPSMT"/>
        </w:rPr>
        <w:t xml:space="preserve">“Archivio di Storia della Cultura”, Vol. XXV, pp. 545-566. ISSN: 1124-0059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(2007). </w:t>
      </w:r>
      <w:r>
        <w:rPr>
          <w:rFonts w:ascii="TimesNewRomanPS" w:hAnsi="TimesNewRomanPS"/>
          <w:i/>
          <w:iCs/>
        </w:rPr>
        <w:t>Biografia e ricostruzione storica nel Wilhelm von Humboldt di Dilthey</w:t>
      </w:r>
      <w:r>
        <w:rPr>
          <w:rFonts w:ascii="TimesNewRomanPSMT" w:hAnsi="TimesNewRomanPSMT"/>
        </w:rPr>
        <w:t xml:space="preserve">, “Archivio di Storia della Cultura”, Vol. XX, pp. 541-574, ISSN: 1124-0059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(2005). </w:t>
      </w:r>
      <w:r>
        <w:rPr>
          <w:rFonts w:ascii="TimesNewRomanPS" w:hAnsi="TimesNewRomanPS"/>
          <w:i/>
          <w:iCs/>
        </w:rPr>
        <w:t>Cassirer e l’antropologia filosofica</w:t>
      </w:r>
      <w:r>
        <w:rPr>
          <w:rFonts w:ascii="TimesNewRomanPSMT" w:hAnsi="TimesNewRomanPSMT"/>
        </w:rPr>
        <w:t xml:space="preserve">, “Archivio di Storia della Cultura”, Vol. XVIII, pp. 387-421, ISSN: 1124-0059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(2003). </w:t>
      </w:r>
      <w:r>
        <w:rPr>
          <w:rFonts w:ascii="TimesNewRomanPS" w:hAnsi="TimesNewRomanPS"/>
          <w:i/>
          <w:iCs/>
        </w:rPr>
        <w:t>Biografia e ricostruzione storica nel Niebuhr di Dilthey</w:t>
      </w:r>
      <w:r>
        <w:rPr>
          <w:rFonts w:ascii="TimesNewRomanPSMT" w:hAnsi="TimesNewRomanPSMT"/>
        </w:rPr>
        <w:t xml:space="preserve">, “Archivio di Storia della Cultura”, Vol. XVI, pp. 389-422, ISSN: 1124-0059 </w:t>
      </w:r>
    </w:p>
    <w:p w:rsidR="004035D5" w:rsidRDefault="004035D5" w:rsidP="004035D5">
      <w:pPr>
        <w:pStyle w:val="NormaleWeb"/>
      </w:pPr>
      <w:r>
        <w:rPr>
          <w:rFonts w:ascii="TimesNewRomanPS" w:hAnsi="TimesNewRomanPS"/>
          <w:b/>
          <w:bCs/>
        </w:rPr>
        <w:t xml:space="preserve">SAGGI IN VOLUME E ARTICOLI </w:t>
      </w:r>
    </w:p>
    <w:p w:rsidR="004A1A1E" w:rsidRPr="003A6317" w:rsidRDefault="004A1A1E" w:rsidP="004A1A1E">
      <w:pPr>
        <w:pStyle w:val="NormaleWeb"/>
        <w:jc w:val="both"/>
        <w:rPr>
          <w:rStyle w:val="Enfasigrassetto"/>
          <w:b w:val="0"/>
          <w:bCs w:val="0"/>
        </w:rPr>
      </w:pPr>
      <w:r w:rsidRPr="00035AF5">
        <w:rPr>
          <w:lang w:val="en-US"/>
        </w:rPr>
        <w:t xml:space="preserve">Randazzo </w:t>
      </w:r>
      <w:proofErr w:type="spellStart"/>
      <w:proofErr w:type="gramStart"/>
      <w:r w:rsidRPr="00035AF5">
        <w:rPr>
          <w:lang w:val="en-US"/>
        </w:rPr>
        <w:t>I.,</w:t>
      </w:r>
      <w:r w:rsidRPr="00035AF5">
        <w:rPr>
          <w:i/>
          <w:lang w:val="en-US"/>
        </w:rPr>
        <w:t>“</w:t>
      </w:r>
      <w:proofErr w:type="gramEnd"/>
      <w:r w:rsidRPr="00035AF5">
        <w:rPr>
          <w:i/>
          <w:lang w:val="en-US"/>
        </w:rPr>
        <w:t>Smart</w:t>
      </w:r>
      <w:proofErr w:type="spellEnd"/>
      <w:r w:rsidRPr="00035AF5">
        <w:rPr>
          <w:i/>
          <w:lang w:val="en-US"/>
        </w:rPr>
        <w:t xml:space="preserve"> Clothing” between Fashion and </w:t>
      </w:r>
      <w:proofErr w:type="spellStart"/>
      <w:r w:rsidRPr="00035AF5">
        <w:rPr>
          <w:i/>
          <w:lang w:val="en-US"/>
        </w:rPr>
        <w:t>Thecnology</w:t>
      </w:r>
      <w:proofErr w:type="spellEnd"/>
      <w:r w:rsidRPr="00035AF5">
        <w:rPr>
          <w:i/>
          <w:lang w:val="en-US"/>
        </w:rPr>
        <w:t xml:space="preserve"> </w:t>
      </w:r>
      <w:r w:rsidRPr="00035AF5">
        <w:rPr>
          <w:iCs/>
          <w:lang w:val="en-US"/>
        </w:rPr>
        <w:t>in “</w:t>
      </w:r>
      <w:r w:rsidRPr="00035AF5">
        <w:rPr>
          <w:color w:val="000000"/>
          <w:lang w:val="en-US"/>
        </w:rPr>
        <w:t>Visual Culture Studies”,  </w:t>
      </w:r>
      <w:r w:rsidRPr="00035AF5">
        <w:rPr>
          <w:b/>
          <w:bCs/>
          <w:color w:val="000000"/>
          <w:lang w:val="en-US"/>
        </w:rPr>
        <w:t> </w:t>
      </w:r>
      <w:proofErr w:type="spellStart"/>
      <w:r w:rsidRPr="00035AF5">
        <w:rPr>
          <w:color w:val="000000"/>
          <w:lang w:val="en-US"/>
        </w:rPr>
        <w:t>numero</w:t>
      </w:r>
      <w:proofErr w:type="spellEnd"/>
      <w:r w:rsidRPr="00035AF5">
        <w:rPr>
          <w:color w:val="000000"/>
          <w:lang w:val="en-US"/>
        </w:rPr>
        <w:t xml:space="preserve"> </w:t>
      </w:r>
      <w:proofErr w:type="spellStart"/>
      <w:r w:rsidRPr="00035AF5">
        <w:rPr>
          <w:color w:val="000000"/>
          <w:lang w:val="en-US"/>
        </w:rPr>
        <w:t>monografico</w:t>
      </w:r>
      <w:proofErr w:type="spellEnd"/>
      <w:r w:rsidRPr="00035AF5">
        <w:rPr>
          <w:color w:val="000000"/>
          <w:lang w:val="en-US"/>
        </w:rPr>
        <w:t xml:space="preserve"> </w:t>
      </w:r>
      <w:r w:rsidRPr="00035AF5">
        <w:rPr>
          <w:i/>
          <w:iCs/>
          <w:color w:val="000000"/>
          <w:lang w:val="en-US"/>
        </w:rPr>
        <w:t xml:space="preserve">8 </w:t>
      </w:r>
      <w:r w:rsidRPr="00035AF5">
        <w:rPr>
          <w:i/>
          <w:iCs/>
          <w:lang w:val="en-US"/>
        </w:rPr>
        <w:t xml:space="preserve">Wearable. </w:t>
      </w:r>
      <w:r w:rsidRPr="00035AF5">
        <w:rPr>
          <w:i/>
          <w:iCs/>
        </w:rPr>
        <w:t>I media da indossare</w:t>
      </w:r>
      <w:r w:rsidRPr="00035AF5">
        <w:t xml:space="preserve"> a cura di Barbar</w:t>
      </w:r>
      <w:r>
        <w:t xml:space="preserve">a </w:t>
      </w:r>
      <w:proofErr w:type="spellStart"/>
      <w:r w:rsidRPr="00035AF5">
        <w:t>Grespi</w:t>
      </w:r>
      <w:proofErr w:type="spellEnd"/>
      <w:r w:rsidRPr="00035AF5">
        <w:t xml:space="preserve"> e </w:t>
      </w:r>
      <w:proofErr w:type="spellStart"/>
      <w:r w:rsidRPr="00035AF5">
        <w:t>MariaTeresa</w:t>
      </w:r>
      <w:proofErr w:type="spellEnd"/>
      <w:r w:rsidRPr="00035AF5">
        <w:t xml:space="preserve"> </w:t>
      </w:r>
      <w:proofErr w:type="spellStart"/>
      <w:r w:rsidRPr="00035AF5">
        <w:t>Soldani</w:t>
      </w:r>
      <w:proofErr w:type="spellEnd"/>
      <w:r w:rsidRPr="003A6317">
        <w:rPr>
          <w:rStyle w:val="Enfasigrassetto"/>
          <w:b w:val="0"/>
          <w:bCs w:val="0"/>
          <w:color w:val="000000"/>
        </w:rPr>
        <w:t>, 2025, pp. 162-175.</w:t>
      </w:r>
    </w:p>
    <w:p w:rsidR="004A1A1E" w:rsidRPr="004A1A1E" w:rsidRDefault="004A1A1E" w:rsidP="004A1A1E">
      <w:pPr>
        <w:ind w:right="-1"/>
        <w:jc w:val="both"/>
        <w:rPr>
          <w:color w:val="26282A"/>
        </w:rPr>
      </w:pPr>
      <w:r w:rsidRPr="006D079E">
        <w:t>Randazzo I.,</w:t>
      </w:r>
      <w:r>
        <w:rPr>
          <w:i/>
          <w:iCs/>
        </w:rPr>
        <w:t xml:space="preserve"> </w:t>
      </w:r>
      <w:r w:rsidRPr="00B86014">
        <w:rPr>
          <w:i/>
          <w:iCs/>
        </w:rPr>
        <w:t>Simbolismo e costruzione del fantastico nel mito politico in Ernst Cassirer</w:t>
      </w:r>
      <w:r w:rsidRPr="00B86014">
        <w:t xml:space="preserve">, in </w:t>
      </w:r>
      <w:r w:rsidRPr="00B86014">
        <w:rPr>
          <w:i/>
          <w:iCs/>
          <w:color w:val="26282A"/>
        </w:rPr>
        <w:t>EURO</w:t>
      </w:r>
      <w:r w:rsidRPr="00B86014">
        <w:rPr>
          <w:rStyle w:val="Enfasicorsivo"/>
          <w:color w:val="26282A"/>
        </w:rPr>
        <w:t>AD</w:t>
      </w:r>
      <w:r>
        <w:rPr>
          <w:rStyle w:val="Enfasicorsivo"/>
          <w:color w:val="26282A"/>
        </w:rPr>
        <w:t>. Percorsi della cultura europea tra filosofia e scienza</w:t>
      </w:r>
      <w:r w:rsidRPr="00B86014">
        <w:rPr>
          <w:color w:val="26282A"/>
        </w:rPr>
        <w:t>,</w:t>
      </w:r>
      <w:r>
        <w:rPr>
          <w:color w:val="26282A"/>
        </w:rPr>
        <w:t xml:space="preserve"> </w:t>
      </w:r>
      <w:r w:rsidRPr="004A1A1E">
        <w:rPr>
          <w:rStyle w:val="Enfasigrassetto"/>
          <w:b w:val="0"/>
          <w:bCs w:val="0"/>
          <w:color w:val="000000"/>
        </w:rPr>
        <w:t>a cura di C. Giarratana, Rubbettino, Soveria Mannelli 2025, pp. 261-273.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(2024). Randazzo I., </w:t>
      </w:r>
      <w:r>
        <w:rPr>
          <w:rFonts w:ascii="TimesNewRomanPS" w:hAnsi="TimesNewRomanPS"/>
          <w:i/>
          <w:iCs/>
        </w:rPr>
        <w:t>Giocare con lo spazio urbano</w:t>
      </w:r>
      <w:r>
        <w:rPr>
          <w:rFonts w:ascii="TimesNewRomanPSMT" w:hAnsi="TimesNewRomanPSMT"/>
        </w:rPr>
        <w:t xml:space="preserve">, in </w:t>
      </w:r>
      <w:r>
        <w:rPr>
          <w:rFonts w:ascii="TimesNewRomanPS" w:hAnsi="TimesNewRomanPS"/>
          <w:i/>
          <w:iCs/>
        </w:rPr>
        <w:t>Estetica della Strada</w:t>
      </w:r>
      <w:r>
        <w:rPr>
          <w:rFonts w:ascii="TimesNewRomanPSMT" w:hAnsi="TimesNewRomanPSMT"/>
        </w:rPr>
        <w:t xml:space="preserve">, a cura di Santi Di Bella, Palermo University Press, Palermo 2024, pp. 67-84, ISBN 9788855096683 - </w:t>
      </w:r>
      <w:proofErr w:type="spellStart"/>
      <w:r>
        <w:rPr>
          <w:rFonts w:ascii="TimesNewRomanPSMT" w:hAnsi="TimesNewRomanPSMT"/>
        </w:rPr>
        <w:t>Isbn</w:t>
      </w:r>
      <w:proofErr w:type="spellEnd"/>
      <w:r>
        <w:rPr>
          <w:rFonts w:ascii="TimesNewRomanPSMT" w:hAnsi="TimesNewRomanPSMT"/>
        </w:rPr>
        <w:t xml:space="preserve"> e-book 9788855096706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(2024). Recensione a P. D’Angelo, </w:t>
      </w:r>
      <w:r>
        <w:rPr>
          <w:rFonts w:ascii="TimesNewRomanPS" w:hAnsi="TimesNewRomanPS"/>
          <w:i/>
          <w:iCs/>
        </w:rPr>
        <w:t>Andare per parchi artistici</w:t>
      </w:r>
      <w:r>
        <w:rPr>
          <w:rFonts w:ascii="TimesNewRomanPSMT" w:hAnsi="TimesNewRomanPSMT"/>
        </w:rPr>
        <w:t xml:space="preserve">, il Mulino, Bologna 2024, in </w:t>
      </w:r>
      <w:proofErr w:type="spellStart"/>
      <w:r>
        <w:rPr>
          <w:rFonts w:ascii="TimesNewRomanPSMT" w:hAnsi="TimesNewRomanPSMT"/>
        </w:rPr>
        <w:t>Papireto</w:t>
      </w:r>
      <w:proofErr w:type="spellEnd"/>
      <w:r>
        <w:rPr>
          <w:rFonts w:ascii="TimesNewRomanPSMT" w:hAnsi="TimesNewRomanPSMT"/>
        </w:rPr>
        <w:t xml:space="preserve"> III, 2024, pp. 243-246 ISSN 2974-668X, DOI: 10.57661/</w:t>
      </w:r>
      <w:proofErr w:type="spellStart"/>
      <w:r>
        <w:rPr>
          <w:rFonts w:ascii="TimesNewRomanPSMT" w:hAnsi="TimesNewRomanPSMT"/>
        </w:rPr>
        <w:t>papireto</w:t>
      </w:r>
      <w:proofErr w:type="spellEnd"/>
      <w:r>
        <w:rPr>
          <w:rFonts w:ascii="TimesNewRomanPSMT" w:hAnsi="TimesNewRomanPSMT"/>
        </w:rPr>
        <w:t xml:space="preserve">/0300.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(2024). </w:t>
      </w:r>
      <w:r>
        <w:rPr>
          <w:rFonts w:ascii="TimesNewRomanPS" w:hAnsi="TimesNewRomanPS"/>
          <w:i/>
          <w:iCs/>
        </w:rPr>
        <w:t>Residuale</w:t>
      </w:r>
      <w:r>
        <w:rPr>
          <w:rFonts w:ascii="TimesNewRomanPSMT" w:hAnsi="TimesNewRomanPSMT"/>
        </w:rPr>
        <w:t xml:space="preserve">, in D. Mantoan, E. Di Stefano (a cura di), </w:t>
      </w:r>
      <w:r>
        <w:rPr>
          <w:rFonts w:ascii="TimesNewRomanPS" w:hAnsi="TimesNewRomanPS"/>
          <w:i/>
          <w:iCs/>
        </w:rPr>
        <w:t xml:space="preserve">Libro d’arte biodiverso, </w:t>
      </w:r>
      <w:r>
        <w:rPr>
          <w:rFonts w:ascii="TimesNewRomanPSMT" w:hAnsi="TimesNewRomanPSMT"/>
        </w:rPr>
        <w:t xml:space="preserve">Bisso Edizioni, Palermo 2024 pp. 80-85. ISBN 978-88-944917-6-0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(2024). “Editoriale”, in </w:t>
      </w:r>
      <w:proofErr w:type="spellStart"/>
      <w:r>
        <w:rPr>
          <w:rFonts w:ascii="TimesNewRomanPS" w:hAnsi="TimesNewRomanPS"/>
          <w:i/>
          <w:iCs/>
        </w:rPr>
        <w:t>Envisioning</w:t>
      </w:r>
      <w:proofErr w:type="spellEnd"/>
      <w:r>
        <w:rPr>
          <w:rFonts w:ascii="TimesNewRomanPS" w:hAnsi="TimesNewRomanPS"/>
          <w:i/>
          <w:iCs/>
        </w:rPr>
        <w:t xml:space="preserve"> Future </w:t>
      </w:r>
      <w:proofErr w:type="spellStart"/>
      <w:r>
        <w:rPr>
          <w:rFonts w:ascii="TimesNewRomanPS" w:hAnsi="TimesNewRomanPS"/>
          <w:i/>
          <w:iCs/>
        </w:rPr>
        <w:t>Landscapes</w:t>
      </w:r>
      <w:proofErr w:type="spellEnd"/>
      <w:r>
        <w:rPr>
          <w:rFonts w:ascii="TimesNewRomanPS" w:hAnsi="TimesNewRomanPS"/>
          <w:i/>
          <w:iCs/>
        </w:rPr>
        <w:t xml:space="preserve"> </w:t>
      </w:r>
      <w:r>
        <w:rPr>
          <w:rFonts w:ascii="TimesNewRomanPSMT" w:hAnsi="TimesNewRomanPSMT"/>
        </w:rPr>
        <w:t>(</w:t>
      </w:r>
      <w:proofErr w:type="spellStart"/>
      <w:r>
        <w:rPr>
          <w:rFonts w:ascii="TimesNewRomanPSMT" w:hAnsi="TimesNewRomanPSMT"/>
        </w:rPr>
        <w:t>eds</w:t>
      </w:r>
      <w:proofErr w:type="spellEnd"/>
      <w:r>
        <w:rPr>
          <w:rFonts w:ascii="TimesNewRomanPSMT" w:hAnsi="TimesNewRomanPSMT"/>
        </w:rPr>
        <w:t>. Ivana Randazzo, Federico Vercellone), numero monografico della rivista “</w:t>
      </w:r>
      <w:proofErr w:type="spellStart"/>
      <w:r>
        <w:rPr>
          <w:rFonts w:ascii="TimesNewRomanPSMT" w:hAnsi="TimesNewRomanPSMT"/>
        </w:rPr>
        <w:t>Itinera</w:t>
      </w:r>
      <w:proofErr w:type="spellEnd"/>
      <w:r>
        <w:rPr>
          <w:rFonts w:ascii="TimesNewRomanPSMT" w:hAnsi="TimesNewRomanPSMT"/>
        </w:rPr>
        <w:t xml:space="preserve">”, n. 27, 2024, pp. 1-3. ISSN 2039-9251, https://doi.org/10.54103/2039-9251/20807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(2024). </w:t>
      </w:r>
      <w:r>
        <w:rPr>
          <w:rFonts w:ascii="TimesNewRomanPS" w:hAnsi="TimesNewRomanPS"/>
          <w:i/>
          <w:iCs/>
        </w:rPr>
        <w:t>Per una storia dell’arte ed un’estetica cross-culturali</w:t>
      </w:r>
      <w:r>
        <w:rPr>
          <w:rFonts w:ascii="TimesNewRomanPSMT" w:hAnsi="TimesNewRomanPSMT"/>
        </w:rPr>
        <w:t xml:space="preserve">, prefazione a I. Randazzo (a cura di) </w:t>
      </w:r>
      <w:r>
        <w:rPr>
          <w:rFonts w:ascii="TimesNewRomanPS" w:hAnsi="TimesNewRomanPS"/>
          <w:i/>
          <w:iCs/>
        </w:rPr>
        <w:t>Arte cross-culturale</w:t>
      </w:r>
      <w:r>
        <w:rPr>
          <w:rFonts w:ascii="TimesNewRomanPSMT" w:hAnsi="TimesNewRomanPSMT"/>
        </w:rPr>
        <w:t xml:space="preserve">, Ets, Pisa 2024, pp. 5-9. ISBN 978-8846769961.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(2024). </w:t>
      </w:r>
      <w:r>
        <w:rPr>
          <w:rFonts w:ascii="TimesNewRomanPS" w:hAnsi="TimesNewRomanPS"/>
          <w:i/>
          <w:iCs/>
        </w:rPr>
        <w:t xml:space="preserve">Animali protagonisti dell’arte cross-culturale </w:t>
      </w:r>
      <w:r>
        <w:rPr>
          <w:rFonts w:ascii="TimesNewRomanPSMT" w:hAnsi="TimesNewRomanPSMT"/>
        </w:rPr>
        <w:t xml:space="preserve">in I. Randazzo (a cura di) </w:t>
      </w:r>
      <w:r>
        <w:rPr>
          <w:rFonts w:ascii="TimesNewRomanPS" w:hAnsi="TimesNewRomanPS"/>
          <w:i/>
          <w:iCs/>
        </w:rPr>
        <w:t>Arte cross-culturale</w:t>
      </w:r>
      <w:r>
        <w:rPr>
          <w:rFonts w:ascii="TimesNewRomanPSMT" w:hAnsi="TimesNewRomanPSMT"/>
        </w:rPr>
        <w:t xml:space="preserve">, Ets, Pisa, 2024, pp. 77-91. ISBN 978-8846769961.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lastRenderedPageBreak/>
        <w:t xml:space="preserve">Randazzo I. (2024). </w:t>
      </w:r>
      <w:r>
        <w:rPr>
          <w:rFonts w:ascii="TimesNewRomanPS" w:hAnsi="TimesNewRomanPS"/>
          <w:i/>
          <w:iCs/>
        </w:rPr>
        <w:t>La percezione in Cassirer e Merleau-</w:t>
      </w:r>
      <w:proofErr w:type="spellStart"/>
      <w:r>
        <w:rPr>
          <w:rFonts w:ascii="TimesNewRomanPS" w:hAnsi="TimesNewRomanPS"/>
          <w:i/>
          <w:iCs/>
        </w:rPr>
        <w:t>Ponty</w:t>
      </w:r>
      <w:proofErr w:type="spellEnd"/>
      <w:r>
        <w:rPr>
          <w:rFonts w:ascii="TimesNewRomanPS" w:hAnsi="TimesNewRomanPS"/>
          <w:i/>
          <w:iCs/>
        </w:rPr>
        <w:t xml:space="preserve">. A partire dai casi studio della </w:t>
      </w:r>
      <w:proofErr w:type="spellStart"/>
      <w:r>
        <w:rPr>
          <w:rFonts w:ascii="TimesNewRomanPS" w:hAnsi="TimesNewRomanPS"/>
          <w:i/>
          <w:iCs/>
        </w:rPr>
        <w:t>neuropsicopatologia</w:t>
      </w:r>
      <w:proofErr w:type="spellEnd"/>
      <w:r>
        <w:rPr>
          <w:rFonts w:ascii="TimesNewRomanPS" w:hAnsi="TimesNewRomanPS"/>
          <w:i/>
          <w:iCs/>
        </w:rPr>
        <w:t xml:space="preserve"> del linguaggio</w:t>
      </w:r>
      <w:r>
        <w:rPr>
          <w:rFonts w:ascii="TimesNewRomanPSMT" w:hAnsi="TimesNewRomanPSMT"/>
        </w:rPr>
        <w:t xml:space="preserve">, in I. Randazzo (a cura di) </w:t>
      </w:r>
      <w:r>
        <w:rPr>
          <w:rFonts w:ascii="TimesNewRomanPS" w:hAnsi="TimesNewRomanPS"/>
          <w:i/>
          <w:iCs/>
        </w:rPr>
        <w:t xml:space="preserve">A Cento anni dalla </w:t>
      </w:r>
      <w:r>
        <w:rPr>
          <w:rFonts w:ascii="TimesNewRomanPSMT" w:hAnsi="TimesNewRomanPSMT"/>
        </w:rPr>
        <w:t xml:space="preserve">Filosofia delle forme simboliche, </w:t>
      </w:r>
      <w:proofErr w:type="spellStart"/>
      <w:r>
        <w:rPr>
          <w:rFonts w:ascii="TimesNewRomanPSMT" w:hAnsi="TimesNewRomanPSMT"/>
        </w:rPr>
        <w:t>Mimesis</w:t>
      </w:r>
      <w:proofErr w:type="spellEnd"/>
      <w:r>
        <w:rPr>
          <w:rFonts w:ascii="TimesNewRomanPSMT" w:hAnsi="TimesNewRomanPSMT"/>
        </w:rPr>
        <w:t xml:space="preserve">, Milano, pp. </w:t>
      </w:r>
      <w:r>
        <w:rPr>
          <w:rFonts w:ascii="TimesNewRomanPSMT" w:hAnsi="TimesNewRomanPSMT"/>
          <w:color w:val="1E2328"/>
        </w:rPr>
        <w:t>63-72. I</w:t>
      </w:r>
      <w:r>
        <w:rPr>
          <w:rFonts w:ascii="TimesNewRomanPSMT" w:hAnsi="TimesNewRomanPSMT"/>
        </w:rPr>
        <w:t xml:space="preserve">SBN 9791222310893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(2024). Introduzione, </w:t>
      </w:r>
      <w:r>
        <w:rPr>
          <w:rFonts w:ascii="TimesNewRomanPS" w:hAnsi="TimesNewRomanPS"/>
          <w:i/>
          <w:iCs/>
        </w:rPr>
        <w:t xml:space="preserve">A Cento anni dalla </w:t>
      </w:r>
      <w:r>
        <w:rPr>
          <w:rFonts w:ascii="TimesNewRomanPSMT" w:hAnsi="TimesNewRomanPSMT"/>
        </w:rPr>
        <w:t xml:space="preserve">Filosofia delle forme simboliche, </w:t>
      </w:r>
      <w:proofErr w:type="spellStart"/>
      <w:r>
        <w:rPr>
          <w:rFonts w:ascii="TimesNewRomanPSMT" w:hAnsi="TimesNewRomanPSMT"/>
        </w:rPr>
        <w:t>Mimesis</w:t>
      </w:r>
      <w:proofErr w:type="spellEnd"/>
      <w:r>
        <w:rPr>
          <w:rFonts w:ascii="TimesNewRomanPSMT" w:hAnsi="TimesNewRomanPSMT"/>
        </w:rPr>
        <w:t xml:space="preserve">, Milano, pp. 7-13. </w:t>
      </w:r>
      <w:r>
        <w:rPr>
          <w:rFonts w:ascii="TimesNewRomanPSMT" w:hAnsi="TimesNewRomanPSMT"/>
          <w:color w:val="1E2328"/>
        </w:rPr>
        <w:t>I</w:t>
      </w:r>
      <w:r>
        <w:rPr>
          <w:rFonts w:ascii="TimesNewRomanPSMT" w:hAnsi="TimesNewRomanPSMT"/>
        </w:rPr>
        <w:t xml:space="preserve">SBN 9791222310893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(2024). </w:t>
      </w:r>
      <w:proofErr w:type="spellStart"/>
      <w:r>
        <w:rPr>
          <w:rFonts w:ascii="TimesNewRomanPS" w:hAnsi="TimesNewRomanPS"/>
          <w:i/>
          <w:iCs/>
        </w:rPr>
        <w:t>Vicos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Ästhetik</w:t>
      </w:r>
      <w:proofErr w:type="spellEnd"/>
      <w:r>
        <w:rPr>
          <w:rFonts w:ascii="TimesNewRomanPS" w:hAnsi="TimesNewRomanPS"/>
          <w:i/>
          <w:iCs/>
        </w:rPr>
        <w:t xml:space="preserve"> in </w:t>
      </w:r>
      <w:proofErr w:type="spellStart"/>
      <w:r>
        <w:rPr>
          <w:rFonts w:ascii="TimesNewRomanPS" w:hAnsi="TimesNewRomanPS"/>
          <w:i/>
          <w:iCs/>
        </w:rPr>
        <w:t>der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italienischen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Tradition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des</w:t>
      </w:r>
      <w:proofErr w:type="spellEnd"/>
      <w:r>
        <w:rPr>
          <w:rFonts w:ascii="TimesNewRomanPS" w:hAnsi="TimesNewRomanPS"/>
          <w:i/>
          <w:iCs/>
        </w:rPr>
        <w:t xml:space="preserve"> 20. </w:t>
      </w:r>
      <w:proofErr w:type="spellStart"/>
      <w:r>
        <w:rPr>
          <w:rFonts w:ascii="TimesNewRomanPS" w:hAnsi="TimesNewRomanPS"/>
          <w:i/>
          <w:iCs/>
        </w:rPr>
        <w:t>Jahrhunderts</w:t>
      </w:r>
      <w:proofErr w:type="spellEnd"/>
      <w:r>
        <w:rPr>
          <w:rFonts w:ascii="TimesNewRomanPS" w:hAnsi="TimesNewRomanPS"/>
          <w:i/>
          <w:iCs/>
        </w:rPr>
        <w:t xml:space="preserve"> </w:t>
      </w:r>
      <w:r>
        <w:rPr>
          <w:rFonts w:ascii="TimesNewRomanPSMT" w:hAnsi="TimesNewRomanPSMT"/>
        </w:rPr>
        <w:t xml:space="preserve">in </w:t>
      </w:r>
      <w:r>
        <w:rPr>
          <w:rFonts w:ascii="TimesNewRomanPSMT" w:hAnsi="TimesNewRomanPSMT"/>
          <w:color w:val="1E2328"/>
        </w:rPr>
        <w:t>R. Bassi /F. Lomonaco/ M. Kaufmann (</w:t>
      </w:r>
      <w:proofErr w:type="spellStart"/>
      <w:r>
        <w:rPr>
          <w:rFonts w:ascii="TimesNewRomanPSMT" w:hAnsi="TimesNewRomanPSMT"/>
          <w:color w:val="1E2328"/>
        </w:rPr>
        <w:t>hrsg</w:t>
      </w:r>
      <w:proofErr w:type="spellEnd"/>
      <w:r>
        <w:rPr>
          <w:rFonts w:ascii="TimesNewRomanPSMT" w:hAnsi="TimesNewRomanPSMT"/>
          <w:color w:val="1E2328"/>
        </w:rPr>
        <w:t xml:space="preserve">.). </w:t>
      </w:r>
      <w:r>
        <w:rPr>
          <w:rFonts w:ascii="TimesNewRomanPS" w:hAnsi="TimesNewRomanPS"/>
          <w:i/>
          <w:iCs/>
        </w:rPr>
        <w:t xml:space="preserve">Vico oggi. Natura umana, linguaggio e </w:t>
      </w:r>
      <w:proofErr w:type="spellStart"/>
      <w:r>
        <w:rPr>
          <w:rFonts w:ascii="TimesNewRomanPS" w:hAnsi="TimesNewRomanPS"/>
          <w:i/>
          <w:iCs/>
        </w:rPr>
        <w:t>societa</w:t>
      </w:r>
      <w:proofErr w:type="spellEnd"/>
      <w:r>
        <w:rPr>
          <w:rFonts w:ascii="TimesNewRomanPS" w:hAnsi="TimesNewRomanPS"/>
          <w:i/>
          <w:iCs/>
        </w:rPr>
        <w:t xml:space="preserve">̀ in cambiamento. Vico </w:t>
      </w:r>
      <w:proofErr w:type="spellStart"/>
      <w:r>
        <w:rPr>
          <w:rFonts w:ascii="TimesNewRomanPS" w:hAnsi="TimesNewRomanPS"/>
          <w:i/>
          <w:iCs/>
        </w:rPr>
        <w:t>Heute</w:t>
      </w:r>
      <w:proofErr w:type="spellEnd"/>
      <w:r>
        <w:rPr>
          <w:rFonts w:ascii="TimesNewRomanPS" w:hAnsi="TimesNewRomanPS"/>
          <w:i/>
          <w:iCs/>
        </w:rPr>
        <w:t xml:space="preserve">. </w:t>
      </w:r>
      <w:proofErr w:type="spellStart"/>
      <w:r>
        <w:rPr>
          <w:rFonts w:ascii="TimesNewRomanPS" w:hAnsi="TimesNewRomanPS"/>
          <w:i/>
          <w:iCs/>
        </w:rPr>
        <w:t>Menschliche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Natur</w:t>
      </w:r>
      <w:proofErr w:type="spellEnd"/>
      <w:r>
        <w:rPr>
          <w:rFonts w:ascii="TimesNewRomanPS" w:hAnsi="TimesNewRomanPS"/>
          <w:i/>
          <w:iCs/>
        </w:rPr>
        <w:t xml:space="preserve">, </w:t>
      </w:r>
      <w:proofErr w:type="spellStart"/>
      <w:r>
        <w:rPr>
          <w:rFonts w:ascii="TimesNewRomanPS" w:hAnsi="TimesNewRomanPS"/>
          <w:i/>
          <w:iCs/>
        </w:rPr>
        <w:t>Sprache</w:t>
      </w:r>
      <w:proofErr w:type="spellEnd"/>
      <w:r>
        <w:rPr>
          <w:rFonts w:ascii="TimesNewRomanPS" w:hAnsi="TimesNewRomanPS"/>
          <w:i/>
          <w:iCs/>
        </w:rPr>
        <w:t xml:space="preserve"> und </w:t>
      </w:r>
      <w:proofErr w:type="spellStart"/>
      <w:r>
        <w:rPr>
          <w:rFonts w:ascii="TimesNewRomanPS" w:hAnsi="TimesNewRomanPS"/>
          <w:i/>
          <w:iCs/>
        </w:rPr>
        <w:t>Gesellschaft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mit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Wandel</w:t>
      </w:r>
      <w:proofErr w:type="spellEnd"/>
      <w:r>
        <w:rPr>
          <w:rFonts w:ascii="TimesNewRomanPSMT" w:hAnsi="TimesNewRomanPSMT"/>
        </w:rPr>
        <w:t xml:space="preserve">, Aracne, Roma, pp. 281-295. </w:t>
      </w:r>
      <w:r>
        <w:rPr>
          <w:rFonts w:ascii="TimesNewRomanPSMT" w:hAnsi="TimesNewRomanPSMT"/>
          <w:color w:val="1E2328"/>
        </w:rPr>
        <w:t>I</w:t>
      </w:r>
      <w:r>
        <w:rPr>
          <w:rFonts w:ascii="TimesNewRomanPSMT" w:hAnsi="TimesNewRomanPSMT"/>
        </w:rPr>
        <w:t xml:space="preserve">SBN </w:t>
      </w:r>
      <w:r>
        <w:rPr>
          <w:rFonts w:ascii="TimesNewRomanPSMT" w:hAnsi="TimesNewRomanPSMT"/>
          <w:color w:val="1E2328"/>
        </w:rPr>
        <w:t xml:space="preserve">979-12-218-1246-6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(2023). </w:t>
      </w:r>
      <w:r>
        <w:rPr>
          <w:rFonts w:ascii="TimesNewRomanPS" w:hAnsi="TimesNewRomanPS"/>
          <w:i/>
          <w:iCs/>
        </w:rPr>
        <w:t>Nuove prospettive dell'estetica a partire dalla 59° Biennale di Venezia</w:t>
      </w:r>
      <w:r>
        <w:rPr>
          <w:rFonts w:ascii="TimesNewRomanPSMT" w:hAnsi="TimesNewRomanPSMT"/>
        </w:rPr>
        <w:t>, in “</w:t>
      </w:r>
      <w:proofErr w:type="spellStart"/>
      <w:r>
        <w:rPr>
          <w:rFonts w:ascii="TimesNewRomanPSMT" w:hAnsi="TimesNewRomanPSMT"/>
        </w:rPr>
        <w:t>Polygraphia</w:t>
      </w:r>
      <w:proofErr w:type="spellEnd"/>
      <w:r>
        <w:rPr>
          <w:rFonts w:ascii="TimesNewRomanPSMT" w:hAnsi="TimesNewRomanPSMT"/>
        </w:rPr>
        <w:t xml:space="preserve">”, 2023, n.5, pp. 307-314. ISSN 2704-7326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(2022). </w:t>
      </w:r>
      <w:r>
        <w:rPr>
          <w:rFonts w:ascii="TimesNewRomanPS" w:hAnsi="TimesNewRomanPS"/>
          <w:i/>
          <w:iCs/>
        </w:rPr>
        <w:t>Il corpo invisibile nelle opere di Giuseppe Maraniello</w:t>
      </w:r>
      <w:r>
        <w:rPr>
          <w:rFonts w:ascii="TimesNewRomanPSMT" w:hAnsi="TimesNewRomanPSMT"/>
        </w:rPr>
        <w:t>, in “</w:t>
      </w:r>
      <w:proofErr w:type="spellStart"/>
      <w:r>
        <w:rPr>
          <w:rFonts w:ascii="TimesNewRomanPSMT" w:hAnsi="TimesNewRomanPSMT"/>
        </w:rPr>
        <w:t>Siculorum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Gymnasium</w:t>
      </w:r>
      <w:proofErr w:type="spellEnd"/>
      <w:r>
        <w:rPr>
          <w:rFonts w:ascii="TimesNewRomanPSMT" w:hAnsi="TimesNewRomanPSMT"/>
        </w:rPr>
        <w:t xml:space="preserve">”, LXXV, VIII, 2022, pp. 427-436. </w:t>
      </w:r>
      <w:r>
        <w:rPr>
          <w:rFonts w:ascii="TimesNewRomanPSMT" w:hAnsi="TimesNewRomanPSMT"/>
          <w:shd w:val="clear" w:color="auto" w:fill="FFFFFF"/>
        </w:rPr>
        <w:t xml:space="preserve">ISSN: 2499-667X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(2021) </w:t>
      </w:r>
      <w:r>
        <w:rPr>
          <w:rFonts w:ascii="TimesNewRomanPS" w:hAnsi="TimesNewRomanPS"/>
          <w:i/>
          <w:iCs/>
        </w:rPr>
        <w:t>Kurt Goldstein, considerazioni sulla conservazione e l’incremento della razza umana</w:t>
      </w:r>
      <w:r>
        <w:rPr>
          <w:rFonts w:ascii="TimesNewRomanPSMT" w:hAnsi="TimesNewRomanPSMT"/>
        </w:rPr>
        <w:t xml:space="preserve">, in A.A.V.V., </w:t>
      </w:r>
      <w:r>
        <w:rPr>
          <w:rFonts w:ascii="TimesNewRomanPS" w:hAnsi="TimesNewRomanPS"/>
          <w:i/>
          <w:iCs/>
        </w:rPr>
        <w:t>Antropologia e potere. Modelli scientifici, filosofici e filologici dell’acculturazione tra Ottocento e Novecento</w:t>
      </w:r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Rubettino</w:t>
      </w:r>
      <w:proofErr w:type="spellEnd"/>
      <w:r>
        <w:rPr>
          <w:rFonts w:ascii="TimesNewRomanPSMT" w:hAnsi="TimesNewRomanPSMT"/>
        </w:rPr>
        <w:t xml:space="preserve">, Soveria Mannelli (CA), pp. 45-61. ISBN 978-88-498-6822-7 </w:t>
      </w:r>
    </w:p>
    <w:p w:rsidR="004035D5" w:rsidRPr="004A1A1E" w:rsidRDefault="004035D5" w:rsidP="004035D5">
      <w:pPr>
        <w:pStyle w:val="NormaleWeb"/>
        <w:rPr>
          <w:lang w:val="en-US"/>
        </w:rPr>
      </w:pPr>
      <w:r>
        <w:rPr>
          <w:rFonts w:ascii="TimesNewRomanPSMT" w:hAnsi="TimesNewRomanPSMT"/>
        </w:rPr>
        <w:t xml:space="preserve">Randazzo I. (2020). </w:t>
      </w:r>
      <w:r>
        <w:rPr>
          <w:rFonts w:ascii="TimesNewRomanPS" w:hAnsi="TimesNewRomanPS"/>
          <w:i/>
          <w:iCs/>
        </w:rPr>
        <w:t>Emozioni e neuroni specchio nell'esperienza artistica ed estetica</w:t>
      </w:r>
      <w:r>
        <w:rPr>
          <w:rFonts w:ascii="TimesNewRomanPSMT" w:hAnsi="TimesNewRomanPSMT"/>
        </w:rPr>
        <w:t>, in “</w:t>
      </w:r>
      <w:proofErr w:type="spellStart"/>
      <w:r>
        <w:rPr>
          <w:rFonts w:ascii="TimesNewRomanPSMT" w:hAnsi="TimesNewRomanPSMT"/>
        </w:rPr>
        <w:t>Siculorum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Gymnasium</w:t>
      </w:r>
      <w:proofErr w:type="spellEnd"/>
      <w:r>
        <w:rPr>
          <w:rFonts w:ascii="TimesNewRomanPSMT" w:hAnsi="TimesNewRomanPSMT"/>
        </w:rPr>
        <w:t>”</w:t>
      </w:r>
      <w:r w:rsidRPr="004035D5">
        <w:rPr>
          <w:rFonts w:ascii="TimesNewRomanPSMT" w:hAnsi="TimesNewRomanPSMT"/>
        </w:rPr>
        <w:t xml:space="preserve">, LXXII, V, 2019, pp. 163-171. </w:t>
      </w:r>
      <w:r w:rsidRPr="004035D5">
        <w:rPr>
          <w:rFonts w:ascii="TimesNewRomanPSMT" w:hAnsi="TimesNewRomanPSMT"/>
          <w:lang w:val="en-US"/>
        </w:rPr>
        <w:t xml:space="preserve">ISSN: 2499-667X </w:t>
      </w:r>
    </w:p>
    <w:p w:rsidR="004035D5" w:rsidRDefault="004035D5" w:rsidP="004035D5">
      <w:pPr>
        <w:pStyle w:val="NormaleWeb"/>
      </w:pPr>
      <w:r w:rsidRPr="004A1A1E">
        <w:rPr>
          <w:rFonts w:ascii="TimesNewRomanPSMT" w:hAnsi="TimesNewRomanPSMT"/>
          <w:lang w:val="en-US"/>
        </w:rPr>
        <w:t xml:space="preserve">Randazzo I. (2020). </w:t>
      </w:r>
      <w:r w:rsidRPr="004A1A1E">
        <w:rPr>
          <w:rFonts w:ascii="TimesNewRomanPS" w:hAnsi="TimesNewRomanPS"/>
          <w:i/>
          <w:iCs/>
          <w:lang w:val="en-US"/>
        </w:rPr>
        <w:t xml:space="preserve">Croce und Einstein. </w:t>
      </w:r>
      <w:proofErr w:type="spellStart"/>
      <w:r w:rsidRPr="004035D5">
        <w:rPr>
          <w:rFonts w:ascii="TimesNewRomanPS" w:hAnsi="TimesNewRomanPS"/>
          <w:i/>
          <w:iCs/>
          <w:lang w:val="en-US"/>
        </w:rPr>
        <w:t>Wahrheit</w:t>
      </w:r>
      <w:proofErr w:type="spellEnd"/>
      <w:r w:rsidRPr="004035D5">
        <w:rPr>
          <w:rFonts w:ascii="TimesNewRomanPS" w:hAnsi="TimesNewRomanPS"/>
          <w:i/>
          <w:iCs/>
          <w:lang w:val="en-US"/>
        </w:rPr>
        <w:t xml:space="preserve"> und </w:t>
      </w:r>
      <w:proofErr w:type="spellStart"/>
      <w:r w:rsidRPr="004035D5">
        <w:rPr>
          <w:rFonts w:ascii="TimesNewRomanPS" w:hAnsi="TimesNewRomanPS"/>
          <w:i/>
          <w:iCs/>
          <w:lang w:val="en-US"/>
        </w:rPr>
        <w:t>Freiheit</w:t>
      </w:r>
      <w:proofErr w:type="spellEnd"/>
      <w:r w:rsidRPr="004035D5">
        <w:rPr>
          <w:rFonts w:ascii="TimesNewRomanPS" w:hAnsi="TimesNewRomanPS"/>
          <w:i/>
          <w:iCs/>
          <w:lang w:val="en-US"/>
        </w:rPr>
        <w:t xml:space="preserve"> </w:t>
      </w:r>
      <w:r w:rsidRPr="004035D5">
        <w:rPr>
          <w:rFonts w:ascii="TimesNewRomanPSMT" w:hAnsi="TimesNewRomanPSMT"/>
          <w:lang w:val="en-US"/>
        </w:rPr>
        <w:t xml:space="preserve">in R. </w:t>
      </w:r>
      <w:proofErr w:type="spellStart"/>
      <w:r w:rsidRPr="004035D5">
        <w:rPr>
          <w:rFonts w:ascii="TimesNewRomanPSMT" w:hAnsi="TimesNewRomanPSMT"/>
          <w:lang w:val="en-US"/>
        </w:rPr>
        <w:t>Faraone</w:t>
      </w:r>
      <w:proofErr w:type="spellEnd"/>
      <w:r w:rsidRPr="004035D5">
        <w:rPr>
          <w:rFonts w:ascii="TimesNewRomanPSMT" w:hAnsi="TimesNewRomanPSMT"/>
          <w:lang w:val="en-US"/>
        </w:rPr>
        <w:t>/M. Kaufmann (</w:t>
      </w:r>
      <w:proofErr w:type="spellStart"/>
      <w:r w:rsidRPr="004035D5">
        <w:rPr>
          <w:rFonts w:ascii="TimesNewRomanPSMT" w:hAnsi="TimesNewRomanPSMT"/>
          <w:lang w:val="en-US"/>
        </w:rPr>
        <w:t>hrsg</w:t>
      </w:r>
      <w:proofErr w:type="spellEnd"/>
      <w:r w:rsidRPr="004035D5">
        <w:rPr>
          <w:rFonts w:ascii="TimesNewRomanPSMT" w:hAnsi="TimesNewRomanPSMT"/>
          <w:lang w:val="en-US"/>
        </w:rPr>
        <w:t xml:space="preserve">.), </w:t>
      </w:r>
      <w:r w:rsidRPr="004035D5">
        <w:rPr>
          <w:rFonts w:ascii="TimesNewRomanPS" w:hAnsi="TimesNewRomanPS"/>
          <w:i/>
          <w:iCs/>
          <w:lang w:val="en-US"/>
        </w:rPr>
        <w:t xml:space="preserve">Benedetto Croce, Deutschland und die </w:t>
      </w:r>
      <w:proofErr w:type="spellStart"/>
      <w:r w:rsidRPr="004035D5">
        <w:rPr>
          <w:rFonts w:ascii="TimesNewRomanPS" w:hAnsi="TimesNewRomanPS"/>
          <w:i/>
          <w:iCs/>
          <w:lang w:val="en-US"/>
        </w:rPr>
        <w:t>Moderne</w:t>
      </w:r>
      <w:proofErr w:type="spellEnd"/>
      <w:r w:rsidRPr="004035D5">
        <w:rPr>
          <w:rFonts w:ascii="TimesNewRomanPSMT" w:hAnsi="TimesNewRomanPSMT"/>
          <w:lang w:val="en-US"/>
        </w:rPr>
        <w:t xml:space="preserve">, Peter Lang, Berlin, pp. 171-181. </w:t>
      </w:r>
      <w:r>
        <w:rPr>
          <w:rFonts w:ascii="TimesNewRomanPSMT" w:hAnsi="TimesNewRomanPSMT"/>
        </w:rPr>
        <w:t xml:space="preserve">ISBN: 978-3-631-82908-0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(2019). </w:t>
      </w:r>
      <w:r>
        <w:rPr>
          <w:rFonts w:ascii="TimesNewRomanPS" w:hAnsi="TimesNewRomanPS"/>
          <w:i/>
          <w:iCs/>
        </w:rPr>
        <w:t xml:space="preserve">Helmuth </w:t>
      </w:r>
      <w:proofErr w:type="spellStart"/>
      <w:r>
        <w:rPr>
          <w:rFonts w:ascii="TimesNewRomanPS" w:hAnsi="TimesNewRomanPS"/>
          <w:i/>
          <w:iCs/>
        </w:rPr>
        <w:t>Plessner</w:t>
      </w:r>
      <w:proofErr w:type="spellEnd"/>
      <w:r>
        <w:rPr>
          <w:rFonts w:ascii="TimesNewRomanPS" w:hAnsi="TimesNewRomanPS"/>
          <w:i/>
          <w:iCs/>
        </w:rPr>
        <w:t>: sensi e intelligenza per orientarsi nel mond</w:t>
      </w:r>
      <w:r>
        <w:rPr>
          <w:rFonts w:ascii="TimesNewRomanPSMT" w:hAnsi="TimesNewRomanPSMT"/>
        </w:rPr>
        <w:t xml:space="preserve">o. “Vita Pensata”, vol. 9, pp. 42-46. ISSN: 2038-4386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(2018). </w:t>
      </w:r>
      <w:r>
        <w:rPr>
          <w:rFonts w:ascii="TimesNewRomanPS" w:hAnsi="TimesNewRomanPS"/>
          <w:i/>
          <w:iCs/>
        </w:rPr>
        <w:t>Educare alla bellezza</w:t>
      </w:r>
      <w:r>
        <w:rPr>
          <w:rFonts w:ascii="TimesNewRomanPSMT" w:hAnsi="TimesNewRomanPSMT"/>
        </w:rPr>
        <w:t xml:space="preserve">, in “Quaderni Leif”, pp. 173- 178. ISSN: 1970- 7401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(2017). </w:t>
      </w:r>
      <w:r>
        <w:rPr>
          <w:rFonts w:ascii="TimesNewRomanPS" w:hAnsi="TimesNewRomanPS"/>
          <w:i/>
          <w:iCs/>
        </w:rPr>
        <w:t>Mistica ed etica in Albert Schweitzer</w:t>
      </w:r>
      <w:r>
        <w:rPr>
          <w:rFonts w:ascii="TimesNewRomanPSMT" w:hAnsi="TimesNewRomanPSMT"/>
        </w:rPr>
        <w:t xml:space="preserve">, in G. Magnano San Lio/L. </w:t>
      </w:r>
      <w:proofErr w:type="spellStart"/>
      <w:r>
        <w:rPr>
          <w:rFonts w:ascii="TimesNewRomanPSMT" w:hAnsi="TimesNewRomanPSMT"/>
        </w:rPr>
        <w:t>Ingaliso</w:t>
      </w:r>
      <w:proofErr w:type="spellEnd"/>
      <w:r>
        <w:rPr>
          <w:rFonts w:ascii="TimesNewRomanPSMT" w:hAnsi="TimesNewRomanPSMT"/>
        </w:rPr>
        <w:t xml:space="preserve"> (a cura di), </w:t>
      </w:r>
      <w:proofErr w:type="spellStart"/>
      <w:r>
        <w:rPr>
          <w:rFonts w:ascii="TimesNewRomanPS" w:hAnsi="TimesNewRomanPS"/>
          <w:i/>
          <w:iCs/>
        </w:rPr>
        <w:t>Alterita</w:t>
      </w:r>
      <w:proofErr w:type="spellEnd"/>
      <w:r>
        <w:rPr>
          <w:rFonts w:ascii="TimesNewRomanPS" w:hAnsi="TimesNewRomanPS"/>
          <w:i/>
          <w:iCs/>
        </w:rPr>
        <w:t xml:space="preserve">̀ e cosmopolitismo nel pensiero moderno e contemporaneo, </w:t>
      </w:r>
      <w:r>
        <w:rPr>
          <w:rFonts w:ascii="TimesNewRomanPSMT" w:hAnsi="TimesNewRomanPSMT"/>
        </w:rPr>
        <w:t xml:space="preserve">Bonanno, Acireale-Roma, pp. 181-193. ISBN: 978-88- 498-5198-4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(2017). </w:t>
      </w:r>
      <w:r>
        <w:rPr>
          <w:rFonts w:ascii="TimesNewRomanPS" w:hAnsi="TimesNewRomanPS"/>
          <w:i/>
          <w:iCs/>
        </w:rPr>
        <w:t xml:space="preserve">Croce e Einstein. </w:t>
      </w:r>
      <w:proofErr w:type="spellStart"/>
      <w:r>
        <w:rPr>
          <w:rFonts w:ascii="TimesNewRomanPS" w:hAnsi="TimesNewRomanPS"/>
          <w:i/>
          <w:iCs/>
        </w:rPr>
        <w:t>Verita</w:t>
      </w:r>
      <w:proofErr w:type="spellEnd"/>
      <w:r>
        <w:rPr>
          <w:rFonts w:ascii="TimesNewRomanPS" w:hAnsi="TimesNewRomanPS"/>
          <w:i/>
          <w:iCs/>
        </w:rPr>
        <w:t xml:space="preserve">̀ e Libertà, </w:t>
      </w:r>
      <w:r>
        <w:rPr>
          <w:rFonts w:ascii="TimesNewRomanPSMT" w:hAnsi="TimesNewRomanPSMT"/>
        </w:rPr>
        <w:t xml:space="preserve">in F. Rizzo/M. Kaufmann (a cura di), </w:t>
      </w:r>
      <w:r>
        <w:rPr>
          <w:rFonts w:ascii="TimesNewRomanPS" w:hAnsi="TimesNewRomanPS"/>
          <w:i/>
          <w:iCs/>
        </w:rPr>
        <w:t>Benedetto Croce e la cultura tedesca</w:t>
      </w:r>
      <w:r>
        <w:rPr>
          <w:rFonts w:ascii="TimesNewRomanPSMT" w:hAnsi="TimesNewRomanPSMT"/>
        </w:rPr>
        <w:t xml:space="preserve">. Aracne, Roma, pp. 169-179. ISBN 978-88-255-0524-5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(2016). </w:t>
      </w:r>
      <w:r>
        <w:rPr>
          <w:rFonts w:ascii="TimesNewRomanPS" w:hAnsi="TimesNewRomanPS"/>
          <w:i/>
          <w:iCs/>
        </w:rPr>
        <w:t>Etica, filosofia e natura: Schweitzer lettore di Goethe</w:t>
      </w:r>
      <w:r>
        <w:rPr>
          <w:rFonts w:ascii="TimesNewRomanPSMT" w:hAnsi="TimesNewRomanPSMT"/>
        </w:rPr>
        <w:t xml:space="preserve">, in G. Bentivegna, F. Coniglione, G. Magnano San Lio (a cura di), </w:t>
      </w:r>
      <w:r>
        <w:rPr>
          <w:rFonts w:ascii="TimesNewRomanPS" w:hAnsi="TimesNewRomanPS"/>
          <w:i/>
          <w:iCs/>
        </w:rPr>
        <w:t>Filosofia storia politica. Studi di storiografia filosofica offerti a Giuseppe Cacciatore</w:t>
      </w:r>
      <w:r>
        <w:rPr>
          <w:rFonts w:ascii="TimesNewRomanPSMT" w:hAnsi="TimesNewRomanPSMT"/>
        </w:rPr>
        <w:t xml:space="preserve">, Acireale, Roma, Bonanno Editore, pp. 279-289. ISBN: 978-88-6318-083-1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 (2016). </w:t>
      </w:r>
      <w:r>
        <w:rPr>
          <w:rFonts w:ascii="TimesNewRomanPS" w:hAnsi="TimesNewRomanPS"/>
          <w:i/>
          <w:iCs/>
        </w:rPr>
        <w:t xml:space="preserve">Le immagini simboliche: </w:t>
      </w:r>
      <w:proofErr w:type="spellStart"/>
      <w:r>
        <w:rPr>
          <w:rFonts w:ascii="TimesNewRomanPS" w:hAnsi="TimesNewRomanPS"/>
          <w:i/>
          <w:iCs/>
        </w:rPr>
        <w:t>Aby</w:t>
      </w:r>
      <w:proofErr w:type="spellEnd"/>
      <w:r>
        <w:rPr>
          <w:rFonts w:ascii="TimesNewRomanPS" w:hAnsi="TimesNewRomanPS"/>
          <w:i/>
          <w:iCs/>
        </w:rPr>
        <w:t xml:space="preserve"> Warburg e Rudolf </w:t>
      </w:r>
      <w:proofErr w:type="spellStart"/>
      <w:r>
        <w:rPr>
          <w:rFonts w:ascii="TimesNewRomanPS" w:hAnsi="TimesNewRomanPS"/>
          <w:i/>
          <w:iCs/>
        </w:rPr>
        <w:t>Wittkower</w:t>
      </w:r>
      <w:proofErr w:type="spellEnd"/>
      <w:r>
        <w:rPr>
          <w:rFonts w:ascii="TimesNewRomanPSMT" w:hAnsi="TimesNewRomanPSMT"/>
        </w:rPr>
        <w:t xml:space="preserve">, in G. Bentivegna (a cura di), </w:t>
      </w:r>
      <w:r>
        <w:rPr>
          <w:rFonts w:ascii="TimesNewRomanPS" w:hAnsi="TimesNewRomanPS"/>
          <w:i/>
          <w:iCs/>
        </w:rPr>
        <w:t>L’agire morale tra natura e cultura</w:t>
      </w:r>
      <w:r>
        <w:rPr>
          <w:rFonts w:ascii="TimesNewRomanPSMT" w:hAnsi="TimesNewRomanPSMT"/>
        </w:rPr>
        <w:t xml:space="preserve">, Bonanno Editore, Acireale, pp. 177-188. ISBN: 978-88-6318-114-2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lastRenderedPageBreak/>
        <w:t xml:space="preserve">Randazzo I. (2015). </w:t>
      </w:r>
      <w:r>
        <w:rPr>
          <w:rFonts w:ascii="TimesNewRomanPS" w:hAnsi="TimesNewRomanPS"/>
          <w:i/>
          <w:iCs/>
        </w:rPr>
        <w:t>Camminare nella natura: meditazioni sulla seconda edizione del Convegno sull'Etna</w:t>
      </w:r>
      <w:r>
        <w:rPr>
          <w:rFonts w:ascii="TimesNewRomanPSMT" w:hAnsi="TimesNewRomanPSMT"/>
        </w:rPr>
        <w:t xml:space="preserve">, in “Quaderni Leif”, pp. 173-179. ISSN: 1970-7401 </w:t>
      </w:r>
    </w:p>
    <w:p w:rsidR="004035D5" w:rsidRPr="001437D0" w:rsidRDefault="004035D5" w:rsidP="001437D0">
      <w:pPr>
        <w:pStyle w:val="NormaleWeb"/>
      </w:pPr>
      <w:r>
        <w:rPr>
          <w:rFonts w:ascii="TimesNewRomanPSMT" w:hAnsi="TimesNewRomanPSMT"/>
        </w:rPr>
        <w:t xml:space="preserve">Randazzo I., (2014). </w:t>
      </w:r>
      <w:r>
        <w:rPr>
          <w:rFonts w:ascii="TimesNewRomanPS" w:hAnsi="TimesNewRomanPS"/>
          <w:i/>
          <w:iCs/>
        </w:rPr>
        <w:t>Riflessioni intorno al Convegno sull'Etna</w:t>
      </w:r>
      <w:r>
        <w:rPr>
          <w:rFonts w:ascii="TimesNewRomanPSMT" w:hAnsi="TimesNewRomanPSMT"/>
        </w:rPr>
        <w:t xml:space="preserve">, in “Quaderni Leif”, vol. 11, pp. 107-111. ISSN: 1970-7401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I., Adornetto G. (2012). </w:t>
      </w:r>
      <w:r>
        <w:rPr>
          <w:rFonts w:ascii="TimesNewRomanPS" w:hAnsi="TimesNewRomanPS"/>
          <w:i/>
          <w:iCs/>
        </w:rPr>
        <w:t>Ambiente</w:t>
      </w:r>
      <w:r>
        <w:rPr>
          <w:rFonts w:ascii="TimesNewRomanPSMT" w:hAnsi="TimesNewRomanPSMT"/>
        </w:rPr>
        <w:t xml:space="preserve">, in G. Vittone (a cura di), </w:t>
      </w:r>
      <w:r>
        <w:rPr>
          <w:rFonts w:ascii="TimesNewRomanPS" w:hAnsi="TimesNewRomanPS"/>
          <w:i/>
          <w:iCs/>
        </w:rPr>
        <w:t>Dizionario di Bioetica</w:t>
      </w:r>
      <w:r>
        <w:rPr>
          <w:rFonts w:ascii="TimesNewRomanPSMT" w:hAnsi="TimesNewRomanPSMT"/>
        </w:rPr>
        <w:t xml:space="preserve">, Villaggio Maori Edizioni, Catania. ISBN: 9788890611957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I., (2012). </w:t>
      </w:r>
      <w:proofErr w:type="spellStart"/>
      <w:r>
        <w:rPr>
          <w:rFonts w:ascii="TimesNewRomanPS" w:hAnsi="TimesNewRomanPS"/>
          <w:i/>
          <w:iCs/>
        </w:rPr>
        <w:t>Fivet</w:t>
      </w:r>
      <w:proofErr w:type="spellEnd"/>
      <w:r>
        <w:rPr>
          <w:rFonts w:ascii="TimesNewRomanPSMT" w:hAnsi="TimesNewRomanPSMT"/>
        </w:rPr>
        <w:t xml:space="preserve">, in G. Vittone (a cura di), </w:t>
      </w:r>
      <w:r>
        <w:rPr>
          <w:rFonts w:ascii="TimesNewRomanPS" w:hAnsi="TimesNewRomanPS"/>
          <w:i/>
          <w:iCs/>
        </w:rPr>
        <w:t>Dizionario di Bioetica</w:t>
      </w:r>
      <w:r>
        <w:rPr>
          <w:rFonts w:ascii="TimesNewRomanPSMT" w:hAnsi="TimesNewRomanPSMT"/>
        </w:rPr>
        <w:t xml:space="preserve">, Villaggio Maori Edizioni, Catania. ISBN: 9788890611957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I., (2012). </w:t>
      </w:r>
      <w:r>
        <w:rPr>
          <w:rFonts w:ascii="TimesNewRomanPS" w:hAnsi="TimesNewRomanPS"/>
          <w:i/>
          <w:iCs/>
        </w:rPr>
        <w:t>Inseminazione</w:t>
      </w:r>
      <w:r>
        <w:rPr>
          <w:rFonts w:ascii="TimesNewRomanPSMT" w:hAnsi="TimesNewRomanPSMT"/>
        </w:rPr>
        <w:t xml:space="preserve">, in G. Vittone (a cura di), </w:t>
      </w:r>
      <w:r>
        <w:rPr>
          <w:rFonts w:ascii="TimesNewRomanPS" w:hAnsi="TimesNewRomanPS"/>
          <w:i/>
          <w:iCs/>
        </w:rPr>
        <w:t>Dizionario di Bioetica</w:t>
      </w:r>
      <w:r>
        <w:rPr>
          <w:rFonts w:ascii="TimesNewRomanPSMT" w:hAnsi="TimesNewRomanPSMT"/>
        </w:rPr>
        <w:t xml:space="preserve">, Villaggio Maori Edizioni, Catania. ISBN: 9788890611957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I., (2012). </w:t>
      </w:r>
      <w:r>
        <w:rPr>
          <w:rFonts w:ascii="TimesNewRomanPS" w:hAnsi="TimesNewRomanPS"/>
          <w:i/>
          <w:iCs/>
        </w:rPr>
        <w:t xml:space="preserve">Olismo </w:t>
      </w:r>
      <w:r>
        <w:rPr>
          <w:rFonts w:ascii="TimesNewRomanPSMT" w:hAnsi="TimesNewRomanPSMT"/>
        </w:rPr>
        <w:t xml:space="preserve">in G. Vittone (a cura di), </w:t>
      </w:r>
      <w:r>
        <w:rPr>
          <w:rFonts w:ascii="TimesNewRomanPS" w:hAnsi="TimesNewRomanPS"/>
          <w:i/>
          <w:iCs/>
        </w:rPr>
        <w:t>Dizionario di Bioetica</w:t>
      </w:r>
      <w:r>
        <w:rPr>
          <w:rFonts w:ascii="TimesNewRomanPSMT" w:hAnsi="TimesNewRomanPSMT"/>
        </w:rPr>
        <w:t xml:space="preserve">, Villaggio Maori Edizioni, Catania. ISBN: 9788890611957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I., (2012). </w:t>
      </w:r>
      <w:r>
        <w:rPr>
          <w:rFonts w:ascii="TimesNewRomanPS" w:hAnsi="TimesNewRomanPS"/>
          <w:i/>
          <w:iCs/>
        </w:rPr>
        <w:t xml:space="preserve">L’importanza degli studi di </w:t>
      </w:r>
      <w:proofErr w:type="spellStart"/>
      <w:r>
        <w:rPr>
          <w:rFonts w:ascii="TimesNewRomanPS" w:hAnsi="TimesNewRomanPS"/>
          <w:i/>
          <w:iCs/>
        </w:rPr>
        <w:t>Uexküll</w:t>
      </w:r>
      <w:proofErr w:type="spellEnd"/>
      <w:r>
        <w:rPr>
          <w:rFonts w:ascii="TimesNewRomanPS" w:hAnsi="TimesNewRomanPS"/>
          <w:i/>
          <w:iCs/>
        </w:rPr>
        <w:t xml:space="preserve"> e Goldstein per l’antropologia di Cassirer, </w:t>
      </w:r>
      <w:r>
        <w:rPr>
          <w:rFonts w:ascii="TimesNewRomanPSMT" w:hAnsi="TimesNewRomanPSMT"/>
        </w:rPr>
        <w:t xml:space="preserve">in F. Lomonaco (a cura di), </w:t>
      </w:r>
      <w:r>
        <w:rPr>
          <w:rFonts w:ascii="TimesNewRomanPS" w:hAnsi="TimesNewRomanPS"/>
          <w:i/>
          <w:iCs/>
        </w:rPr>
        <w:t xml:space="preserve">Simbolo e Cultura. Ottant’anni dopo la Filosofia delle forme simboliche. </w:t>
      </w:r>
      <w:proofErr w:type="spellStart"/>
      <w:r>
        <w:rPr>
          <w:rFonts w:ascii="TimesNewRomanPSMT" w:hAnsi="TimesNewRomanPSMT"/>
        </w:rPr>
        <w:t>FrancoAngeli</w:t>
      </w:r>
      <w:proofErr w:type="spellEnd"/>
      <w:r>
        <w:rPr>
          <w:rFonts w:ascii="TimesNewRomanPSMT" w:hAnsi="TimesNewRomanPSMT"/>
        </w:rPr>
        <w:t xml:space="preserve">, Milano, pp. 88-102. ISBN: 978-88-204-0345-4.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I., (2010). </w:t>
      </w:r>
      <w:r>
        <w:rPr>
          <w:rFonts w:ascii="TimesNewRomanPS" w:hAnsi="TimesNewRomanPS"/>
          <w:i/>
          <w:iCs/>
        </w:rPr>
        <w:t xml:space="preserve">Il positivismo italiano: una questione chiusa? </w:t>
      </w:r>
      <w:r>
        <w:rPr>
          <w:rFonts w:ascii="TimesNewRomanPSMT" w:hAnsi="TimesNewRomanPSMT"/>
        </w:rPr>
        <w:t xml:space="preserve">In “Rivista di Storia della Filosofia”, vol. 1, pp. 200-203, ISSN: 0393-2516 </w:t>
      </w:r>
    </w:p>
    <w:p w:rsidR="004035D5" w:rsidRDefault="004035D5" w:rsidP="004035D5">
      <w:pPr>
        <w:pStyle w:val="NormaleWeb"/>
      </w:pPr>
      <w:r>
        <w:rPr>
          <w:rFonts w:ascii="TimesNewRomanPS" w:hAnsi="TimesNewRomanPS"/>
          <w:b/>
          <w:bCs/>
        </w:rPr>
        <w:t xml:space="preserve">IN CORSO DI STAMPA </w:t>
      </w:r>
    </w:p>
    <w:p w:rsidR="004035D5" w:rsidRDefault="004035D5" w:rsidP="004035D5">
      <w:pPr>
        <w:pStyle w:val="NormaleWeb"/>
      </w:pPr>
      <w:r>
        <w:rPr>
          <w:rFonts w:ascii="TimesNewRomanPSMT" w:hAnsi="TimesNewRomanPSMT"/>
        </w:rPr>
        <w:t xml:space="preserve">Randazzo I., “Comunicazione” in </w:t>
      </w:r>
      <w:r>
        <w:rPr>
          <w:rFonts w:ascii="TimesNewRomanPS" w:hAnsi="TimesNewRomanPS"/>
          <w:i/>
          <w:iCs/>
        </w:rPr>
        <w:t>Le parole della filosofia: lemmi dell’inclusione e dell’</w:t>
      </w:r>
      <w:proofErr w:type="spellStart"/>
      <w:r>
        <w:rPr>
          <w:rFonts w:ascii="TimesNewRomanPS" w:hAnsi="TimesNewRomanPS"/>
          <w:i/>
          <w:iCs/>
        </w:rPr>
        <w:t>interculturalita</w:t>
      </w:r>
      <w:proofErr w:type="spellEnd"/>
      <w:r>
        <w:rPr>
          <w:rFonts w:ascii="TimesNewRomanPS" w:hAnsi="TimesNewRomanPS"/>
          <w:i/>
          <w:iCs/>
        </w:rPr>
        <w:t>̀</w:t>
      </w:r>
      <w:r>
        <w:rPr>
          <w:rFonts w:ascii="TimesNewRomanPSMT" w:hAnsi="TimesNewRomanPSMT"/>
        </w:rPr>
        <w:t xml:space="preserve">, a cura di Stefania </w:t>
      </w:r>
      <w:proofErr w:type="spellStart"/>
      <w:r>
        <w:rPr>
          <w:rFonts w:ascii="TimesNewRomanPSMT" w:hAnsi="TimesNewRomanPSMT"/>
        </w:rPr>
        <w:t>Achella</w:t>
      </w:r>
      <w:proofErr w:type="spellEnd"/>
      <w:r>
        <w:rPr>
          <w:rFonts w:ascii="TimesNewRomanPSMT" w:hAnsi="TimesNewRomanPSMT"/>
        </w:rPr>
        <w:t xml:space="preserve"> e Marco Piazza, Carocci, Roma 2025. </w:t>
      </w:r>
    </w:p>
    <w:p w:rsidR="004035D5" w:rsidRDefault="004035D5" w:rsidP="004035D5">
      <w:pPr>
        <w:pStyle w:val="NormaleWeb"/>
      </w:pPr>
      <w:r>
        <w:rPr>
          <w:rFonts w:ascii="TimesNewRomanPS" w:hAnsi="TimesNewRomanPS"/>
          <w:i/>
          <w:iCs/>
        </w:rPr>
        <w:t>Comprensione e Spiegazione</w:t>
      </w:r>
      <w:r>
        <w:rPr>
          <w:rFonts w:ascii="TimesNewRomanPSMT" w:hAnsi="TimesNewRomanPSMT"/>
        </w:rPr>
        <w:t xml:space="preserve">, a cura di Ivana Randazzo, Corrado Giarratana, Luigi </w:t>
      </w:r>
      <w:proofErr w:type="spellStart"/>
      <w:r>
        <w:rPr>
          <w:rFonts w:ascii="TimesNewRomanPSMT" w:hAnsi="TimesNewRomanPSMT"/>
        </w:rPr>
        <w:t>Ingaliso</w:t>
      </w:r>
      <w:proofErr w:type="spellEnd"/>
      <w:r>
        <w:rPr>
          <w:rFonts w:ascii="TimesNewRomanPSMT" w:hAnsi="TimesNewRomanPSMT"/>
        </w:rPr>
        <w:t xml:space="preserve">, Liguori, Napoli 2025. </w:t>
      </w:r>
    </w:p>
    <w:p w:rsidR="00B1268D" w:rsidRDefault="00B1268D"/>
    <w:sectPr w:rsidR="00B1268D" w:rsidSect="00434A8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0B"/>
    <w:rsid w:val="000C75DA"/>
    <w:rsid w:val="001437D0"/>
    <w:rsid w:val="00230780"/>
    <w:rsid w:val="00280C70"/>
    <w:rsid w:val="002A0DC6"/>
    <w:rsid w:val="003A6317"/>
    <w:rsid w:val="004035D5"/>
    <w:rsid w:val="00415530"/>
    <w:rsid w:val="00434A81"/>
    <w:rsid w:val="004A1A1E"/>
    <w:rsid w:val="004B4A0B"/>
    <w:rsid w:val="00B1268D"/>
    <w:rsid w:val="00DF5261"/>
    <w:rsid w:val="00E76171"/>
    <w:rsid w:val="00FC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192D6"/>
  <w15:chartTrackingRefBased/>
  <w15:docId w15:val="{B504AA00-7336-AA46-B97D-46119892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4A0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4A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4B4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A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4B4A0B"/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B4A0B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4B4A0B"/>
    <w:rPr>
      <w:i/>
      <w:iCs/>
    </w:rPr>
  </w:style>
  <w:style w:type="paragraph" w:styleId="NormaleWeb">
    <w:name w:val="Normal (Web)"/>
    <w:basedOn w:val="Normale"/>
    <w:uiPriority w:val="99"/>
    <w:unhideWhenUsed/>
    <w:rsid w:val="004B4A0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B4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8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Anna Randazzo</dc:creator>
  <cp:keywords/>
  <dc:description/>
  <cp:lastModifiedBy>Ivana Anna Randazzo</cp:lastModifiedBy>
  <cp:revision>4</cp:revision>
  <dcterms:created xsi:type="dcterms:W3CDTF">2025-06-25T13:17:00Z</dcterms:created>
  <dcterms:modified xsi:type="dcterms:W3CDTF">2025-06-25T13:18:00Z</dcterms:modified>
</cp:coreProperties>
</file>