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7BD348" w14:textId="77777777" w:rsidR="00105701" w:rsidRPr="00105701" w:rsidRDefault="00105701" w:rsidP="00105701">
      <w:pPr>
        <w:rPr>
          <w:lang w:val="en-GB"/>
        </w:rPr>
      </w:pPr>
      <w:r w:rsidRPr="00105701">
        <w:rPr>
          <w:lang w:val="en-GB"/>
        </w:rPr>
        <w:t>Titles and offices</w:t>
      </w:r>
    </w:p>
    <w:p w14:paraId="79651A4A" w14:textId="77777777" w:rsidR="00105701" w:rsidRPr="00105701" w:rsidRDefault="00105701" w:rsidP="00105701">
      <w:pPr>
        <w:rPr>
          <w:lang w:val="en-GB"/>
        </w:rPr>
      </w:pPr>
      <w:r w:rsidRPr="00105701">
        <w:rPr>
          <w:lang w:val="en-GB"/>
        </w:rPr>
        <w:t>from 2012 to 2015: member of the Board of Directors of the University of Catania</w:t>
      </w:r>
    </w:p>
    <w:p w14:paraId="36AE7E5F" w14:textId="77777777" w:rsidR="00105701" w:rsidRPr="00105701" w:rsidRDefault="00105701" w:rsidP="00105701">
      <w:pPr>
        <w:rPr>
          <w:lang w:val="en-GB"/>
        </w:rPr>
      </w:pPr>
      <w:r w:rsidRPr="00105701">
        <w:rPr>
          <w:lang w:val="en-GB"/>
        </w:rPr>
        <w:t>since 2012: Associated Researcher - CNR - Institute for Archaeological and Monumental Heritage (IBAM)</w:t>
      </w:r>
    </w:p>
    <w:p w14:paraId="5F32D528" w14:textId="77777777" w:rsidR="00105701" w:rsidRPr="00105701" w:rsidRDefault="00105701" w:rsidP="00105701">
      <w:pPr>
        <w:rPr>
          <w:lang w:val="en-GB"/>
        </w:rPr>
      </w:pPr>
      <w:r w:rsidRPr="00105701">
        <w:rPr>
          <w:lang w:val="en-GB"/>
        </w:rPr>
        <w:t>from 2005 to 2012: Dean of the Faculty of Letters and Philosophy of the University of Catania</w:t>
      </w:r>
    </w:p>
    <w:p w14:paraId="3C2846C8" w14:textId="77777777" w:rsidR="00105701" w:rsidRPr="00105701" w:rsidRDefault="00105701" w:rsidP="00105701">
      <w:pPr>
        <w:rPr>
          <w:lang w:val="en-GB"/>
        </w:rPr>
      </w:pPr>
      <w:r w:rsidRPr="00105701">
        <w:rPr>
          <w:lang w:val="en-GB"/>
        </w:rPr>
        <w:t>from its foundation up to the A.Y. 2004-2005: President of the Degree Course in Cultural Heritage Sciences of the University of Catania (Syracuse Campus)</w:t>
      </w:r>
    </w:p>
    <w:p w14:paraId="70304C08" w14:textId="77777777" w:rsidR="00105701" w:rsidRPr="00105701" w:rsidRDefault="00105701" w:rsidP="00105701">
      <w:pPr>
        <w:rPr>
          <w:lang w:val="en-GB"/>
        </w:rPr>
      </w:pPr>
      <w:r w:rsidRPr="00105701">
        <w:rPr>
          <w:lang w:val="en-GB"/>
        </w:rPr>
        <w:t>from 2001 to today: Professor I Fascia, Modern History Msto-02, University of Catania</w:t>
      </w:r>
    </w:p>
    <w:p w14:paraId="07E1C5E5" w14:textId="77777777" w:rsidR="00105701" w:rsidRPr="00105701" w:rsidRDefault="00105701" w:rsidP="00105701">
      <w:pPr>
        <w:rPr>
          <w:lang w:val="en-GB"/>
        </w:rPr>
      </w:pPr>
      <w:r w:rsidRPr="00105701">
        <w:rPr>
          <w:lang w:val="en-GB"/>
        </w:rPr>
        <w:t>since 1993: Professor II Band, University of Catania</w:t>
      </w:r>
    </w:p>
    <w:p w14:paraId="7B71A6BF" w14:textId="77777777" w:rsidR="00105701" w:rsidRPr="00105701" w:rsidRDefault="00105701" w:rsidP="00105701">
      <w:pPr>
        <w:rPr>
          <w:lang w:val="en-GB"/>
        </w:rPr>
      </w:pPr>
      <w:r w:rsidRPr="00105701">
        <w:rPr>
          <w:lang w:val="en-GB"/>
        </w:rPr>
        <w:t>since 1992: Professor II Band, Modern History Msto-02, University of Bari Aldo Moro</w:t>
      </w:r>
    </w:p>
    <w:p w14:paraId="5216F54E" w14:textId="77777777" w:rsidR="00105701" w:rsidRPr="00105701" w:rsidRDefault="00105701" w:rsidP="00105701">
      <w:pPr>
        <w:rPr>
          <w:lang w:val="fr-FR"/>
        </w:rPr>
      </w:pPr>
      <w:proofErr w:type="gramStart"/>
      <w:r w:rsidRPr="00105701">
        <w:rPr>
          <w:lang w:val="fr-FR"/>
        </w:rPr>
        <w:t>in</w:t>
      </w:r>
      <w:proofErr w:type="gramEnd"/>
      <w:r w:rsidRPr="00105701">
        <w:rPr>
          <w:lang w:val="fr-FR"/>
        </w:rPr>
        <w:t xml:space="preserve"> 1996: Professeur Invité at </w:t>
      </w:r>
      <w:proofErr w:type="spellStart"/>
      <w:r w:rsidRPr="00105701">
        <w:rPr>
          <w:lang w:val="fr-FR"/>
        </w:rPr>
        <w:t>Ecole</w:t>
      </w:r>
      <w:proofErr w:type="spellEnd"/>
      <w:r w:rsidRPr="00105701">
        <w:rPr>
          <w:lang w:val="fr-FR"/>
        </w:rPr>
        <w:t xml:space="preserve"> des Hautes </w:t>
      </w:r>
      <w:proofErr w:type="spellStart"/>
      <w:r w:rsidRPr="00105701">
        <w:rPr>
          <w:lang w:val="fr-FR"/>
        </w:rPr>
        <w:t>Etudes</w:t>
      </w:r>
      <w:proofErr w:type="spellEnd"/>
      <w:r w:rsidRPr="00105701">
        <w:rPr>
          <w:lang w:val="fr-FR"/>
        </w:rPr>
        <w:t xml:space="preserve"> en Sciences Sociales - Paris</w:t>
      </w:r>
    </w:p>
    <w:p w14:paraId="55CD9E5B" w14:textId="77777777" w:rsidR="00105701" w:rsidRPr="00105701" w:rsidRDefault="00105701" w:rsidP="00105701">
      <w:pPr>
        <w:rPr>
          <w:lang w:val="fr-FR"/>
        </w:rPr>
      </w:pPr>
      <w:proofErr w:type="gramStart"/>
      <w:r w:rsidRPr="00105701">
        <w:rPr>
          <w:lang w:val="fr-FR"/>
        </w:rPr>
        <w:t>in</w:t>
      </w:r>
      <w:proofErr w:type="gramEnd"/>
      <w:r w:rsidRPr="00105701">
        <w:rPr>
          <w:lang w:val="fr-FR"/>
        </w:rPr>
        <w:t xml:space="preserve"> 1990: Diplôme d’</w:t>
      </w:r>
      <w:proofErr w:type="spellStart"/>
      <w:r w:rsidRPr="00105701">
        <w:rPr>
          <w:lang w:val="fr-FR"/>
        </w:rPr>
        <w:t>Etudes</w:t>
      </w:r>
      <w:proofErr w:type="spellEnd"/>
      <w:r w:rsidRPr="00105701">
        <w:rPr>
          <w:lang w:val="fr-FR"/>
        </w:rPr>
        <w:t xml:space="preserve"> Approfondies in "Territoires Urbains: représentations, pratiques, </w:t>
      </w:r>
      <w:proofErr w:type="spellStart"/>
      <w:r w:rsidRPr="00105701">
        <w:rPr>
          <w:lang w:val="fr-FR"/>
        </w:rPr>
        <w:t>amenagements</w:t>
      </w:r>
      <w:proofErr w:type="spellEnd"/>
      <w:r w:rsidRPr="00105701">
        <w:rPr>
          <w:lang w:val="fr-FR"/>
        </w:rPr>
        <w:t xml:space="preserve">", </w:t>
      </w:r>
      <w:proofErr w:type="spellStart"/>
      <w:r w:rsidRPr="00105701">
        <w:rPr>
          <w:lang w:val="fr-FR"/>
        </w:rPr>
        <w:t>achieved</w:t>
      </w:r>
      <w:proofErr w:type="spellEnd"/>
      <w:r w:rsidRPr="00105701">
        <w:rPr>
          <w:lang w:val="fr-FR"/>
        </w:rPr>
        <w:t xml:space="preserve"> on </w:t>
      </w:r>
      <w:proofErr w:type="spellStart"/>
      <w:r w:rsidRPr="00105701">
        <w:rPr>
          <w:lang w:val="fr-FR"/>
        </w:rPr>
        <w:t>June</w:t>
      </w:r>
      <w:proofErr w:type="spellEnd"/>
      <w:r w:rsidRPr="00105701">
        <w:rPr>
          <w:lang w:val="fr-FR"/>
        </w:rPr>
        <w:t xml:space="preserve"> 26, 1990, at the </w:t>
      </w:r>
      <w:proofErr w:type="spellStart"/>
      <w:r w:rsidRPr="00105701">
        <w:rPr>
          <w:lang w:val="fr-FR"/>
        </w:rPr>
        <w:t>Ecole</w:t>
      </w:r>
      <w:proofErr w:type="spellEnd"/>
      <w:r w:rsidRPr="00105701">
        <w:rPr>
          <w:lang w:val="fr-FR"/>
        </w:rPr>
        <w:t xml:space="preserve"> des Hautes </w:t>
      </w:r>
      <w:proofErr w:type="spellStart"/>
      <w:r w:rsidRPr="00105701">
        <w:rPr>
          <w:lang w:val="fr-FR"/>
        </w:rPr>
        <w:t>Etudes</w:t>
      </w:r>
      <w:proofErr w:type="spellEnd"/>
      <w:r w:rsidRPr="00105701">
        <w:rPr>
          <w:lang w:val="fr-FR"/>
        </w:rPr>
        <w:t xml:space="preserve"> en Sciences Sociales in Paris</w:t>
      </w:r>
    </w:p>
    <w:p w14:paraId="4C40EDE9" w14:textId="77777777" w:rsidR="00105701" w:rsidRPr="00105701" w:rsidRDefault="00105701" w:rsidP="00105701">
      <w:pPr>
        <w:rPr>
          <w:lang w:val="fr-FR"/>
        </w:rPr>
      </w:pPr>
      <w:proofErr w:type="gramStart"/>
      <w:r w:rsidRPr="00105701">
        <w:rPr>
          <w:lang w:val="fr-FR"/>
        </w:rPr>
        <w:t>in</w:t>
      </w:r>
      <w:proofErr w:type="gramEnd"/>
      <w:r w:rsidRPr="00105701">
        <w:rPr>
          <w:lang w:val="fr-FR"/>
        </w:rPr>
        <w:t xml:space="preserve"> 1988: "stage de formation intensive à la démographie historique" at the Laboratoire de </w:t>
      </w:r>
      <w:proofErr w:type="spellStart"/>
      <w:r w:rsidRPr="00105701">
        <w:rPr>
          <w:lang w:val="fr-FR"/>
        </w:rPr>
        <w:t>Demographie</w:t>
      </w:r>
      <w:proofErr w:type="spellEnd"/>
      <w:r w:rsidRPr="00105701">
        <w:rPr>
          <w:lang w:val="fr-FR"/>
        </w:rPr>
        <w:t xml:space="preserve"> Historique of the </w:t>
      </w:r>
      <w:proofErr w:type="spellStart"/>
      <w:r w:rsidRPr="00105701">
        <w:rPr>
          <w:lang w:val="fr-FR"/>
        </w:rPr>
        <w:t>Ecole</w:t>
      </w:r>
      <w:proofErr w:type="spellEnd"/>
      <w:r w:rsidRPr="00105701">
        <w:rPr>
          <w:lang w:val="fr-FR"/>
        </w:rPr>
        <w:t xml:space="preserve"> des Hautes </w:t>
      </w:r>
      <w:proofErr w:type="spellStart"/>
      <w:r w:rsidRPr="00105701">
        <w:rPr>
          <w:lang w:val="fr-FR"/>
        </w:rPr>
        <w:t>Etudes</w:t>
      </w:r>
      <w:proofErr w:type="spellEnd"/>
      <w:r w:rsidRPr="00105701">
        <w:rPr>
          <w:lang w:val="fr-FR"/>
        </w:rPr>
        <w:t xml:space="preserve"> en Sciences Sociales in Paris </w:t>
      </w:r>
      <w:proofErr w:type="spellStart"/>
      <w:r w:rsidRPr="00105701">
        <w:rPr>
          <w:lang w:val="fr-FR"/>
        </w:rPr>
        <w:t>from</w:t>
      </w:r>
      <w:proofErr w:type="spellEnd"/>
      <w:r w:rsidRPr="00105701">
        <w:rPr>
          <w:lang w:val="fr-FR"/>
        </w:rPr>
        <w:t xml:space="preserve"> 19-09-1988 to 21-10-1988</w:t>
      </w:r>
    </w:p>
    <w:p w14:paraId="71F3F037" w14:textId="77777777" w:rsidR="00105701" w:rsidRPr="00105701" w:rsidRDefault="00105701" w:rsidP="00105701">
      <w:pPr>
        <w:rPr>
          <w:lang w:val="en-GB"/>
        </w:rPr>
      </w:pPr>
      <w:r w:rsidRPr="00105701">
        <w:rPr>
          <w:lang w:val="en-GB"/>
        </w:rPr>
        <w:t>in 1987: PhD in History (Modern History), obtained on 07/29/1987 (administrative seat of the Doctorate: University of Catania; consortium offices: Palermo, Messina, Cagliari)</w:t>
      </w:r>
    </w:p>
    <w:p w14:paraId="36534F63" w14:textId="77777777" w:rsidR="00105701" w:rsidRPr="00105701" w:rsidRDefault="00105701" w:rsidP="00105701">
      <w:pPr>
        <w:rPr>
          <w:lang w:val="en-GB"/>
        </w:rPr>
      </w:pPr>
      <w:proofErr w:type="spellStart"/>
      <w:r w:rsidRPr="00105701">
        <w:rPr>
          <w:lang w:val="en-GB"/>
        </w:rPr>
        <w:t>Coordinations</w:t>
      </w:r>
      <w:proofErr w:type="spellEnd"/>
    </w:p>
    <w:p w14:paraId="351967E6" w14:textId="77777777" w:rsidR="00105701" w:rsidRPr="00105701" w:rsidRDefault="00105701" w:rsidP="00105701">
      <w:pPr>
        <w:rPr>
          <w:lang w:val="en-GB"/>
        </w:rPr>
      </w:pPr>
      <w:r w:rsidRPr="00105701">
        <w:rPr>
          <w:lang w:val="en-GB"/>
        </w:rPr>
        <w:t>from 2002 to 2015: Coordinator of the PhD in History (Modern History), then PhD in "History of the culture of society and the territory in the modern age" and, from 2010 to today, "PhD in Humanities and Property cultural "</w:t>
      </w:r>
    </w:p>
    <w:p w14:paraId="2AB3C1B7" w14:textId="77777777" w:rsidR="00105701" w:rsidRPr="00105701" w:rsidRDefault="00105701" w:rsidP="00105701">
      <w:pPr>
        <w:rPr>
          <w:lang w:val="en-GB"/>
        </w:rPr>
      </w:pPr>
      <w:r w:rsidRPr="00105701">
        <w:rPr>
          <w:lang w:val="en-GB"/>
        </w:rPr>
        <w:t xml:space="preserve">from 2011 to 2018: National Coordinator of the Erasmus-Mundus European Master </w:t>
      </w:r>
      <w:proofErr w:type="spellStart"/>
      <w:r w:rsidRPr="00105701">
        <w:rPr>
          <w:lang w:val="en-GB"/>
        </w:rPr>
        <w:t>inEuropean</w:t>
      </w:r>
      <w:proofErr w:type="spellEnd"/>
      <w:r w:rsidRPr="00105701">
        <w:rPr>
          <w:lang w:val="en-GB"/>
        </w:rPr>
        <w:t xml:space="preserve"> territories: identity </w:t>
      </w:r>
      <w:proofErr w:type="spellStart"/>
      <w:r w:rsidRPr="00105701">
        <w:rPr>
          <w:lang w:val="en-GB"/>
        </w:rPr>
        <w:t>anddevelopment</w:t>
      </w:r>
      <w:proofErr w:type="spellEnd"/>
      <w:r w:rsidRPr="00105701">
        <w:rPr>
          <w:lang w:val="en-GB"/>
        </w:rPr>
        <w:t xml:space="preserve"> (consortium locations: </w:t>
      </w:r>
      <w:proofErr w:type="spellStart"/>
      <w:r w:rsidRPr="00105701">
        <w:rPr>
          <w:lang w:val="en-GB"/>
        </w:rPr>
        <w:t>EötvösLoránd</w:t>
      </w:r>
      <w:proofErr w:type="spellEnd"/>
      <w:r w:rsidRPr="00105701">
        <w:rPr>
          <w:lang w:val="en-GB"/>
        </w:rPr>
        <w:t xml:space="preserve"> University of Budapest, Hungary; École des Hautes Etudes </w:t>
      </w:r>
      <w:proofErr w:type="spellStart"/>
      <w:r w:rsidRPr="00105701">
        <w:rPr>
          <w:lang w:val="en-GB"/>
        </w:rPr>
        <w:t>en</w:t>
      </w:r>
      <w:proofErr w:type="spellEnd"/>
      <w:r w:rsidRPr="00105701">
        <w:rPr>
          <w:lang w:val="en-GB"/>
        </w:rPr>
        <w:t xml:space="preserve"> Sciences </w:t>
      </w:r>
      <w:proofErr w:type="spellStart"/>
      <w:r w:rsidRPr="00105701">
        <w:rPr>
          <w:lang w:val="en-GB"/>
        </w:rPr>
        <w:t>Sociales</w:t>
      </w:r>
      <w:proofErr w:type="spellEnd"/>
      <w:r w:rsidRPr="00105701">
        <w:rPr>
          <w:lang w:val="en-GB"/>
        </w:rPr>
        <w:t xml:space="preserve"> of Paris, France; University of Catania, Italy; Charles University of Prague, Czech Republic)</w:t>
      </w:r>
    </w:p>
    <w:p w14:paraId="4D1B572E" w14:textId="77777777" w:rsidR="00105701" w:rsidRPr="00105701" w:rsidRDefault="00105701" w:rsidP="00105701">
      <w:pPr>
        <w:rPr>
          <w:lang w:val="en-GB"/>
        </w:rPr>
      </w:pPr>
      <w:r w:rsidRPr="00105701">
        <w:rPr>
          <w:lang w:val="en-GB"/>
        </w:rPr>
        <w:t>from 2008 to 2018: President of the National History Society for Eastern Sicily, an institution founded in 1903, erected as a non-profit organization in 1922 and elevated to a University Institute in 1925 by the Academic Senate of the University of Catania</w:t>
      </w:r>
    </w:p>
    <w:p w14:paraId="2CEC676A" w14:textId="77777777" w:rsidR="00105701" w:rsidRPr="00105701" w:rsidRDefault="00105701" w:rsidP="00105701">
      <w:pPr>
        <w:rPr>
          <w:lang w:val="en-GB"/>
        </w:rPr>
      </w:pPr>
      <w:r w:rsidRPr="00105701">
        <w:rPr>
          <w:lang w:val="en-GB"/>
        </w:rPr>
        <w:t>from 2001 to 2010: coordinator of the II level Masters in “History and analysis of the territory”; in "Divulgation of classical culture"; in "Protection, enhancement and promotion of cultural and landscape heritage"</w:t>
      </w:r>
    </w:p>
    <w:p w14:paraId="04480FF9" w14:textId="77777777" w:rsidR="00105701" w:rsidRPr="00105701" w:rsidRDefault="00105701" w:rsidP="00105701">
      <w:pPr>
        <w:rPr>
          <w:lang w:val="en-GB"/>
        </w:rPr>
      </w:pPr>
      <w:r w:rsidRPr="00105701">
        <w:rPr>
          <w:lang w:val="en-GB"/>
        </w:rPr>
        <w:t>Coordination of national research projects</w:t>
      </w:r>
    </w:p>
    <w:p w14:paraId="5B997B5A" w14:textId="77777777" w:rsidR="00105701" w:rsidRPr="00105701" w:rsidRDefault="00105701" w:rsidP="00105701">
      <w:pPr>
        <w:rPr>
          <w:lang w:val="en-GB"/>
        </w:rPr>
      </w:pPr>
      <w:r w:rsidRPr="00105701">
        <w:rPr>
          <w:lang w:val="en-GB"/>
        </w:rPr>
        <w:t>PRIN 1998: State, society and administration in Southern Italy and Sicily between the 16th and 19th centuries - Head of Unit</w:t>
      </w:r>
    </w:p>
    <w:p w14:paraId="2A1E18DE" w14:textId="77777777" w:rsidR="00105701" w:rsidRPr="00105701" w:rsidRDefault="00105701" w:rsidP="00105701">
      <w:pPr>
        <w:rPr>
          <w:lang w:val="en-GB"/>
        </w:rPr>
      </w:pPr>
      <w:r w:rsidRPr="00105701">
        <w:rPr>
          <w:lang w:val="en-GB"/>
        </w:rPr>
        <w:t>PRIN 1999: Sovereignty and territory (16th-19th centuries) - Project Coordinator</w:t>
      </w:r>
    </w:p>
    <w:p w14:paraId="5FACC913" w14:textId="77777777" w:rsidR="00105701" w:rsidRPr="00105701" w:rsidRDefault="00105701" w:rsidP="00105701">
      <w:pPr>
        <w:rPr>
          <w:lang w:val="en-GB"/>
        </w:rPr>
      </w:pPr>
      <w:r w:rsidRPr="00105701">
        <w:rPr>
          <w:lang w:val="en-GB"/>
        </w:rPr>
        <w:t xml:space="preserve">PRIN 2004: Deciphering the settlement: construction, classification and representation of inhabited </w:t>
      </w:r>
      <w:proofErr w:type="spellStart"/>
      <w:r w:rsidRPr="00105701">
        <w:rPr>
          <w:lang w:val="en-GB"/>
        </w:rPr>
        <w:t>centers</w:t>
      </w:r>
      <w:proofErr w:type="spellEnd"/>
      <w:r w:rsidRPr="00105701">
        <w:rPr>
          <w:lang w:val="en-GB"/>
        </w:rPr>
        <w:t xml:space="preserve"> in the continental and insular South (15th-20th centuries) - Head of Unit</w:t>
      </w:r>
    </w:p>
    <w:p w14:paraId="02AAC23C" w14:textId="77777777" w:rsidR="00105701" w:rsidRPr="00105701" w:rsidRDefault="00105701" w:rsidP="00105701">
      <w:pPr>
        <w:rPr>
          <w:lang w:val="en-GB"/>
        </w:rPr>
      </w:pPr>
      <w:r w:rsidRPr="00105701">
        <w:rPr>
          <w:lang w:val="en-GB"/>
        </w:rPr>
        <w:t>PRIN 2009: Between Europe and the Americas: circulation of economic ideas, political discourses and revolutionary models, 18th-19th century - Head of Unit</w:t>
      </w:r>
    </w:p>
    <w:p w14:paraId="6BEA3396" w14:textId="77777777" w:rsidR="00105701" w:rsidRPr="00105701" w:rsidRDefault="00105701" w:rsidP="00105701">
      <w:pPr>
        <w:rPr>
          <w:lang w:val="en-GB"/>
        </w:rPr>
      </w:pPr>
      <w:r w:rsidRPr="00105701">
        <w:rPr>
          <w:lang w:val="en-GB"/>
        </w:rPr>
        <w:t>Awards and acknowledgments</w:t>
      </w:r>
    </w:p>
    <w:p w14:paraId="12C9FFC0" w14:textId="77777777" w:rsidR="00105701" w:rsidRPr="00105701" w:rsidRDefault="00105701" w:rsidP="00105701">
      <w:pPr>
        <w:rPr>
          <w:lang w:val="en-GB"/>
        </w:rPr>
      </w:pPr>
      <w:r w:rsidRPr="00105701">
        <w:rPr>
          <w:lang w:val="en-GB"/>
        </w:rPr>
        <w:t xml:space="preserve">April 1998: "Rosario Romeo" Prize (jury: prof. Giuseppe Galasso, prof. Giuseppe </w:t>
      </w:r>
      <w:proofErr w:type="spellStart"/>
      <w:r w:rsidRPr="00105701">
        <w:rPr>
          <w:lang w:val="en-GB"/>
        </w:rPr>
        <w:t>Giarrizzo</w:t>
      </w:r>
      <w:proofErr w:type="spellEnd"/>
      <w:r w:rsidRPr="00105701">
        <w:rPr>
          <w:lang w:val="en-GB"/>
        </w:rPr>
        <w:t xml:space="preserve">, prof. Rosario </w:t>
      </w:r>
      <w:proofErr w:type="spellStart"/>
      <w:r w:rsidRPr="00105701">
        <w:rPr>
          <w:lang w:val="en-GB"/>
        </w:rPr>
        <w:t>Villari</w:t>
      </w:r>
      <w:proofErr w:type="spellEnd"/>
      <w:r w:rsidRPr="00105701">
        <w:rPr>
          <w:lang w:val="en-GB"/>
        </w:rPr>
        <w:t>)</w:t>
      </w:r>
    </w:p>
    <w:p w14:paraId="6A6535B3" w14:textId="77777777" w:rsidR="00105701" w:rsidRPr="00105701" w:rsidRDefault="00105701" w:rsidP="00105701">
      <w:pPr>
        <w:rPr>
          <w:lang w:val="en-GB"/>
        </w:rPr>
      </w:pPr>
      <w:r w:rsidRPr="00105701">
        <w:rPr>
          <w:lang w:val="en-GB"/>
        </w:rPr>
        <w:t xml:space="preserve">In 2009: Honorary citizenship conferred by the Municipality of </w:t>
      </w:r>
      <w:proofErr w:type="spellStart"/>
      <w:r w:rsidRPr="00105701">
        <w:rPr>
          <w:lang w:val="en-GB"/>
        </w:rPr>
        <w:t>Riposto</w:t>
      </w:r>
      <w:proofErr w:type="spellEnd"/>
      <w:r w:rsidRPr="00105701">
        <w:rPr>
          <w:lang w:val="en-GB"/>
        </w:rPr>
        <w:t xml:space="preserve"> for scientific merits</w:t>
      </w:r>
    </w:p>
    <w:p w14:paraId="47CA02C5" w14:textId="77777777" w:rsidR="00105701" w:rsidRPr="00105701" w:rsidRDefault="00105701" w:rsidP="00105701">
      <w:pPr>
        <w:rPr>
          <w:lang w:val="en-GB"/>
        </w:rPr>
      </w:pPr>
    </w:p>
    <w:p w14:paraId="2BD92B3D" w14:textId="77777777" w:rsidR="00105701" w:rsidRPr="00105701" w:rsidRDefault="00105701" w:rsidP="00105701">
      <w:pPr>
        <w:rPr>
          <w:lang w:val="en-GB"/>
        </w:rPr>
      </w:pPr>
      <w:r w:rsidRPr="00105701">
        <w:rPr>
          <w:lang w:val="en-GB"/>
        </w:rPr>
        <w:t>Scientific activity</w:t>
      </w:r>
    </w:p>
    <w:p w14:paraId="455C9DAC" w14:textId="77777777" w:rsidR="00105701" w:rsidRPr="00105701" w:rsidRDefault="00105701" w:rsidP="00105701">
      <w:pPr>
        <w:rPr>
          <w:lang w:val="en-GB"/>
        </w:rPr>
      </w:pPr>
    </w:p>
    <w:p w14:paraId="0D19B983" w14:textId="77777777" w:rsidR="00105701" w:rsidRPr="00105701" w:rsidRDefault="00105701" w:rsidP="00105701">
      <w:pPr>
        <w:rPr>
          <w:lang w:val="en-GB"/>
        </w:rPr>
      </w:pPr>
      <w:r w:rsidRPr="00105701">
        <w:rPr>
          <w:lang w:val="en-GB"/>
        </w:rPr>
        <w:lastRenderedPageBreak/>
        <w:t xml:space="preserve">Specialized in history of the territory at the EHESS of </w:t>
      </w:r>
      <w:proofErr w:type="spellStart"/>
      <w:r w:rsidRPr="00105701">
        <w:rPr>
          <w:lang w:val="en-GB"/>
        </w:rPr>
        <w:t>Pairgi</w:t>
      </w:r>
      <w:proofErr w:type="spellEnd"/>
      <w:r w:rsidRPr="00105701">
        <w:rPr>
          <w:lang w:val="en-GB"/>
        </w:rPr>
        <w:t>, he conducts research on the processes of formation of territorial and national identities.</w:t>
      </w:r>
    </w:p>
    <w:p w14:paraId="2EEE8AE4" w14:textId="77777777" w:rsidR="00105701" w:rsidRPr="00882205" w:rsidRDefault="00105701" w:rsidP="00105701">
      <w:pPr>
        <w:rPr>
          <w:lang w:val="en-GB"/>
        </w:rPr>
      </w:pPr>
      <w:r w:rsidRPr="00105701">
        <w:rPr>
          <w:lang w:val="en-GB"/>
        </w:rPr>
        <w:t xml:space="preserve">He has gradually linked his research activity to the possible applications in the territory in terms of taking into account the historical dimension in the activity of political-administrative governance and the enhancement and use of cultural heritage. In this context, the coordination of the Master in History and analysis of the territory and the positions of scientific manager of the exhibitions I </w:t>
      </w:r>
      <w:proofErr w:type="spellStart"/>
      <w:r w:rsidRPr="00105701">
        <w:rPr>
          <w:lang w:val="en-GB"/>
        </w:rPr>
        <w:t>Borbone</w:t>
      </w:r>
      <w:proofErr w:type="spellEnd"/>
      <w:r w:rsidRPr="00105701">
        <w:rPr>
          <w:lang w:val="en-GB"/>
        </w:rPr>
        <w:t xml:space="preserve"> in Sicilia (1734-1860) (Catania, Le </w:t>
      </w:r>
      <w:proofErr w:type="spellStart"/>
      <w:r w:rsidRPr="00105701">
        <w:rPr>
          <w:lang w:val="en-GB"/>
        </w:rPr>
        <w:t>Ciminiere</w:t>
      </w:r>
      <w:proofErr w:type="spellEnd"/>
      <w:r w:rsidRPr="00105701">
        <w:rPr>
          <w:lang w:val="en-GB"/>
        </w:rPr>
        <w:t xml:space="preserve">, April-June 1998) and </w:t>
      </w:r>
      <w:proofErr w:type="spellStart"/>
      <w:r w:rsidRPr="00105701">
        <w:rPr>
          <w:lang w:val="en-GB"/>
        </w:rPr>
        <w:t>L'isola</w:t>
      </w:r>
      <w:proofErr w:type="spellEnd"/>
      <w:r w:rsidRPr="00105701">
        <w:rPr>
          <w:lang w:val="en-GB"/>
        </w:rPr>
        <w:t xml:space="preserve"> a </w:t>
      </w:r>
      <w:proofErr w:type="spellStart"/>
      <w:r w:rsidRPr="00105701">
        <w:rPr>
          <w:lang w:val="en-GB"/>
        </w:rPr>
        <w:t>tre</w:t>
      </w:r>
      <w:proofErr w:type="spellEnd"/>
      <w:r w:rsidRPr="00105701">
        <w:rPr>
          <w:lang w:val="en-GB"/>
        </w:rPr>
        <w:t xml:space="preserve"> </w:t>
      </w:r>
      <w:proofErr w:type="spellStart"/>
      <w:r w:rsidRPr="00105701">
        <w:rPr>
          <w:lang w:val="en-GB"/>
        </w:rPr>
        <w:t>punta</w:t>
      </w:r>
      <w:proofErr w:type="spellEnd"/>
      <w:r w:rsidRPr="00105701">
        <w:rPr>
          <w:lang w:val="en-GB"/>
        </w:rPr>
        <w:t xml:space="preserve"> are placed</w:t>
      </w:r>
      <w:proofErr w:type="gramStart"/>
      <w:r w:rsidRPr="00105701">
        <w:rPr>
          <w:lang w:val="en-GB"/>
        </w:rPr>
        <w:t>. .</w:t>
      </w:r>
      <w:proofErr w:type="gramEnd"/>
      <w:r w:rsidRPr="00105701">
        <w:rPr>
          <w:lang w:val="en-GB"/>
        </w:rPr>
        <w:t xml:space="preserve"> </w:t>
      </w:r>
      <w:r w:rsidRPr="00882205">
        <w:rPr>
          <w:lang w:val="en-GB"/>
        </w:rPr>
        <w:t xml:space="preserve">The cartography of Sicily in the La </w:t>
      </w:r>
      <w:proofErr w:type="spellStart"/>
      <w:r w:rsidRPr="00882205">
        <w:rPr>
          <w:lang w:val="en-GB"/>
        </w:rPr>
        <w:t>Gumina</w:t>
      </w:r>
      <w:proofErr w:type="spellEnd"/>
      <w:r w:rsidRPr="00882205">
        <w:rPr>
          <w:lang w:val="en-GB"/>
        </w:rPr>
        <w:t xml:space="preserve"> collection (16th-19th century) (Catania, Palermo, Paris, Brussels, </w:t>
      </w:r>
      <w:proofErr w:type="spellStart"/>
      <w:r w:rsidRPr="00882205">
        <w:rPr>
          <w:lang w:val="en-GB"/>
        </w:rPr>
        <w:t>NewYork</w:t>
      </w:r>
      <w:proofErr w:type="spellEnd"/>
      <w:r w:rsidRPr="00882205">
        <w:rPr>
          <w:lang w:val="en-GB"/>
        </w:rPr>
        <w:t xml:space="preserve">), for which he edited the related </w:t>
      </w:r>
      <w:proofErr w:type="spellStart"/>
      <w:r w:rsidRPr="00882205">
        <w:rPr>
          <w:lang w:val="en-GB"/>
        </w:rPr>
        <w:t>catalogs</w:t>
      </w:r>
      <w:proofErr w:type="spellEnd"/>
      <w:r w:rsidRPr="00882205">
        <w:rPr>
          <w:lang w:val="en-GB"/>
        </w:rPr>
        <w:t xml:space="preserve"> published in Italian, French and English editions.</w:t>
      </w:r>
    </w:p>
    <w:p w14:paraId="10531E6E" w14:textId="77777777" w:rsidR="00105701" w:rsidRPr="00882205" w:rsidRDefault="00105701" w:rsidP="00105701">
      <w:pPr>
        <w:rPr>
          <w:lang w:val="en-GB"/>
        </w:rPr>
      </w:pPr>
      <w:r w:rsidRPr="00882205">
        <w:rPr>
          <w:lang w:val="en-GB"/>
        </w:rPr>
        <w:t xml:space="preserve">In methodological terms, in the last decade it has privileged and advocated on the one hand a return to confrontation with literature, outside the approaches of the linguistic turn, but as a producer of knowledge that can be profited from in the reconstruction of the past; on the other hand, making use of the indications of Giuseppe </w:t>
      </w:r>
      <w:proofErr w:type="spellStart"/>
      <w:r w:rsidRPr="00882205">
        <w:rPr>
          <w:lang w:val="en-GB"/>
        </w:rPr>
        <w:t>Giarrizzo</w:t>
      </w:r>
      <w:proofErr w:type="spellEnd"/>
      <w:r w:rsidRPr="00882205">
        <w:rPr>
          <w:lang w:val="en-GB"/>
        </w:rPr>
        <w:t>, he tries to elaborate a paradigm of political history as a 'generalist' history, that is, capable of allowing an overall vision of the processes of the past without renouncing the contribution of the social sciences, without, however, subordinating historical discipline to them.</w:t>
      </w:r>
    </w:p>
    <w:p w14:paraId="7C704802" w14:textId="3556B1F5" w:rsidR="00C445D4" w:rsidRDefault="00105701" w:rsidP="00105701">
      <w:r>
        <w:t xml:space="preserve">He </w:t>
      </w:r>
      <w:proofErr w:type="spellStart"/>
      <w:r>
        <w:t>collaborates</w:t>
      </w:r>
      <w:proofErr w:type="spellEnd"/>
      <w:r>
        <w:t xml:space="preserve"> with </w:t>
      </w:r>
      <w:proofErr w:type="spellStart"/>
      <w:r>
        <w:t>various</w:t>
      </w:r>
      <w:proofErr w:type="spellEnd"/>
      <w:r>
        <w:t xml:space="preserve"> </w:t>
      </w:r>
      <w:proofErr w:type="spellStart"/>
      <w:r>
        <w:t>magazines</w:t>
      </w:r>
      <w:proofErr w:type="spellEnd"/>
      <w:r>
        <w:t xml:space="preserve">, </w:t>
      </w:r>
      <w:proofErr w:type="spellStart"/>
      <w:r>
        <w:t>including</w:t>
      </w:r>
      <w:proofErr w:type="spellEnd"/>
      <w:r>
        <w:t xml:space="preserve"> "Annales ESC", "</w:t>
      </w:r>
      <w:proofErr w:type="spellStart"/>
      <w:r>
        <w:t>Revue</w:t>
      </w:r>
      <w:proofErr w:type="spellEnd"/>
      <w:r>
        <w:t xml:space="preserve"> d’ histoire moderne et </w:t>
      </w:r>
      <w:proofErr w:type="spellStart"/>
      <w:r>
        <w:t>contemporaine</w:t>
      </w:r>
      <w:proofErr w:type="spellEnd"/>
      <w:r>
        <w:t xml:space="preserve"> "," Rivista Storica Italiana "," Quaderni Storici "," Mediterranea "," Archivio Storico pe</w:t>
      </w:r>
      <w:r w:rsidR="00882205">
        <w:t>r la Sicilia Orientale”</w:t>
      </w:r>
    </w:p>
    <w:sectPr w:rsidR="00C445D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701"/>
    <w:rsid w:val="00105701"/>
    <w:rsid w:val="00882205"/>
    <w:rsid w:val="00C445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381F517C"/>
  <w15:chartTrackingRefBased/>
  <w15:docId w15:val="{187248C2-D503-FF4A-B61E-81BEA4454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738</Words>
  <Characters>4208</Characters>
  <Application>Microsoft Office Word</Application>
  <DocSecurity>0</DocSecurity>
  <Lines>35</Lines>
  <Paragraphs>9</Paragraphs>
  <ScaleCrop>false</ScaleCrop>
  <Company/>
  <LinksUpToDate>false</LinksUpToDate>
  <CharactersWithSpaces>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2021-03-28T11:14:00Z</dcterms:created>
  <dcterms:modified xsi:type="dcterms:W3CDTF">2021-03-28T11:14:00Z</dcterms:modified>
</cp:coreProperties>
</file>