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6EF47" w14:textId="77777777" w:rsidR="00994F16" w:rsidRPr="00E90172" w:rsidRDefault="003D5F74" w:rsidP="00E90172">
      <w:pPr>
        <w:shd w:val="clear" w:color="auto" w:fill="FFFF00"/>
        <w:jc w:val="center"/>
        <w:rPr>
          <w:rFonts w:ascii="Optima-Regular" w:eastAsia="Times New Roman" w:hAnsi="Optima-Regular" w:cs="Times New Roman"/>
          <w:b/>
          <w:bCs/>
          <w:color w:val="00B050"/>
          <w:sz w:val="21"/>
          <w:szCs w:val="21"/>
          <w:lang w:val="it-IT" w:eastAsia="it-IT"/>
        </w:rPr>
      </w:pPr>
      <w:r w:rsidRPr="00E90172">
        <w:rPr>
          <w:rFonts w:ascii="Optima-Regular" w:eastAsia="Times New Roman" w:hAnsi="Optima-Regular" w:cs="Times New Roman"/>
          <w:b/>
          <w:bCs/>
          <w:noProof/>
          <w:color w:val="00B050"/>
          <w:sz w:val="21"/>
          <w:szCs w:val="21"/>
          <w:lang w:val="it-IT" w:eastAsia="it-IT"/>
        </w:rPr>
        <w:drawing>
          <wp:inline distT="0" distB="0" distL="0" distR="0" wp14:anchorId="439F06BF" wp14:editId="46D29BD6">
            <wp:extent cx="810260" cy="852170"/>
            <wp:effectExtent l="0" t="0" r="2540" b="11430"/>
            <wp:docPr id="1" name="Immagine 1" descr="/Users/MacBookPro/Desktop/UNICA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cBookPro/Desktop/UNICATA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2266" w14:textId="77777777" w:rsidR="00994F16" w:rsidRPr="00E90172" w:rsidRDefault="00994F16" w:rsidP="00723BE9">
      <w:pPr>
        <w:jc w:val="center"/>
        <w:rPr>
          <w:rFonts w:ascii="Optima-Regular" w:eastAsia="Times New Roman" w:hAnsi="Optima-Regular" w:cs="Times New Roman"/>
          <w:b/>
          <w:bCs/>
          <w:color w:val="00B050"/>
          <w:sz w:val="16"/>
          <w:szCs w:val="16"/>
          <w:lang w:val="it-IT" w:eastAsia="it-IT"/>
        </w:rPr>
      </w:pPr>
    </w:p>
    <w:p w14:paraId="2F429852" w14:textId="77777777" w:rsidR="00994F16" w:rsidRDefault="00994F16" w:rsidP="00723BE9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21"/>
          <w:szCs w:val="21"/>
          <w:lang w:val="it-IT" w:eastAsia="it-IT"/>
        </w:rPr>
      </w:pPr>
    </w:p>
    <w:p w14:paraId="28DA3F9B" w14:textId="77777777" w:rsidR="00BA772E" w:rsidRPr="00290849" w:rsidRDefault="00BA772E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</w:pPr>
      <w:r w:rsidRPr="00290849"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  <w:t>Università di Catania</w:t>
      </w:r>
    </w:p>
    <w:p w14:paraId="57C6F187" w14:textId="77777777" w:rsidR="00CA64DD" w:rsidRPr="00CA64DD" w:rsidRDefault="00CA64DD" w:rsidP="00BA772E">
      <w:pPr>
        <w:jc w:val="center"/>
        <w:rPr>
          <w:rFonts w:ascii="Optima-Regular" w:eastAsia="Times New Roman" w:hAnsi="Optima-Regular" w:cs="Times New Roman"/>
          <w:color w:val="000000"/>
          <w:sz w:val="36"/>
          <w:szCs w:val="36"/>
          <w:lang w:val="it-IT" w:eastAsia="it-IT"/>
        </w:rPr>
      </w:pPr>
      <w:r w:rsidRPr="00CA64DD"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  <w:t>Dipartimento di Scienze Umanistiche</w:t>
      </w:r>
    </w:p>
    <w:p w14:paraId="062CA82E" w14:textId="1B1E5BD5" w:rsidR="00CA64DD" w:rsidRPr="00CA64DD" w:rsidRDefault="009E1A34" w:rsidP="00BA772E">
      <w:pPr>
        <w:jc w:val="center"/>
        <w:rPr>
          <w:rFonts w:ascii="Optima-Regular" w:eastAsia="Times New Roman" w:hAnsi="Optima-Regular" w:cs="Times New Roman"/>
          <w:color w:val="000000"/>
          <w:sz w:val="32"/>
          <w:szCs w:val="32"/>
          <w:lang w:val="it-IT" w:eastAsia="it-IT"/>
        </w:rPr>
      </w:pPr>
      <w:r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  <w:t>Aula A</w:t>
      </w:r>
      <w:bookmarkStart w:id="0" w:name="_GoBack"/>
      <w:bookmarkEnd w:id="0"/>
      <w:r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  <w:t>1</w:t>
      </w:r>
    </w:p>
    <w:p w14:paraId="7A3CA1E8" w14:textId="77777777" w:rsidR="00CA64DD" w:rsidRDefault="00CA64DD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</w:pPr>
      <w:r w:rsidRPr="00CA64DD"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  <w:t>Piazza Dante, 32 Catania</w:t>
      </w:r>
    </w:p>
    <w:p w14:paraId="4B8CA9A2" w14:textId="77777777" w:rsidR="00825D55" w:rsidRPr="00CA64DD" w:rsidRDefault="00825D55" w:rsidP="00BA772E">
      <w:pPr>
        <w:jc w:val="center"/>
        <w:rPr>
          <w:rFonts w:ascii="Optima-Regular" w:eastAsia="Times New Roman" w:hAnsi="Optima-Regular" w:cs="Times New Roman"/>
          <w:color w:val="000000"/>
          <w:sz w:val="32"/>
          <w:szCs w:val="32"/>
          <w:lang w:val="it-IT" w:eastAsia="it-IT"/>
        </w:rPr>
      </w:pPr>
    </w:p>
    <w:p w14:paraId="031C4024" w14:textId="77777777" w:rsidR="00BA772E" w:rsidRPr="00CA64DD" w:rsidRDefault="00BA772E" w:rsidP="00BA772E">
      <w:pPr>
        <w:jc w:val="center"/>
        <w:rPr>
          <w:rFonts w:ascii="Optima-Regular" w:eastAsia="Times New Roman" w:hAnsi="Optima-Regular" w:cs="Times New Roman"/>
          <w:color w:val="000000"/>
          <w:sz w:val="40"/>
          <w:szCs w:val="40"/>
          <w:lang w:val="it-IT" w:eastAsia="it-IT"/>
        </w:rPr>
      </w:pPr>
      <w:r w:rsidRPr="00CA64DD">
        <w:rPr>
          <w:rFonts w:ascii="Optima-Regular" w:eastAsia="Times New Roman" w:hAnsi="Optima-Regular" w:cs="Times New Roman"/>
          <w:b/>
          <w:bCs/>
          <w:color w:val="000000"/>
          <w:sz w:val="40"/>
          <w:szCs w:val="40"/>
          <w:lang w:val="it-IT" w:eastAsia="it-IT"/>
        </w:rPr>
        <w:t>Sabato 28 aprile, 2018, ore 11.30</w:t>
      </w:r>
    </w:p>
    <w:p w14:paraId="6DD5461E" w14:textId="77777777" w:rsidR="00CA64DD" w:rsidRPr="00CA64DD" w:rsidRDefault="00CA64DD" w:rsidP="00BA772E">
      <w:pPr>
        <w:jc w:val="center"/>
        <w:rPr>
          <w:rFonts w:ascii="Optima-Regular" w:eastAsia="Times New Roman" w:hAnsi="Optima-Regular" w:cs="Times New Roman"/>
          <w:color w:val="000000"/>
          <w:sz w:val="21"/>
          <w:szCs w:val="21"/>
          <w:lang w:val="it-IT" w:eastAsia="it-IT"/>
        </w:rPr>
      </w:pPr>
    </w:p>
    <w:p w14:paraId="29EFF113" w14:textId="77777777" w:rsidR="00BA772E" w:rsidRDefault="00BA772E" w:rsidP="00BA772E">
      <w:pPr>
        <w:ind w:firstLine="708"/>
        <w:jc w:val="center"/>
        <w:rPr>
          <w:rFonts w:ascii="Optima-Regular" w:eastAsia="Times New Roman" w:hAnsi="Optima-Regular" w:cs="Times New Roman"/>
          <w:b/>
          <w:bCs/>
          <w:color w:val="000000"/>
          <w:sz w:val="48"/>
          <w:szCs w:val="48"/>
          <w:lang w:val="it-IT" w:eastAsia="it-IT"/>
        </w:rPr>
      </w:pPr>
    </w:p>
    <w:p w14:paraId="75004056" w14:textId="77777777" w:rsidR="00BA772E" w:rsidRPr="00723BE9" w:rsidRDefault="00CA64DD" w:rsidP="00723BE9">
      <w:pPr>
        <w:jc w:val="center"/>
        <w:rPr>
          <w:rFonts w:ascii="Optima-Regular" w:eastAsia="Times New Roman" w:hAnsi="Optima-Regular" w:cs="Times New Roman"/>
          <w:b/>
          <w:bCs/>
          <w:color w:val="00B050"/>
          <w:sz w:val="96"/>
          <w:szCs w:val="96"/>
          <w:lang w:val="it-IT" w:eastAsia="it-IT"/>
        </w:rPr>
      </w:pPr>
      <w:r w:rsidRPr="00CA64DD">
        <w:rPr>
          <w:rFonts w:ascii="Helvetica Neue" w:eastAsia="Calibri" w:hAnsi="Helvetica Neue" w:cs="Calibri"/>
          <w:b/>
          <w:bCs/>
          <w:color w:val="00B050"/>
          <w:sz w:val="96"/>
          <w:szCs w:val="96"/>
          <w:lang w:val="it-IT" w:eastAsia="it-IT"/>
        </w:rPr>
        <w:t>Luciano Fontana</w:t>
      </w:r>
      <w:r w:rsidRPr="00CA64DD">
        <w:rPr>
          <w:rFonts w:ascii="Optima-Regular" w:eastAsia="Times New Roman" w:hAnsi="Optima-Regular" w:cs="Times New Roman"/>
          <w:b/>
          <w:bCs/>
          <w:color w:val="00B050"/>
          <w:sz w:val="96"/>
          <w:szCs w:val="96"/>
          <w:lang w:val="it-IT" w:eastAsia="it-IT"/>
        </w:rPr>
        <w:t xml:space="preserve"> </w:t>
      </w:r>
    </w:p>
    <w:p w14:paraId="25B12CAA" w14:textId="77777777" w:rsidR="00526088" w:rsidRPr="00723BE9" w:rsidRDefault="00526088" w:rsidP="00526088">
      <w:pPr>
        <w:ind w:firstLine="708"/>
        <w:jc w:val="center"/>
        <w:rPr>
          <w:rFonts w:ascii="Optima-Regular" w:eastAsia="Times New Roman" w:hAnsi="Optima-Regular" w:cs="Times New Roman"/>
          <w:b/>
          <w:bCs/>
          <w:color w:val="000000"/>
          <w:sz w:val="44"/>
          <w:szCs w:val="44"/>
          <w:lang w:val="it-IT" w:eastAsia="it-IT"/>
        </w:rPr>
      </w:pPr>
      <w:r w:rsidRPr="00723BE9">
        <w:rPr>
          <w:rFonts w:ascii="Optima-Regular" w:eastAsia="Times New Roman" w:hAnsi="Optima-Regular" w:cs="Times New Roman"/>
          <w:b/>
          <w:bCs/>
          <w:color w:val="000000"/>
          <w:sz w:val="44"/>
          <w:szCs w:val="44"/>
          <w:lang w:val="it-IT" w:eastAsia="it-IT"/>
        </w:rPr>
        <w:t>Direttore</w:t>
      </w:r>
      <w:r w:rsidR="00CA64DD" w:rsidRPr="00CA64DD">
        <w:rPr>
          <w:rFonts w:ascii="Optima-Regular" w:eastAsia="Times New Roman" w:hAnsi="Optima-Regular" w:cs="Times New Roman"/>
          <w:b/>
          <w:bCs/>
          <w:color w:val="000000"/>
          <w:sz w:val="44"/>
          <w:szCs w:val="44"/>
          <w:lang w:val="it-IT" w:eastAsia="it-IT"/>
        </w:rPr>
        <w:t xml:space="preserve"> </w:t>
      </w:r>
    </w:p>
    <w:p w14:paraId="190B2E55" w14:textId="77777777" w:rsidR="00CA64DD" w:rsidRPr="00723BE9" w:rsidRDefault="00CA64DD" w:rsidP="00526088">
      <w:pPr>
        <w:ind w:firstLine="708"/>
        <w:jc w:val="center"/>
        <w:rPr>
          <w:rFonts w:ascii="Optima-Regular" w:eastAsia="Times New Roman" w:hAnsi="Optima-Regular" w:cs="Times New Roman"/>
          <w:b/>
          <w:bCs/>
          <w:color w:val="000000"/>
          <w:sz w:val="44"/>
          <w:szCs w:val="44"/>
          <w:lang w:val="it-IT" w:eastAsia="it-IT"/>
        </w:rPr>
      </w:pPr>
      <w:r w:rsidRPr="00CA64DD">
        <w:rPr>
          <w:rFonts w:ascii="Optima-Regular" w:eastAsia="Times New Roman" w:hAnsi="Optima-Regular" w:cs="Times New Roman"/>
          <w:b/>
          <w:bCs/>
          <w:color w:val="000000"/>
          <w:sz w:val="44"/>
          <w:szCs w:val="44"/>
          <w:lang w:val="it-IT" w:eastAsia="it-IT"/>
        </w:rPr>
        <w:t>Corriere della Sera</w:t>
      </w:r>
    </w:p>
    <w:p w14:paraId="7781598C" w14:textId="77777777" w:rsidR="00BA772E" w:rsidRDefault="00BA772E" w:rsidP="00723BE9">
      <w:pPr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</w:pPr>
    </w:p>
    <w:p w14:paraId="384151C6" w14:textId="77777777" w:rsidR="00BA772E" w:rsidRPr="00723BE9" w:rsidRDefault="00BA772E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2"/>
          <w:szCs w:val="32"/>
          <w:lang w:val="it-IT" w:eastAsia="it-IT"/>
        </w:rPr>
      </w:pPr>
    </w:p>
    <w:p w14:paraId="3CEAF731" w14:textId="77777777" w:rsidR="00BA772E" w:rsidRPr="00723BE9" w:rsidRDefault="00BA772E" w:rsidP="00BA772E">
      <w:pPr>
        <w:jc w:val="center"/>
        <w:rPr>
          <w:rFonts w:ascii="Helvetica Neue" w:eastAsia="Times New Roman" w:hAnsi="Helvetica Neue" w:cs="Beirut"/>
          <w:b/>
          <w:bCs/>
          <w:color w:val="000000"/>
          <w:sz w:val="96"/>
          <w:szCs w:val="96"/>
          <w:lang w:val="it-IT" w:eastAsia="it-IT"/>
        </w:rPr>
      </w:pPr>
      <w:r w:rsidRPr="00723BE9">
        <w:rPr>
          <w:rFonts w:ascii="Helvetica Neue" w:eastAsia="Calibri" w:hAnsi="Helvetica Neue" w:cs="Calibri"/>
          <w:b/>
          <w:bCs/>
          <w:color w:val="00B050"/>
          <w:sz w:val="96"/>
          <w:szCs w:val="96"/>
          <w:lang w:val="it-IT" w:eastAsia="it-IT"/>
        </w:rPr>
        <w:t>Un</w:t>
      </w:r>
      <w:r w:rsidRPr="00723BE9">
        <w:rPr>
          <w:rFonts w:ascii="Helvetica Neue" w:eastAsia="Times New Roman" w:hAnsi="Helvetica Neue" w:cs="Beirut"/>
          <w:b/>
          <w:bCs/>
          <w:color w:val="00B050"/>
          <w:sz w:val="96"/>
          <w:szCs w:val="96"/>
          <w:lang w:val="it-IT" w:eastAsia="it-IT"/>
        </w:rPr>
        <w:t xml:space="preserve"> </w:t>
      </w:r>
      <w:r w:rsidRPr="00723BE9">
        <w:rPr>
          <w:rFonts w:ascii="Helvetica Neue" w:eastAsia="Calibri" w:hAnsi="Helvetica Neue" w:cs="Calibri"/>
          <w:b/>
          <w:bCs/>
          <w:color w:val="00B050"/>
          <w:sz w:val="96"/>
          <w:szCs w:val="96"/>
          <w:lang w:val="it-IT" w:eastAsia="it-IT"/>
        </w:rPr>
        <w:t>Paese</w:t>
      </w:r>
      <w:r w:rsidRPr="00723BE9">
        <w:rPr>
          <w:rFonts w:ascii="Helvetica Neue" w:eastAsia="Times New Roman" w:hAnsi="Helvetica Neue" w:cs="Beirut"/>
          <w:b/>
          <w:bCs/>
          <w:color w:val="00B050"/>
          <w:sz w:val="96"/>
          <w:szCs w:val="96"/>
          <w:lang w:val="it-IT" w:eastAsia="it-IT"/>
        </w:rPr>
        <w:t xml:space="preserve"> </w:t>
      </w:r>
      <w:r w:rsidRPr="00723BE9">
        <w:rPr>
          <w:rFonts w:ascii="Helvetica Neue" w:eastAsia="Calibri" w:hAnsi="Helvetica Neue" w:cs="Calibri"/>
          <w:b/>
          <w:bCs/>
          <w:color w:val="00B050"/>
          <w:sz w:val="96"/>
          <w:szCs w:val="96"/>
          <w:lang w:val="it-IT" w:eastAsia="it-IT"/>
        </w:rPr>
        <w:t>senza</w:t>
      </w:r>
      <w:r w:rsidRPr="00723BE9">
        <w:rPr>
          <w:rFonts w:ascii="Helvetica Neue" w:eastAsia="Times New Roman" w:hAnsi="Helvetica Neue" w:cs="Beirut"/>
          <w:b/>
          <w:bCs/>
          <w:color w:val="00B050"/>
          <w:sz w:val="96"/>
          <w:szCs w:val="96"/>
          <w:lang w:val="it-IT" w:eastAsia="it-IT"/>
        </w:rPr>
        <w:t xml:space="preserve"> </w:t>
      </w:r>
      <w:r w:rsidRPr="00723BE9">
        <w:rPr>
          <w:rFonts w:ascii="Helvetica Neue" w:eastAsia="Calibri" w:hAnsi="Helvetica Neue" w:cs="Calibri"/>
          <w:b/>
          <w:bCs/>
          <w:color w:val="00B050"/>
          <w:sz w:val="96"/>
          <w:szCs w:val="96"/>
          <w:lang w:val="it-IT" w:eastAsia="it-IT"/>
        </w:rPr>
        <w:t>Leader</w:t>
      </w:r>
      <w:r w:rsidRPr="00CA64DD">
        <w:rPr>
          <w:rFonts w:ascii="Helvetica Neue" w:eastAsia="Times New Roman" w:hAnsi="Helvetica Neue" w:cs="Beirut"/>
          <w:b/>
          <w:bCs/>
          <w:color w:val="000000"/>
          <w:sz w:val="96"/>
          <w:szCs w:val="96"/>
          <w:lang w:val="it-IT" w:eastAsia="it-IT"/>
        </w:rPr>
        <w:t xml:space="preserve"> </w:t>
      </w:r>
    </w:p>
    <w:p w14:paraId="750754A8" w14:textId="77777777" w:rsidR="00723BE9" w:rsidRDefault="00723BE9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lang w:val="it-IT" w:eastAsia="it-IT"/>
        </w:rPr>
      </w:pPr>
    </w:p>
    <w:p w14:paraId="03BE021A" w14:textId="77777777" w:rsidR="00BA772E" w:rsidRPr="00CA64DD" w:rsidRDefault="00BA772E" w:rsidP="00BA772E">
      <w:pPr>
        <w:ind w:left="1416" w:firstLine="708"/>
        <w:rPr>
          <w:rFonts w:ascii="Optima-Regular" w:eastAsia="Times New Roman" w:hAnsi="Optima-Regular" w:cs="Times New Roman"/>
          <w:color w:val="000000"/>
          <w:sz w:val="21"/>
          <w:szCs w:val="21"/>
          <w:lang w:val="it-IT" w:eastAsia="it-IT"/>
        </w:rPr>
      </w:pPr>
    </w:p>
    <w:p w14:paraId="2B635D6A" w14:textId="77777777" w:rsidR="00526088" w:rsidRDefault="00526088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</w:pPr>
      <w:r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  <w:t>Saluto: Francesco Basile</w:t>
      </w:r>
    </w:p>
    <w:p w14:paraId="1E03674E" w14:textId="77777777" w:rsidR="00526088" w:rsidRDefault="00526088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</w:pPr>
      <w:r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  <w:t>Magnifico Rettore, Università di Catania</w:t>
      </w:r>
    </w:p>
    <w:p w14:paraId="039ECCDE" w14:textId="77777777" w:rsidR="00526088" w:rsidRDefault="00526088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</w:pPr>
    </w:p>
    <w:p w14:paraId="7E261698" w14:textId="77777777" w:rsidR="00BA772E" w:rsidRPr="00526088" w:rsidRDefault="00526088" w:rsidP="00BA772E">
      <w:pPr>
        <w:jc w:val="center"/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</w:pPr>
      <w:r w:rsidRPr="00526088"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  <w:t>Interventi: Antonio Di Grado, Giovanni</w:t>
      </w:r>
      <w:r w:rsidR="00BA772E" w:rsidRPr="00CA64DD">
        <w:rPr>
          <w:rFonts w:ascii="Optima-Regular" w:eastAsia="Times New Roman" w:hAnsi="Optima-Regular" w:cs="Times New Roman"/>
          <w:b/>
          <w:bCs/>
          <w:color w:val="000000"/>
          <w:sz w:val="36"/>
          <w:szCs w:val="36"/>
          <w:lang w:val="it-IT" w:eastAsia="it-IT"/>
        </w:rPr>
        <w:t xml:space="preserve"> Camardi</w:t>
      </w:r>
    </w:p>
    <w:p w14:paraId="163DBD08" w14:textId="77777777" w:rsidR="00526088" w:rsidRPr="00CA64DD" w:rsidRDefault="00526088" w:rsidP="00526088">
      <w:pPr>
        <w:jc w:val="center"/>
        <w:rPr>
          <w:rFonts w:ascii="Optima-Regular" w:eastAsia="Times New Roman" w:hAnsi="Optima-Regular" w:cs="Times New Roman"/>
          <w:color w:val="00B050"/>
          <w:sz w:val="36"/>
          <w:szCs w:val="36"/>
          <w:lang w:val="it-IT" w:eastAsia="it-IT"/>
        </w:rPr>
      </w:pPr>
      <w:r w:rsidRPr="00EE0461">
        <w:rPr>
          <w:rFonts w:ascii="Optima-Regular" w:eastAsia="Times New Roman" w:hAnsi="Optima-Regular" w:cs="Times New Roman"/>
          <w:b/>
          <w:bCs/>
          <w:color w:val="00B050"/>
          <w:sz w:val="36"/>
          <w:szCs w:val="36"/>
          <w:lang w:val="it-IT" w:eastAsia="it-IT"/>
        </w:rPr>
        <w:t>Moderatore: Salvo Fallica</w:t>
      </w:r>
    </w:p>
    <w:p w14:paraId="5989A077" w14:textId="77777777" w:rsidR="00526088" w:rsidRPr="00CA64DD" w:rsidRDefault="00526088" w:rsidP="00BA772E">
      <w:pPr>
        <w:jc w:val="center"/>
        <w:rPr>
          <w:rFonts w:ascii="Optima-Regular" w:eastAsia="Times New Roman" w:hAnsi="Optima-Regular" w:cs="Times New Roman"/>
          <w:color w:val="000000"/>
          <w:sz w:val="21"/>
          <w:szCs w:val="21"/>
          <w:lang w:val="it-IT" w:eastAsia="it-IT"/>
        </w:rPr>
      </w:pPr>
    </w:p>
    <w:sectPr w:rsidR="00526088" w:rsidRPr="00CA64DD" w:rsidSect="00526088">
      <w:pgSz w:w="11900" w:h="16840"/>
      <w:pgMar w:top="1417" w:right="1134" w:bottom="1134" w:left="1134" w:header="708" w:footer="708" w:gutter="0"/>
      <w:pgBorders>
        <w:top w:val="threeDEmboss" w:sz="48" w:space="1" w:color="00B0F0"/>
        <w:left w:val="threeDEmboss" w:sz="48" w:space="4" w:color="00B0F0"/>
        <w:bottom w:val="threeDEmboss" w:sz="48" w:space="1" w:color="00B0F0"/>
        <w:right w:val="threeDEmboss" w:sz="48" w:space="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-Regular"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DD"/>
    <w:rsid w:val="00106C81"/>
    <w:rsid w:val="00193A86"/>
    <w:rsid w:val="00290849"/>
    <w:rsid w:val="002E32C5"/>
    <w:rsid w:val="003D5F74"/>
    <w:rsid w:val="00526088"/>
    <w:rsid w:val="007032F5"/>
    <w:rsid w:val="00723BE9"/>
    <w:rsid w:val="00806A9B"/>
    <w:rsid w:val="00825D55"/>
    <w:rsid w:val="00951832"/>
    <w:rsid w:val="00994F16"/>
    <w:rsid w:val="009E1A34"/>
    <w:rsid w:val="00B81245"/>
    <w:rsid w:val="00BA772E"/>
    <w:rsid w:val="00CA64DD"/>
    <w:rsid w:val="00DF39CC"/>
    <w:rsid w:val="00E90172"/>
    <w:rsid w:val="00EE0461"/>
    <w:rsid w:val="00F22DAA"/>
    <w:rsid w:val="00F23BE8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8B6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293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cp:lastPrinted>2018-04-16T19:27:00Z</cp:lastPrinted>
  <dcterms:created xsi:type="dcterms:W3CDTF">2018-04-16T15:20:00Z</dcterms:created>
  <dcterms:modified xsi:type="dcterms:W3CDTF">2018-04-18T22:17:00Z</dcterms:modified>
</cp:coreProperties>
</file>