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D078" w14:textId="77777777" w:rsidR="00F041A7" w:rsidRPr="00F041A7" w:rsidRDefault="00F041A7" w:rsidP="00F041A7">
      <w:pPr>
        <w:jc w:val="both"/>
        <w:rPr>
          <w:b/>
          <w:bCs/>
          <w:u w:val="single"/>
        </w:rPr>
      </w:pPr>
      <w:bookmarkStart w:id="0" w:name="_Hlk98424858"/>
      <w:r w:rsidRPr="00F041A7">
        <w:rPr>
          <w:b/>
          <w:bCs/>
          <w:u w:val="single"/>
        </w:rPr>
        <w:t xml:space="preserve">PUBBLICAZIONI AGNESE AMADURI </w:t>
      </w:r>
    </w:p>
    <w:p w14:paraId="21F7588C" w14:textId="77777777" w:rsidR="00F041A7" w:rsidRPr="00F041A7" w:rsidRDefault="00F041A7" w:rsidP="00F041A7">
      <w:pPr>
        <w:jc w:val="both"/>
      </w:pPr>
    </w:p>
    <w:p w14:paraId="290CBB3E" w14:textId="77777777" w:rsidR="00F041A7" w:rsidRPr="00F041A7" w:rsidRDefault="00F041A7" w:rsidP="00F041A7">
      <w:pPr>
        <w:jc w:val="both"/>
        <w:rPr>
          <w:b/>
        </w:rPr>
      </w:pPr>
      <w:r w:rsidRPr="00F041A7">
        <w:rPr>
          <w:b/>
        </w:rPr>
        <w:t>Volumi</w:t>
      </w:r>
    </w:p>
    <w:p w14:paraId="6877FED4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  <w:iCs/>
        </w:rPr>
        <w:t>Una ragnatela di fili d’oro. Poteri, inquisizioni, eresie nell’opera di Leonardo Sciascia</w:t>
      </w:r>
      <w:r w:rsidRPr="00F041A7">
        <w:t>, Venezia, Marsilio, 2021 (ISBN 978-88-297-1196-3)</w:t>
      </w:r>
    </w:p>
    <w:p w14:paraId="5E780BE4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</w:rPr>
        <w:t>Scrittura ed eterodossia nel Cinquecento siciliano</w:t>
      </w:r>
      <w:r w:rsidRPr="00F041A7">
        <w:rPr>
          <w:iCs/>
        </w:rPr>
        <w:t>, Acireale- Roma, Bonanno, 2021 (ISBN 978-88-6318-285-9)</w:t>
      </w:r>
    </w:p>
    <w:p w14:paraId="3E6D13DA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</w:rPr>
        <w:t xml:space="preserve">L’officina de </w:t>
      </w:r>
      <w:r w:rsidRPr="00F041A7">
        <w:t>I Viceré</w:t>
      </w:r>
      <w:r w:rsidRPr="00F041A7">
        <w:rPr>
          <w:i/>
        </w:rPr>
        <w:t>. La genesi del romanzo attraverso l’epistolario di Federico De Roberto</w:t>
      </w:r>
      <w:r w:rsidRPr="00F041A7">
        <w:t>, Soveria Mannelli, Rubbettino, 2017 (ISBN 978-88-498-5348-3)</w:t>
      </w:r>
    </w:p>
    <w:p w14:paraId="799F6CDB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</w:rPr>
        <w:t>Carteggio De Roberto-Treves</w:t>
      </w:r>
      <w:r w:rsidRPr="00F041A7">
        <w:t>, Introduzione e note di A. Amaduri, Biblioteca della Fondazione Verga, Serie Carteggi n. 7, Catania-Leonforte, Fondazione Verga-Euno Edizioni, 2017 (ISBN 978-88-6859-137-3)</w:t>
      </w:r>
    </w:p>
    <w:p w14:paraId="74200584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</w:rPr>
        <w:t>Gaspara Stampa</w:t>
      </w:r>
      <w:r w:rsidRPr="00F041A7">
        <w:t>, Acireale-Roma, Bonanno, 2015. (ISBN 978-88-6318-0220)</w:t>
      </w:r>
    </w:p>
    <w:p w14:paraId="0B8091D1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  <w:iCs/>
        </w:rPr>
        <w:t>Sub specie lusus. Eresia e letteratura da Grazzini a Sciascia</w:t>
      </w:r>
      <w:r w:rsidRPr="00F041A7">
        <w:t>, Acireale-Roma, Bonanno, 2010. (ISBN 978-88-7796-7435)</w:t>
      </w:r>
    </w:p>
    <w:p w14:paraId="5E66B1F3" w14:textId="77777777" w:rsidR="00F041A7" w:rsidRPr="00F041A7" w:rsidRDefault="00F041A7" w:rsidP="00F041A7">
      <w:pPr>
        <w:jc w:val="both"/>
      </w:pPr>
    </w:p>
    <w:p w14:paraId="24C5ABDE" w14:textId="77777777" w:rsidR="00F041A7" w:rsidRPr="00F041A7" w:rsidRDefault="00F041A7" w:rsidP="00F041A7">
      <w:pPr>
        <w:jc w:val="both"/>
        <w:rPr>
          <w:bCs/>
        </w:rPr>
      </w:pPr>
      <w:r w:rsidRPr="00F041A7">
        <w:rPr>
          <w:b/>
        </w:rPr>
        <w:t>Articoli in rivista:</w:t>
      </w:r>
    </w:p>
    <w:p w14:paraId="4E5F2F67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bCs/>
        </w:rPr>
        <w:t xml:space="preserve">A. Amaduri, </w:t>
      </w:r>
      <w:r w:rsidRPr="00F041A7">
        <w:rPr>
          <w:bCs/>
          <w:i/>
          <w:iCs/>
        </w:rPr>
        <w:t>Sulla narrativa per l’infanzia di Annie Vivanti Chartres, tra Lewis Carroll, James M. Barrie e la fiaba popolare europea</w:t>
      </w:r>
      <w:r w:rsidRPr="00F041A7">
        <w:rPr>
          <w:bCs/>
        </w:rPr>
        <w:t xml:space="preserve"> in «Italian Quarterly» LVIII, 227-228 (Winter 2021)</w:t>
      </w:r>
      <w:r w:rsidRPr="00F041A7">
        <w:t xml:space="preserve"> </w:t>
      </w:r>
      <w:r w:rsidRPr="00F041A7">
        <w:rPr>
          <w:bCs/>
        </w:rPr>
        <w:t>pp. 1-22 (ISSN 0021-2954).</w:t>
      </w:r>
    </w:p>
    <w:p w14:paraId="34AA4E65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 xml:space="preserve">A. Amaduri, </w:t>
      </w:r>
      <w:r w:rsidRPr="00F041A7">
        <w:rPr>
          <w:i/>
          <w:iCs/>
        </w:rPr>
        <w:t>Federico De Roberto, l’emigrazione italiana e il commercio con gli Stati Uniti</w:t>
      </w:r>
      <w:r w:rsidRPr="00F041A7">
        <w:rPr>
          <w:iCs/>
        </w:rPr>
        <w:t>, in «Sinestesie online», VIII (maggio 2019) 26, pp. 1-7 (ISSN 2280-6849).</w:t>
      </w:r>
    </w:p>
    <w:p w14:paraId="048E5994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 xml:space="preserve">A. Amaduri, </w:t>
      </w:r>
      <w:r w:rsidRPr="00F041A7">
        <w:rPr>
          <w:i/>
          <w:iCs/>
        </w:rPr>
        <w:t>Documenti dal fronte: l’epistolario di Federico De Roberto e i suoi “racconti di guerra”</w:t>
      </w:r>
      <w:r w:rsidRPr="00F041A7">
        <w:rPr>
          <w:iCs/>
        </w:rPr>
        <w:t>, «Annali della Fondazione Verga», n. 10 (nuova serie) a cura di Niccolò Mineo, 2017, pp. 441-459 (ISSN 2038-2243).</w:t>
      </w:r>
    </w:p>
    <w:p w14:paraId="640F30EB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>A. Amaduri,</w:t>
      </w:r>
      <w:r w:rsidRPr="00F041A7">
        <w:rPr>
          <w:i/>
          <w:iCs/>
        </w:rPr>
        <w:t xml:space="preserve"> «Come una caduta di foglie»: Teresa allo specchio </w:t>
      </w:r>
      <w:proofErr w:type="gramStart"/>
      <w:r w:rsidRPr="00F041A7">
        <w:rPr>
          <w:i/>
          <w:iCs/>
        </w:rPr>
        <w:t>ne</w:t>
      </w:r>
      <w:r w:rsidRPr="00F041A7">
        <w:rPr>
          <w:iCs/>
        </w:rPr>
        <w:t xml:space="preserve"> L’Illusione</w:t>
      </w:r>
      <w:proofErr w:type="gramEnd"/>
      <w:r w:rsidRPr="00F041A7">
        <w:rPr>
          <w:iCs/>
        </w:rPr>
        <w:t xml:space="preserve"> </w:t>
      </w:r>
      <w:r w:rsidRPr="00F041A7">
        <w:rPr>
          <w:i/>
          <w:iCs/>
        </w:rPr>
        <w:t>di Federico De Roberto</w:t>
      </w:r>
      <w:r w:rsidRPr="00F041A7">
        <w:rPr>
          <w:iCs/>
        </w:rPr>
        <w:t>, in «Oblio» VII (2017) 26-27, pp. 11-16 (ISSN: 2039-7917).</w:t>
      </w:r>
    </w:p>
    <w:p w14:paraId="35D4A361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 xml:space="preserve">A. Amaduri, </w:t>
      </w:r>
      <w:r w:rsidRPr="00F041A7">
        <w:rPr>
          <w:i/>
          <w:iCs/>
        </w:rPr>
        <w:t xml:space="preserve">La genesi de </w:t>
      </w:r>
      <w:r w:rsidRPr="00F041A7">
        <w:rPr>
          <w:iCs/>
        </w:rPr>
        <w:t>I Viceré</w:t>
      </w:r>
      <w:r w:rsidRPr="00F041A7">
        <w:rPr>
          <w:i/>
          <w:iCs/>
        </w:rPr>
        <w:t xml:space="preserve"> attraverso il carteggio De Roberto-Galli</w:t>
      </w:r>
      <w:r w:rsidRPr="00F041A7">
        <w:rPr>
          <w:iCs/>
        </w:rPr>
        <w:t>, in «Sinestesie online» 6 (giugno 2017) 20 (ISSN 2280-6849).</w:t>
      </w:r>
    </w:p>
    <w:p w14:paraId="398C8B51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 xml:space="preserve">A. Amaduri, </w:t>
      </w:r>
      <w:r w:rsidRPr="00F041A7">
        <w:rPr>
          <w:i/>
          <w:iCs/>
        </w:rPr>
        <w:t>Le carceri dell’Inquisizione nel ‘500. Testimonianze</w:t>
      </w:r>
      <w:r w:rsidRPr="00F041A7">
        <w:rPr>
          <w:iCs/>
        </w:rPr>
        <w:t>, in «Quaderni eretici- Cahiers Hérétique» 5 (2017) 1, pp. 57-71. (ISSN 2421-3012)</w:t>
      </w:r>
    </w:p>
    <w:p w14:paraId="5FC97C6A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 xml:space="preserve">A. Amaduri, </w:t>
      </w:r>
      <w:r w:rsidRPr="00F041A7">
        <w:rPr>
          <w:i/>
          <w:iCs/>
        </w:rPr>
        <w:t xml:space="preserve">Sciascia, la mistica e l’atto di libertà: note su </w:t>
      </w:r>
      <w:r w:rsidRPr="00F041A7">
        <w:rPr>
          <w:iCs/>
        </w:rPr>
        <w:t>Todo modo, in «Otto/Novecento» XL (2016) 1, pp. 133-144. (ISSN 0391-2639).</w:t>
      </w:r>
    </w:p>
    <w:p w14:paraId="4FB6CE1E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 xml:space="preserve">«Sogni d’infermi e fole di romanzi»: Firenze nelle </w:t>
      </w:r>
      <w:r w:rsidRPr="00F041A7">
        <w:t>Rime</w:t>
      </w:r>
      <w:r w:rsidRPr="00F041A7">
        <w:rPr>
          <w:i/>
        </w:rPr>
        <w:t xml:space="preserve"> del Lasca</w:t>
      </w:r>
      <w:r w:rsidRPr="00F041A7">
        <w:t>, in «Le Forme e la Storia» n.s. VI (2013) 1, pp. 61-74. (ISSN 1121-2276)</w:t>
      </w:r>
    </w:p>
    <w:p w14:paraId="330E260C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lastRenderedPageBreak/>
        <w:t xml:space="preserve">A. Amaduri, </w:t>
      </w:r>
      <w:r w:rsidRPr="00F041A7">
        <w:rPr>
          <w:i/>
        </w:rPr>
        <w:t>Un esempio di epistolografia satirica del Cinquecento: Giovan Guglielmo Bonincontro e il Sant’Uffizio in Sicilia</w:t>
      </w:r>
      <w:r w:rsidRPr="00F041A7">
        <w:t>, in «Le Forme e la Storia», n.s. I, 2009, pp. 23-37. (ISSN 1121-1140).</w:t>
      </w:r>
    </w:p>
    <w:p w14:paraId="40D66956" w14:textId="77777777" w:rsidR="00F041A7" w:rsidRPr="00F041A7" w:rsidRDefault="00F041A7" w:rsidP="00F041A7">
      <w:pPr>
        <w:jc w:val="both"/>
        <w:rPr>
          <w:b/>
        </w:rPr>
      </w:pPr>
    </w:p>
    <w:p w14:paraId="7C93CCF3" w14:textId="77777777" w:rsidR="00F041A7" w:rsidRPr="00F041A7" w:rsidRDefault="00F041A7" w:rsidP="00F041A7">
      <w:pPr>
        <w:jc w:val="both"/>
        <w:rPr>
          <w:b/>
        </w:rPr>
      </w:pPr>
      <w:r w:rsidRPr="00F041A7">
        <w:rPr>
          <w:b/>
        </w:rPr>
        <w:t>Contributi in volume, Atti di convegni:</w:t>
      </w:r>
    </w:p>
    <w:p w14:paraId="4D2A75C5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  <w:lang w:val="en-GB"/>
        </w:rPr>
      </w:pPr>
      <w:r w:rsidRPr="00F041A7">
        <w:rPr>
          <w:bCs/>
          <w:lang w:val="en-GB"/>
        </w:rPr>
        <w:t xml:space="preserve">A. Amaduri, </w:t>
      </w:r>
      <w:r w:rsidRPr="00F041A7">
        <w:rPr>
          <w:bCs/>
          <w:i/>
          <w:iCs/>
          <w:lang w:val="en-GB"/>
        </w:rPr>
        <w:t>Deception and Folly in Anton Francesco Grazzini. Reflections on</w:t>
      </w:r>
      <w:r w:rsidRPr="00F041A7">
        <w:rPr>
          <w:bCs/>
          <w:lang w:val="en-GB"/>
        </w:rPr>
        <w:t xml:space="preserve"> Le Cene </w:t>
      </w:r>
      <w:r w:rsidRPr="00F041A7">
        <w:rPr>
          <w:bCs/>
          <w:i/>
          <w:iCs/>
          <w:lang w:val="en-GB"/>
        </w:rPr>
        <w:t>and other works</w:t>
      </w:r>
      <w:r w:rsidRPr="00F041A7">
        <w:rPr>
          <w:bCs/>
          <w:lang w:val="en-GB"/>
        </w:rPr>
        <w:t xml:space="preserve">, in Simon Gilson and Ambra Moroncini (eds.), </w:t>
      </w:r>
      <w:r w:rsidRPr="00F041A7">
        <w:rPr>
          <w:bCs/>
          <w:i/>
          <w:iCs/>
          <w:lang w:val="en-GB"/>
        </w:rPr>
        <w:t>Nudity and Folly in Early Modern Italian Literature</w:t>
      </w:r>
      <w:r w:rsidRPr="00F041A7">
        <w:rPr>
          <w:bCs/>
          <w:lang w:val="en-GB"/>
        </w:rPr>
        <w:t>, Firenze, Franco Cesati, 2022, pp. 133-152 (ISBN 978-88-7667-954-4).</w:t>
      </w:r>
    </w:p>
    <w:p w14:paraId="70F4EB31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bCs/>
        </w:rPr>
        <w:t xml:space="preserve">A. Amaduri, </w:t>
      </w:r>
      <w:r w:rsidRPr="00F041A7">
        <w:rPr>
          <w:bCs/>
          <w:i/>
          <w:iCs/>
        </w:rPr>
        <w:t>Il romanzo di Edith: il “mal sottile” ne</w:t>
      </w:r>
      <w:r w:rsidRPr="00F041A7">
        <w:rPr>
          <w:bCs/>
        </w:rPr>
        <w:t xml:space="preserve"> I divoratori</w:t>
      </w:r>
      <w:r w:rsidRPr="00F041A7">
        <w:rPr>
          <w:bCs/>
          <w:i/>
          <w:iCs/>
        </w:rPr>
        <w:t xml:space="preserve"> di Annie Vivanti</w:t>
      </w:r>
      <w:r w:rsidRPr="00F041A7">
        <w:rPr>
          <w:bCs/>
        </w:rPr>
        <w:t xml:space="preserve">, in </w:t>
      </w:r>
      <w:r w:rsidRPr="00F041A7">
        <w:rPr>
          <w:bCs/>
          <w:i/>
          <w:iCs/>
        </w:rPr>
        <w:t>Letteratura e Scienze</w:t>
      </w:r>
      <w:r w:rsidRPr="00F041A7">
        <w:rPr>
          <w:bCs/>
        </w:rPr>
        <w:t>, Atti delle sessioni parallele del XXIII Congresso dell’ADI (Associazione degli Italianisti) Pisa, 12-14 settembre 2019, a cura di Alberto Casadei, Francesca Fedi, Annalisa Nacinovich, Andrea Torre Roma, Adi editore 2021, pp. 1-9 (Isbn: 978-88-907905-7-7)</w:t>
      </w:r>
    </w:p>
    <w:p w14:paraId="7EEFB4D4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bCs/>
        </w:rPr>
        <w:t xml:space="preserve">A. Amaduri, </w:t>
      </w:r>
      <w:r w:rsidRPr="00F041A7">
        <w:rPr>
          <w:bCs/>
          <w:i/>
        </w:rPr>
        <w:t xml:space="preserve">Le donne nell’ombra: note su Teresa e i suoi modelli </w:t>
      </w:r>
      <w:proofErr w:type="gramStart"/>
      <w:r w:rsidRPr="00F041A7">
        <w:rPr>
          <w:bCs/>
          <w:i/>
        </w:rPr>
        <w:t>ne «L’Illusione»</w:t>
      </w:r>
      <w:proofErr w:type="gramEnd"/>
      <w:r w:rsidRPr="00F041A7">
        <w:rPr>
          <w:bCs/>
          <w:i/>
        </w:rPr>
        <w:t xml:space="preserve"> di Federico De Roberto</w:t>
      </w:r>
      <w:r w:rsidRPr="00F041A7">
        <w:rPr>
          <w:bCs/>
        </w:rPr>
        <w:t xml:space="preserve">, in </w:t>
      </w:r>
      <w:r w:rsidRPr="00F041A7">
        <w:rPr>
          <w:bCs/>
          <w:i/>
        </w:rPr>
        <w:t>Rappresentazioni narrative. Realismo, Verismo, Modernismo tra secondo Ottocento e primo Novecento. Sperimentazione italiana e cornice europea</w:t>
      </w:r>
      <w:r w:rsidRPr="00F041A7">
        <w:rPr>
          <w:bCs/>
        </w:rPr>
        <w:t xml:space="preserve"> (Atti del Convegno internazionale di Studi di Catania 3-5 ottobre 2019), a cura di G. Alfieri, R. Castelli, S. Cristaldi, A. Manganaro, Catania, Fondazione Verga-Euno edizioni, 2020, pp. 315-325 (ISBN: 978-88-6859-195-3).</w:t>
      </w:r>
    </w:p>
    <w:p w14:paraId="4CF916EF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Geografia, esplorazioni e società nel De Roberto giornalista</w:t>
      </w:r>
      <w:r w:rsidRPr="00F041A7">
        <w:t xml:space="preserve">, in </w:t>
      </w:r>
      <w:r w:rsidRPr="00F041A7">
        <w:rPr>
          <w:i/>
        </w:rPr>
        <w:t>Natura, società letteratura</w:t>
      </w:r>
      <w:r w:rsidRPr="00F041A7">
        <w:t>, Atti del XXII congresso ADI-Associazione degli italianisti (Bologna 13-15/09/2018), a cura di A. Campana e F. Giunta, Roma, Adi editori, 2020 (ISBN: 978-88-9079-056-0)</w:t>
      </w:r>
    </w:p>
    <w:p w14:paraId="0AF1BAA6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  <w:iCs/>
        </w:rPr>
        <w:t>Declinazioni del comico: gli esiti tragici della beffa ne «Le Cene» di A. F. Grazzini</w:t>
      </w:r>
      <w:r w:rsidRPr="00F041A7">
        <w:rPr>
          <w:iCs/>
        </w:rPr>
        <w:t xml:space="preserve">, </w:t>
      </w:r>
      <w:r w:rsidRPr="00F041A7">
        <w:t xml:space="preserve">in </w:t>
      </w:r>
      <w:r w:rsidRPr="00F041A7">
        <w:rPr>
          <w:i/>
          <w:iCs/>
        </w:rPr>
        <w:t>Le forme del comico</w:t>
      </w:r>
      <w:r w:rsidRPr="00F041A7">
        <w:rPr>
          <w:iCs/>
        </w:rPr>
        <w:t xml:space="preserve">, </w:t>
      </w:r>
      <w:r w:rsidRPr="00F041A7">
        <w:t>Atti delle sessioni parallele del XXI Congresso dell’ADI-Associazione degli Italianisti (Firenze, 6-9 settembre 2017), a cura di F. Castellano, I. Gambacorti, I. Macera, G. Tellini, Firenze, Società Editrice Fiorentina, 2019 (ISBN: 978-88-6032-512-9)</w:t>
      </w:r>
    </w:p>
    <w:p w14:paraId="76923463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 xml:space="preserve">Il corpo di Teresa </w:t>
      </w:r>
      <w:proofErr w:type="gramStart"/>
      <w:r w:rsidRPr="00F041A7">
        <w:rPr>
          <w:i/>
        </w:rPr>
        <w:t xml:space="preserve">ne </w:t>
      </w:r>
      <w:r w:rsidRPr="00F041A7">
        <w:t>L’Illusione</w:t>
      </w:r>
      <w:proofErr w:type="gramEnd"/>
      <w:r w:rsidRPr="00F041A7">
        <w:rPr>
          <w:i/>
        </w:rPr>
        <w:t xml:space="preserve"> di Federico De Roberto</w:t>
      </w:r>
      <w:r w:rsidRPr="00F041A7">
        <w:t xml:space="preserve">, in </w:t>
      </w:r>
      <w:r w:rsidRPr="00F041A7">
        <w:rPr>
          <w:i/>
        </w:rPr>
        <w:t>Scritture del corpo</w:t>
      </w:r>
      <w:r w:rsidRPr="00F041A7">
        <w:t>, Atti del XVIII Convegno Internazionale della MOD (Catania 22-24 giugno 2016) a cura di M. Paino, M. Rizzarelli, A. Sichera, Pisa, Edizioni ETS, 2019, pp. 769-778 (ISBN 9788846754288)</w:t>
      </w:r>
    </w:p>
    <w:p w14:paraId="61F0C21C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 xml:space="preserve">«China gli occhi al mio cor»: note sulle </w:t>
      </w:r>
      <w:r w:rsidRPr="00F041A7">
        <w:t>Rime</w:t>
      </w:r>
      <w:r w:rsidRPr="00F041A7">
        <w:rPr>
          <w:i/>
        </w:rPr>
        <w:t xml:space="preserve"> di Gaspara Stampa</w:t>
      </w:r>
      <w:r w:rsidRPr="00F041A7">
        <w:t xml:space="preserve">, in </w:t>
      </w:r>
      <w:r w:rsidRPr="00F041A7">
        <w:rPr>
          <w:i/>
        </w:rPr>
        <w:t>Scritture e letture: forme e generi</w:t>
      </w:r>
      <w:r w:rsidRPr="00F041A7">
        <w:t>, a cura di P. D’Arrigo e L. Mirone, Acireale-Roma, Bonnano, 2018, pp. 59-70 (ISBN 9788863182095)</w:t>
      </w:r>
    </w:p>
    <w:p w14:paraId="6C5387A8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rPr>
          <w:iCs/>
        </w:rPr>
        <w:t xml:space="preserve">A. Amaduri, </w:t>
      </w:r>
      <w:r w:rsidRPr="00F041A7">
        <w:rPr>
          <w:i/>
          <w:iCs/>
        </w:rPr>
        <w:t>«Ch’è Dio vero uomo e l’uomo è vero Dio». Il riscatto femminile nel rapporto con la divinità: ipotesi di lettura intorno alle rime di Vittoria Colonna</w:t>
      </w:r>
      <w:r w:rsidRPr="00F041A7">
        <w:rPr>
          <w:iCs/>
        </w:rPr>
        <w:t xml:space="preserve">, in </w:t>
      </w:r>
      <w:r w:rsidRPr="00F041A7">
        <w:rPr>
          <w:i/>
          <w:iCs/>
        </w:rPr>
        <w:t>La letteratura italiana e le arti</w:t>
      </w:r>
      <w:r w:rsidRPr="00F041A7">
        <w:rPr>
          <w:iCs/>
        </w:rPr>
        <w:t xml:space="preserve">, Atti del XX Congresso ADI - Associazione degli italianisti (Napoli 7-10 settembre 2016), a cura di L. Battistini, V. Caputo, M. De Blasi, G. A. Liberti, P. Palomba, V. Panarella, A. Stabile, Roma, Adi editore, 2018, pp. 1-10 (ISBN 9788890790553) </w:t>
      </w:r>
    </w:p>
    <w:p w14:paraId="5B882FEA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  <w:iCs/>
        </w:rPr>
        <w:t>Letterati e potere nella Sicilia della seconda metà del Cinquecento: gli “Avvertimenti a Marco Antonio Colonna” di Scipione Di Castro</w:t>
      </w:r>
      <w:r w:rsidRPr="00F041A7">
        <w:rPr>
          <w:iCs/>
        </w:rPr>
        <w:t xml:space="preserve">, in </w:t>
      </w:r>
      <w:r w:rsidRPr="00F041A7">
        <w:rPr>
          <w:i/>
          <w:iCs/>
        </w:rPr>
        <w:t xml:space="preserve">L’italianistica oggi: </w:t>
      </w:r>
      <w:r w:rsidRPr="00F041A7">
        <w:rPr>
          <w:i/>
          <w:iCs/>
        </w:rPr>
        <w:lastRenderedPageBreak/>
        <w:t>ricerca e didattica</w:t>
      </w:r>
      <w:r w:rsidRPr="00F041A7">
        <w:rPr>
          <w:iCs/>
        </w:rPr>
        <w:t>, Atti del XIX Congresso dell’ADI – Associazione degli Italianisti (Roma, 9-12 settembre 2015), a cura di B. Alfonzetti, T. Cancro, V. Di Iasio, E. Pietrobon, Roma, Adi editore 2017, pp. 1-11 (ISBN 978-884675137-9)</w:t>
      </w:r>
    </w:p>
    <w:p w14:paraId="12A315D4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  <w:iCs/>
        </w:rPr>
        <w:t xml:space="preserve">La rappresentazione femminile della divinità: su una canzone di Isabella Morra, </w:t>
      </w:r>
      <w:r w:rsidRPr="00F041A7">
        <w:rPr>
          <w:iCs/>
        </w:rPr>
        <w:t xml:space="preserve">in </w:t>
      </w:r>
      <w:r w:rsidRPr="00F041A7">
        <w:t>S. Arcara, M. D’Amore, A. Fabiani</w:t>
      </w:r>
      <w:r w:rsidRPr="00F041A7">
        <w:rPr>
          <w:i/>
          <w:iCs/>
        </w:rPr>
        <w:t xml:space="preserve"> </w:t>
      </w:r>
      <w:r w:rsidRPr="00F041A7">
        <w:rPr>
          <w:iCs/>
        </w:rPr>
        <w:t xml:space="preserve">(a cura di), </w:t>
      </w:r>
      <w:r w:rsidRPr="00F041A7">
        <w:rPr>
          <w:i/>
          <w:iCs/>
        </w:rPr>
        <w:t>Soggetti situati. Letteratura, identità, alterità</w:t>
      </w:r>
      <w:r w:rsidRPr="00F041A7">
        <w:rPr>
          <w:iCs/>
        </w:rPr>
        <w:t>, Atti del Convegno</w:t>
      </w:r>
      <w:r w:rsidRPr="00F041A7">
        <w:t xml:space="preserve"> Languaging Diversity- 2nd International Conference (Catania 9-11/10/2014), Pisa, ETS, 2017, pp. 119-128 (ISBN 978-884675047-1)</w:t>
      </w:r>
    </w:p>
    <w:p w14:paraId="1589161F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Gaspara Stampa tra inquietudini spirituali ed eredità mistica</w:t>
      </w:r>
      <w:r w:rsidRPr="00F041A7">
        <w:t xml:space="preserve">, in </w:t>
      </w:r>
      <w:r w:rsidRPr="00F041A7">
        <w:rPr>
          <w:i/>
        </w:rPr>
        <w:t>Studi in onore di Antonio Di Grado</w:t>
      </w:r>
      <w:r w:rsidRPr="00F041A7">
        <w:t>, a cura di Rosario Castelli, Acireale-Roma, Bonanno, 2015, pp. 9-26. (ISBN 9788896950906)</w:t>
      </w:r>
    </w:p>
    <w:p w14:paraId="47226E44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Letterati siciliani tra Riforma e Inquisizione nel XVI secolo</w:t>
      </w:r>
      <w:r w:rsidRPr="00F041A7">
        <w:t xml:space="preserve">, in </w:t>
      </w:r>
      <w:r w:rsidRPr="00F041A7">
        <w:rPr>
          <w:i/>
        </w:rPr>
        <w:t>Minoranze religiose in Sicilia e nel Mezzogiorno. Ebrei, ortodossi, protestanti</w:t>
      </w:r>
      <w:r w:rsidRPr="00F041A7">
        <w:t>. Atti del Convegno dell’Associazione P. Guicciardini di Firenze (Catania 10-11/12/2012), a cura di Giorgia Costanzo e Stefano Gagliano, Milano, BIBLION edizioni, 2014, pp. 53-71. (ISBN 9788898490103)</w:t>
      </w:r>
    </w:p>
    <w:p w14:paraId="0EECF9BA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Imago mulieris: Sciascia e l’iconografia femminile</w:t>
      </w:r>
      <w:r w:rsidRPr="00F041A7">
        <w:t xml:space="preserve">, in A. Amaduri – A. Carta (a cura di), </w:t>
      </w:r>
      <w:r w:rsidRPr="00F041A7">
        <w:rPr>
          <w:i/>
        </w:rPr>
        <w:t>Le donne, la Donna nell’opera (e nella Sicilia) di Leonardo Sciascia</w:t>
      </w:r>
      <w:r w:rsidRPr="00F041A7">
        <w:t>, Atti del convegno della Fondazione Leonardo Sciascia, Racalmuto, 3-4 dicembre 2010, Acireale-Roma, Bonanno, 2012, pp. 15-31. (ISBN 9788877968760)</w:t>
      </w:r>
    </w:p>
    <w:p w14:paraId="343511F0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  <w:iCs/>
        </w:rPr>
        <w:t>Reale e meraviglioso nella Firenze del Lasca</w:t>
      </w:r>
      <w:r w:rsidRPr="00F041A7">
        <w:rPr>
          <w:iCs/>
        </w:rPr>
        <w:t xml:space="preserve">, in </w:t>
      </w:r>
      <w:r w:rsidRPr="00F041A7">
        <w:rPr>
          <w:bCs/>
          <w:i/>
          <w:iCs/>
        </w:rPr>
        <w:t>La letteratura degli italiani. Centri e periferie</w:t>
      </w:r>
      <w:r w:rsidRPr="00F041A7">
        <w:rPr>
          <w:bCs/>
          <w:iCs/>
        </w:rPr>
        <w:t xml:space="preserve">, </w:t>
      </w:r>
      <w:r w:rsidRPr="00F041A7">
        <w:rPr>
          <w:iCs/>
        </w:rPr>
        <w:t>Atti del XIII Congresso dell'Associazione degli Italianisti Italiani (ADI), Pugnochiuso (Foggia), 16-19 settembre 2009, a cura di D. Cofano e S. Valerio, Foggia, Edizioni del Rosone, 2011, pp. 7-13 (ISBN 9788897220176)</w:t>
      </w:r>
    </w:p>
    <w:p w14:paraId="72FDF4F5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“Inni alla patria ed alla libertà”: Giovanni Gambini e Domenico Tempio</w:t>
      </w:r>
      <w:r w:rsidRPr="00F041A7">
        <w:t xml:space="preserve">, in E. Iachello (a cura di), </w:t>
      </w:r>
      <w:r w:rsidRPr="00F041A7">
        <w:rPr>
          <w:i/>
        </w:rPr>
        <w:t>Catania. La grande Catania. La nobiltà virtuosa, la borghesia operosa</w:t>
      </w:r>
      <w:r w:rsidRPr="00F041A7">
        <w:t>, Catania, Domenico Sanfilippo editore, 2010, pp. 296-303 (ISBN 9788885127533)</w:t>
      </w:r>
    </w:p>
    <w:p w14:paraId="13AB53DE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Dall’ateismo seicentesco al moderno libertinismo: l’opera di Giuseppe Marco Calvino nel primo Ottocento siciliano</w:t>
      </w:r>
      <w:r w:rsidRPr="00F041A7">
        <w:t xml:space="preserve">, in </w:t>
      </w:r>
      <w:r w:rsidRPr="00F041A7">
        <w:rPr>
          <w:i/>
        </w:rPr>
        <w:t>Moderno e modernità: la letteratura italiana</w:t>
      </w:r>
      <w:r w:rsidRPr="00F041A7">
        <w:t>, Atti del Congresso di Roma, 17-20 settembre 2008, Roma, Dipartimento di Italianistica e Spettacolo, 2009.</w:t>
      </w:r>
    </w:p>
    <w:p w14:paraId="2EBD1EAD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The controlling factor: Sciascia e le Inquisizioni</w:t>
      </w:r>
      <w:r w:rsidRPr="00F041A7">
        <w:t xml:space="preserve">, in F. Monello- A. Schembari – G. Traina (a cura di), </w:t>
      </w:r>
      <w:r w:rsidRPr="00F041A7">
        <w:rPr>
          <w:i/>
        </w:rPr>
        <w:t>Leonardo Sciascia e la giovane critica</w:t>
      </w:r>
      <w:r w:rsidRPr="00F041A7">
        <w:t>, Caltanisetta-Roma, Salvatore Sciascia editore, 2009, pp. 11-21. (ISBN 9788882413224)</w:t>
      </w:r>
    </w:p>
    <w:p w14:paraId="284EA113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“Un luogo aspro di tenebre vestito”: Giovan Guglielmo Bonincontro nelle carceri del Sant’Uffizio di Palermo</w:t>
      </w:r>
      <w:r w:rsidRPr="00F041A7">
        <w:t xml:space="preserve">, in </w:t>
      </w:r>
      <w:r w:rsidRPr="00F041A7">
        <w:rPr>
          <w:i/>
        </w:rPr>
        <w:t>Carceri vere e d’invenzione dal tardo Cinquecento al Novecento</w:t>
      </w:r>
      <w:r w:rsidRPr="00F041A7">
        <w:t>, Atti del Congresso internazionale di Ragusa, 14-16 novembre 2007, Acireale-Roma, Bonanno, 2009. (ISBN 8877965444)</w:t>
      </w:r>
    </w:p>
    <w:p w14:paraId="6B8621A7" w14:textId="77777777" w:rsidR="00F041A7" w:rsidRPr="00F041A7" w:rsidRDefault="00F041A7" w:rsidP="00F041A7">
      <w:pPr>
        <w:numPr>
          <w:ilvl w:val="0"/>
          <w:numId w:val="1"/>
        </w:numPr>
        <w:jc w:val="both"/>
        <w:rPr>
          <w:bCs/>
        </w:rPr>
      </w:pPr>
      <w:r w:rsidRPr="00F041A7">
        <w:t xml:space="preserve">A. Amaduri, </w:t>
      </w:r>
      <w:r w:rsidRPr="00F041A7">
        <w:rPr>
          <w:i/>
        </w:rPr>
        <w:t>Cinquecento riformatore: beffa e dissidenza nell’opera del Lasca</w:t>
      </w:r>
      <w:r w:rsidRPr="00F041A7">
        <w:t xml:space="preserve">, in </w:t>
      </w:r>
      <w:r w:rsidRPr="00F041A7">
        <w:rPr>
          <w:i/>
        </w:rPr>
        <w:t>Gli irregolari nella letteratura: eterodossi, parodisti, funamboli della parola</w:t>
      </w:r>
      <w:r w:rsidRPr="00F041A7">
        <w:t>, Atti del Convegno di Catania, 31 ottobre – 2 novembre 2005, Roma, Salerno editrice, 2007. (ISBN 9788884025609)</w:t>
      </w:r>
    </w:p>
    <w:p w14:paraId="13C5F603" w14:textId="77777777" w:rsidR="00F041A7" w:rsidRPr="00F041A7" w:rsidRDefault="00F041A7" w:rsidP="00F041A7">
      <w:pPr>
        <w:jc w:val="both"/>
        <w:rPr>
          <w:b/>
        </w:rPr>
      </w:pPr>
      <w:r w:rsidRPr="00F041A7">
        <w:rPr>
          <w:b/>
        </w:rPr>
        <w:t>Voci in Dizionari, Enciclopedie</w:t>
      </w:r>
    </w:p>
    <w:p w14:paraId="2C7B8BC3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lastRenderedPageBreak/>
        <w:t xml:space="preserve">A. Amaduri, </w:t>
      </w:r>
      <w:r w:rsidRPr="00F041A7">
        <w:rPr>
          <w:i/>
        </w:rPr>
        <w:t>Bonincontro, Giovan Guglielmo</w:t>
      </w:r>
      <w:r w:rsidRPr="00F041A7">
        <w:t xml:space="preserve">, in </w:t>
      </w:r>
      <w:r w:rsidRPr="00F041A7">
        <w:rPr>
          <w:i/>
        </w:rPr>
        <w:t>Dizionario di eretici, dissidenti e inquisitori nel mondo mediterraneo</w:t>
      </w:r>
      <w:r w:rsidRPr="00F041A7">
        <w:t xml:space="preserve"> (ISBN: 978-88-942416-0-0) </w:t>
      </w:r>
      <w:hyperlink r:id="rId5" w:history="1">
        <w:r w:rsidRPr="00F041A7">
          <w:rPr>
            <w:rStyle w:val="Collegamentoipertestuale"/>
          </w:rPr>
          <w:t>http://www.ereticopedia.org/giovan-guglielmo-bonincontro</w:t>
        </w:r>
      </w:hyperlink>
    </w:p>
    <w:p w14:paraId="1AAD73EF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Amaduri, </w:t>
      </w:r>
      <w:r w:rsidRPr="00F041A7">
        <w:rPr>
          <w:i/>
        </w:rPr>
        <w:t>Filippi, Marco</w:t>
      </w:r>
      <w:r w:rsidRPr="00F041A7">
        <w:t xml:space="preserve">, in </w:t>
      </w:r>
      <w:r w:rsidRPr="00F041A7">
        <w:rPr>
          <w:i/>
        </w:rPr>
        <w:t>Dizionario di eretici, dissidenti e inquisitori nel mondo mediterraneo</w:t>
      </w:r>
      <w:r w:rsidRPr="00F041A7">
        <w:t xml:space="preserve"> (ISBN: 978-88-942416-0-0) </w:t>
      </w:r>
      <w:hyperlink r:id="rId6" w:history="1">
        <w:r w:rsidRPr="00F041A7">
          <w:rPr>
            <w:rStyle w:val="Collegamentoipertestuale"/>
          </w:rPr>
          <w:t>http://www.ereticopedia.org/marco-filippi</w:t>
        </w:r>
      </w:hyperlink>
    </w:p>
    <w:p w14:paraId="0B45653B" w14:textId="77777777" w:rsidR="00F041A7" w:rsidRPr="00F041A7" w:rsidRDefault="00F041A7" w:rsidP="00F041A7">
      <w:pPr>
        <w:jc w:val="both"/>
        <w:rPr>
          <w:b/>
          <w:bCs/>
        </w:rPr>
      </w:pPr>
      <w:r w:rsidRPr="00F041A7">
        <w:rPr>
          <w:b/>
          <w:bCs/>
        </w:rPr>
        <w:t>Curatele e sitografia</w:t>
      </w:r>
    </w:p>
    <w:p w14:paraId="00492DE7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rPr>
          <w:bCs/>
        </w:rPr>
        <w:t xml:space="preserve">A. Amaduri, </w:t>
      </w:r>
      <w:r w:rsidRPr="00F041A7">
        <w:rPr>
          <w:bCs/>
          <w:i/>
          <w:iCs/>
        </w:rPr>
        <w:t>Introduzione, testo e note,</w:t>
      </w:r>
      <w:r w:rsidRPr="00F041A7">
        <w:rPr>
          <w:bCs/>
        </w:rPr>
        <w:t xml:space="preserve"> Giovan Guglielmo Bonincontro, </w:t>
      </w:r>
      <w:r w:rsidRPr="00F041A7">
        <w:rPr>
          <w:bCs/>
          <w:i/>
          <w:iCs/>
        </w:rPr>
        <w:t>Lettera sulla peste del 1575</w:t>
      </w:r>
      <w:r w:rsidRPr="00F041A7">
        <w:rPr>
          <w:bCs/>
        </w:rPr>
        <w:t xml:space="preserve">, in </w:t>
      </w:r>
      <w:r w:rsidRPr="00F041A7">
        <w:rPr>
          <w:bCs/>
          <w:i/>
          <w:iCs/>
        </w:rPr>
        <w:t>Poichilia. Poteri e contagi nella Letteratura italiana: un’antologia</w:t>
      </w:r>
      <w:r w:rsidRPr="00F041A7">
        <w:rPr>
          <w:bCs/>
        </w:rPr>
        <w:t xml:space="preserve"> (</w:t>
      </w:r>
      <w:hyperlink r:id="rId7" w:history="1">
        <w:r w:rsidRPr="00F041A7">
          <w:rPr>
            <w:rStyle w:val="Collegamentoipertestuale"/>
            <w:bCs/>
          </w:rPr>
          <w:t>https://poichilia.unict.it/antologia-bonincontro/</w:t>
        </w:r>
      </w:hyperlink>
      <w:r w:rsidRPr="00F041A7">
        <w:rPr>
          <w:bCs/>
        </w:rPr>
        <w:t>)</w:t>
      </w:r>
    </w:p>
    <w:p w14:paraId="1272A381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rPr>
          <w:bCs/>
        </w:rPr>
        <w:t xml:space="preserve">A. Amaduri, </w:t>
      </w:r>
      <w:r w:rsidRPr="00F041A7">
        <w:rPr>
          <w:bCs/>
          <w:i/>
          <w:iCs/>
        </w:rPr>
        <w:t>Introduzione, testo e note,</w:t>
      </w:r>
      <w:r w:rsidRPr="00F041A7">
        <w:rPr>
          <w:bCs/>
        </w:rPr>
        <w:t xml:space="preserve"> Alessandro Manzoni, </w:t>
      </w:r>
      <w:r w:rsidRPr="00F041A7">
        <w:rPr>
          <w:bCs/>
          <w:i/>
          <w:iCs/>
        </w:rPr>
        <w:t>I Promessi sposi</w:t>
      </w:r>
      <w:r w:rsidRPr="00F041A7">
        <w:rPr>
          <w:bCs/>
        </w:rPr>
        <w:t xml:space="preserve">, in </w:t>
      </w:r>
      <w:r w:rsidRPr="00F041A7">
        <w:rPr>
          <w:bCs/>
          <w:i/>
          <w:iCs/>
        </w:rPr>
        <w:t>Poichilia. Poteri e contagi nella Letteratura italiana: un’antologia</w:t>
      </w:r>
      <w:r w:rsidRPr="00F041A7">
        <w:rPr>
          <w:bCs/>
        </w:rPr>
        <w:t xml:space="preserve"> (https://poichilia.unict.it/antologia-i-promessi-sposi/)</w:t>
      </w:r>
    </w:p>
    <w:p w14:paraId="52F74243" w14:textId="77777777" w:rsidR="00F041A7" w:rsidRPr="00F041A7" w:rsidRDefault="00F041A7" w:rsidP="00F041A7">
      <w:pPr>
        <w:numPr>
          <w:ilvl w:val="0"/>
          <w:numId w:val="1"/>
        </w:numPr>
        <w:jc w:val="both"/>
      </w:pPr>
      <w:r w:rsidRPr="00F041A7">
        <w:t xml:space="preserve">A. Amaduri – A. Carta (a cura di), </w:t>
      </w:r>
      <w:r w:rsidRPr="00F041A7">
        <w:rPr>
          <w:i/>
        </w:rPr>
        <w:t>Le donne, la Donna nell’opera (e nella Sicilia) di Leonardo Sciascia</w:t>
      </w:r>
      <w:r w:rsidRPr="00F041A7">
        <w:t>, Atti del convegno della Fondazione Leonardo Sciascia, Racalmuto, 3-4 dicembre 2010, Acireale-Roma, Bonanno, 2012. (ISBN 978-88-7796-8760)</w:t>
      </w:r>
    </w:p>
    <w:p w14:paraId="72B5E799" w14:textId="77777777" w:rsidR="00F041A7" w:rsidRPr="00F041A7" w:rsidRDefault="00F041A7" w:rsidP="00F041A7">
      <w:pPr>
        <w:jc w:val="both"/>
        <w:rPr>
          <w:b/>
        </w:rPr>
      </w:pPr>
    </w:p>
    <w:p w14:paraId="4782D423" w14:textId="77777777" w:rsidR="00F041A7" w:rsidRPr="00F041A7" w:rsidRDefault="00F041A7" w:rsidP="00F041A7">
      <w:pPr>
        <w:jc w:val="both"/>
        <w:rPr>
          <w:b/>
        </w:rPr>
      </w:pPr>
      <w:r w:rsidRPr="00F041A7">
        <w:rPr>
          <w:b/>
        </w:rPr>
        <w:t>In corso di stampa</w:t>
      </w:r>
      <w:bookmarkStart w:id="1" w:name="_Hlk98394390"/>
    </w:p>
    <w:bookmarkEnd w:id="1"/>
    <w:p w14:paraId="011130CA" w14:textId="77777777" w:rsidR="00F041A7" w:rsidRPr="00F041A7" w:rsidRDefault="00F041A7" w:rsidP="00F041A7">
      <w:pPr>
        <w:jc w:val="both"/>
      </w:pPr>
      <w:r w:rsidRPr="00F041A7">
        <w:t xml:space="preserve">Agnese Amaduri, </w:t>
      </w:r>
      <w:r w:rsidRPr="00F041A7">
        <w:rPr>
          <w:i/>
          <w:iCs/>
        </w:rPr>
        <w:t xml:space="preserve">L’uomo solo e il “delitto che paga” ne </w:t>
      </w:r>
      <w:r w:rsidRPr="00F041A7">
        <w:t>Il cavaliere e la morte</w:t>
      </w:r>
      <w:r w:rsidRPr="00F041A7">
        <w:rPr>
          <w:i/>
          <w:iCs/>
        </w:rPr>
        <w:t xml:space="preserve"> di Leonardo Sciascia</w:t>
      </w:r>
      <w:r w:rsidRPr="00F041A7">
        <w:t xml:space="preserve">, in </w:t>
      </w:r>
      <w:r w:rsidRPr="00F041A7">
        <w:rPr>
          <w:i/>
          <w:iCs/>
        </w:rPr>
        <w:t>Contronarrazioni. Il racconto del potere nella modernità letteraria</w:t>
      </w:r>
      <w:r w:rsidRPr="00F041A7">
        <w:t>, Atti del Convegno annuale MOD 2021.</w:t>
      </w:r>
    </w:p>
    <w:p w14:paraId="0B896258" w14:textId="77777777" w:rsidR="00F041A7" w:rsidRPr="00F041A7" w:rsidRDefault="00F041A7" w:rsidP="00F041A7">
      <w:pPr>
        <w:jc w:val="both"/>
      </w:pPr>
    </w:p>
    <w:p w14:paraId="308E7CD9" w14:textId="77777777" w:rsidR="00F041A7" w:rsidRPr="00F041A7" w:rsidRDefault="00F041A7" w:rsidP="00F041A7">
      <w:pPr>
        <w:jc w:val="both"/>
      </w:pPr>
      <w:r w:rsidRPr="00F041A7">
        <w:t xml:space="preserve">Agnese Amaduri, </w:t>
      </w:r>
      <w:r w:rsidRPr="00F041A7">
        <w:rPr>
          <w:i/>
          <w:iCs/>
        </w:rPr>
        <w:t>Valutare i manuali di storia attraverso la narratologia: bilanci e prospettive</w:t>
      </w:r>
      <w:r w:rsidRPr="00F041A7">
        <w:t>, in Atti del Convegno Com.Te-Sto., Catania, 3-4 novembre 2021.</w:t>
      </w:r>
    </w:p>
    <w:p w14:paraId="65585C9F" w14:textId="77777777" w:rsidR="00F041A7" w:rsidRPr="00F041A7" w:rsidRDefault="00F041A7" w:rsidP="00F041A7">
      <w:pPr>
        <w:jc w:val="both"/>
      </w:pPr>
    </w:p>
    <w:bookmarkEnd w:id="0"/>
    <w:p w14:paraId="09E62269" w14:textId="77777777" w:rsidR="00F041A7" w:rsidRPr="00F041A7" w:rsidRDefault="00F041A7" w:rsidP="00F041A7">
      <w:pPr>
        <w:jc w:val="both"/>
      </w:pPr>
    </w:p>
    <w:p w14:paraId="5CC2BB75" w14:textId="77777777" w:rsidR="00F041A7" w:rsidRPr="00F041A7" w:rsidRDefault="00F041A7" w:rsidP="00F041A7">
      <w:pPr>
        <w:jc w:val="both"/>
        <w:rPr>
          <w:b/>
          <w:bCs/>
        </w:rPr>
      </w:pPr>
      <w:r w:rsidRPr="00F041A7">
        <w:rPr>
          <w:b/>
          <w:bCs/>
        </w:rPr>
        <w:t>Monografie, Articoli e Contributi in preparazione</w:t>
      </w:r>
    </w:p>
    <w:p w14:paraId="359E62E1" w14:textId="77777777" w:rsidR="00F041A7" w:rsidRPr="00F041A7" w:rsidRDefault="00F041A7" w:rsidP="00F041A7">
      <w:pPr>
        <w:jc w:val="both"/>
        <w:rPr>
          <w:b/>
          <w:bCs/>
        </w:rPr>
      </w:pPr>
    </w:p>
    <w:p w14:paraId="18441062" w14:textId="77777777" w:rsidR="00F041A7" w:rsidRPr="00F041A7" w:rsidRDefault="00F041A7" w:rsidP="00F041A7">
      <w:pPr>
        <w:jc w:val="both"/>
      </w:pPr>
      <w:r w:rsidRPr="00F041A7">
        <w:rPr>
          <w:i/>
          <w:iCs/>
        </w:rPr>
        <w:t>Anton Francesco Grazzini e le ombre del Rinascimento</w:t>
      </w:r>
      <w:r w:rsidRPr="00F041A7">
        <w:t xml:space="preserve"> (monografia), Firenze, Cesati, 2022.</w:t>
      </w:r>
    </w:p>
    <w:p w14:paraId="06352D63" w14:textId="77777777" w:rsidR="00F041A7" w:rsidRPr="00F041A7" w:rsidRDefault="00F041A7" w:rsidP="00F041A7">
      <w:pPr>
        <w:jc w:val="both"/>
        <w:rPr>
          <w:i/>
          <w:iCs/>
        </w:rPr>
      </w:pPr>
    </w:p>
    <w:p w14:paraId="411AE1C4" w14:textId="77777777" w:rsidR="00F041A7" w:rsidRPr="00F041A7" w:rsidRDefault="00F041A7" w:rsidP="00F041A7">
      <w:pPr>
        <w:jc w:val="both"/>
        <w:rPr>
          <w:lang w:val="en-GB"/>
        </w:rPr>
      </w:pPr>
      <w:r w:rsidRPr="00F041A7">
        <w:rPr>
          <w:i/>
          <w:iCs/>
          <w:lang w:val="en-GB"/>
        </w:rPr>
        <w:t>Introduction to</w:t>
      </w:r>
      <w:r w:rsidRPr="00F041A7">
        <w:rPr>
          <w:lang w:val="en-GB"/>
        </w:rPr>
        <w:t xml:space="preserve"> Anton Francesco Grazzini, </w:t>
      </w:r>
      <w:r w:rsidRPr="00F041A7">
        <w:rPr>
          <w:i/>
          <w:iCs/>
          <w:lang w:val="en-GB"/>
        </w:rPr>
        <w:t xml:space="preserve">The Witch </w:t>
      </w:r>
      <w:r w:rsidRPr="00F041A7">
        <w:rPr>
          <w:lang w:val="en-GB"/>
        </w:rPr>
        <w:t>(</w:t>
      </w:r>
      <w:r w:rsidRPr="00F041A7">
        <w:rPr>
          <w:i/>
          <w:iCs/>
          <w:lang w:val="en-GB"/>
        </w:rPr>
        <w:t>La Strega</w:t>
      </w:r>
      <w:r w:rsidRPr="00F041A7">
        <w:rPr>
          <w:lang w:val="en-GB"/>
        </w:rPr>
        <w:t>), translated by Martin McLauglin, Abingdon (UK).</w:t>
      </w:r>
    </w:p>
    <w:p w14:paraId="3F53FBE3" w14:textId="77777777" w:rsidR="00F041A7" w:rsidRPr="00F041A7" w:rsidRDefault="00F041A7" w:rsidP="00F041A7">
      <w:pPr>
        <w:jc w:val="both"/>
        <w:rPr>
          <w:b/>
          <w:bCs/>
          <w:lang w:val="en-GB"/>
        </w:rPr>
      </w:pPr>
    </w:p>
    <w:p w14:paraId="13F30B95" w14:textId="77777777" w:rsidR="00F041A7" w:rsidRPr="00F041A7" w:rsidRDefault="00F041A7" w:rsidP="00F041A7">
      <w:pPr>
        <w:jc w:val="both"/>
      </w:pPr>
      <w:r w:rsidRPr="00F041A7">
        <w:rPr>
          <w:bCs/>
          <w:i/>
          <w:iCs/>
        </w:rPr>
        <w:t xml:space="preserve">«I prìncipi son prìncipi»: la novella di Maestro Manente </w:t>
      </w:r>
      <w:proofErr w:type="gramStart"/>
      <w:r w:rsidRPr="00F041A7">
        <w:rPr>
          <w:bCs/>
          <w:i/>
          <w:iCs/>
        </w:rPr>
        <w:t>ne Le</w:t>
      </w:r>
      <w:proofErr w:type="gramEnd"/>
      <w:r w:rsidRPr="00F041A7">
        <w:rPr>
          <w:bCs/>
          <w:i/>
          <w:iCs/>
        </w:rPr>
        <w:t xml:space="preserve"> Cene di Anton Francesco Grazzini</w:t>
      </w:r>
      <w:r w:rsidRPr="00F041A7">
        <w:rPr>
          <w:bCs/>
        </w:rPr>
        <w:t xml:space="preserve">, in </w:t>
      </w:r>
      <w:r w:rsidRPr="00F041A7">
        <w:rPr>
          <w:bCs/>
          <w:i/>
          <w:iCs/>
        </w:rPr>
        <w:t>Al centro del potere: la novellistica</w:t>
      </w:r>
      <w:r w:rsidRPr="00F041A7">
        <w:rPr>
          <w:bCs/>
        </w:rPr>
        <w:t>, in Potere/Poteri nella Letteratura italiana, Atti del Congresso annuale ADI 2021.</w:t>
      </w:r>
    </w:p>
    <w:p w14:paraId="6E101DFB" w14:textId="77777777" w:rsidR="00F041A7" w:rsidRPr="00F041A7" w:rsidRDefault="00F041A7" w:rsidP="00F041A7">
      <w:pPr>
        <w:jc w:val="both"/>
      </w:pPr>
    </w:p>
    <w:p w14:paraId="7B5B11A1" w14:textId="77777777" w:rsidR="00F041A7" w:rsidRPr="00F041A7" w:rsidRDefault="00F041A7" w:rsidP="00F041A7">
      <w:pPr>
        <w:jc w:val="both"/>
      </w:pPr>
      <w:r w:rsidRPr="00F041A7">
        <w:rPr>
          <w:i/>
          <w:iCs/>
        </w:rPr>
        <w:lastRenderedPageBreak/>
        <w:t xml:space="preserve">Tra madri “dolorose” e figlie prodigiose: la gravosa eredità femminile di Annie Vivanti </w:t>
      </w:r>
      <w:r w:rsidRPr="00F041A7">
        <w:t>(Contributo per Convegno Canadian Association for Italian Studies giugno 2022).</w:t>
      </w:r>
    </w:p>
    <w:p w14:paraId="6FC0399B" w14:textId="77777777" w:rsidR="00F041A7" w:rsidRPr="00F041A7" w:rsidRDefault="00F041A7" w:rsidP="00F041A7">
      <w:pPr>
        <w:jc w:val="both"/>
        <w:rPr>
          <w:i/>
          <w:iCs/>
        </w:rPr>
      </w:pPr>
    </w:p>
    <w:p w14:paraId="3C6EF3B5" w14:textId="77777777" w:rsidR="00F041A7" w:rsidRPr="00F041A7" w:rsidRDefault="00F041A7" w:rsidP="00F041A7">
      <w:pPr>
        <w:jc w:val="both"/>
        <w:rPr>
          <w:i/>
          <w:iCs/>
        </w:rPr>
      </w:pPr>
      <w:r w:rsidRPr="00F041A7">
        <w:rPr>
          <w:i/>
          <w:iCs/>
        </w:rPr>
        <w:t>Il trio di beffatori: persistenza del modello di beffa decameroniano nella novellistica del Cinquecento e sua funzione</w:t>
      </w:r>
      <w:r w:rsidRPr="00F041A7">
        <w:t xml:space="preserve"> (articolo)</w:t>
      </w:r>
      <w:r w:rsidRPr="00F041A7">
        <w:rPr>
          <w:i/>
          <w:iCs/>
        </w:rPr>
        <w:t>.</w:t>
      </w:r>
    </w:p>
    <w:p w14:paraId="07883F19" w14:textId="77777777" w:rsidR="00F041A7" w:rsidRPr="00F041A7" w:rsidRDefault="00F041A7" w:rsidP="00F041A7">
      <w:pPr>
        <w:jc w:val="both"/>
        <w:rPr>
          <w:i/>
          <w:iCs/>
        </w:rPr>
      </w:pPr>
    </w:p>
    <w:p w14:paraId="10E95B7B" w14:textId="77777777" w:rsidR="00F041A7" w:rsidRPr="00F041A7" w:rsidRDefault="00F041A7" w:rsidP="00F041A7">
      <w:pPr>
        <w:jc w:val="both"/>
      </w:pPr>
      <w:r w:rsidRPr="00F041A7">
        <w:rPr>
          <w:i/>
          <w:iCs/>
        </w:rPr>
        <w:t>Travestimenti e scambi di genere da Gli Ingannati a I Parentadi di Grazzini</w:t>
      </w:r>
      <w:r w:rsidRPr="00F041A7">
        <w:t xml:space="preserve"> (articolo)</w:t>
      </w:r>
    </w:p>
    <w:p w14:paraId="0077C526" w14:textId="77777777" w:rsidR="003B1092" w:rsidRDefault="00F041A7" w:rsidP="00F041A7">
      <w:pPr>
        <w:jc w:val="both"/>
      </w:pPr>
    </w:p>
    <w:sectPr w:rsidR="003B10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62B68"/>
    <w:multiLevelType w:val="hybridMultilevel"/>
    <w:tmpl w:val="288045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63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A7"/>
    <w:rsid w:val="00122ECF"/>
    <w:rsid w:val="004301DF"/>
    <w:rsid w:val="00437F1C"/>
    <w:rsid w:val="00532230"/>
    <w:rsid w:val="00D26315"/>
    <w:rsid w:val="00EC4AF3"/>
    <w:rsid w:val="00F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4374"/>
  <w15:chartTrackingRefBased/>
  <w15:docId w15:val="{A725858A-25FA-499B-ABAB-99D2A96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41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ichilia.unict.it/antologia-bonincon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ticopedia.org/marco-filippi" TargetMode="External"/><Relationship Id="rId5" Type="http://schemas.openxmlformats.org/officeDocument/2006/relationships/hyperlink" Target="http://www.ereticopedia.org/giovan-guglielmo-bonincont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Rosa Amaduri</dc:creator>
  <cp:keywords/>
  <dc:description/>
  <cp:lastModifiedBy>Agnese Rosa Amaduri</cp:lastModifiedBy>
  <cp:revision>1</cp:revision>
  <dcterms:created xsi:type="dcterms:W3CDTF">2022-05-13T09:06:00Z</dcterms:created>
  <dcterms:modified xsi:type="dcterms:W3CDTF">2022-05-13T09:07:00Z</dcterms:modified>
</cp:coreProperties>
</file>