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6188D" w14:textId="77777777" w:rsidR="000A2DBB" w:rsidRPr="00BA175A" w:rsidRDefault="00E00498">
      <w:pPr>
        <w:rPr>
          <w:rFonts w:ascii="Times New Roman" w:hAnsi="Times New Roman" w:cs="Times New Roman"/>
          <w:b/>
          <w:color w:val="1F497D" w:themeColor="text2"/>
          <w:sz w:val="24"/>
        </w:rPr>
      </w:pPr>
      <w:r w:rsidRPr="00BA175A">
        <w:rPr>
          <w:rFonts w:ascii="Times New Roman" w:hAnsi="Times New Roman" w:cs="Times New Roman"/>
          <w:b/>
          <w:color w:val="1F497D" w:themeColor="text2"/>
          <w:sz w:val="24"/>
        </w:rPr>
        <w:t>ROSARIA SARDO</w:t>
      </w:r>
    </w:p>
    <w:p w14:paraId="70489C5B" w14:textId="77777777" w:rsidR="00E00498" w:rsidRPr="00BA175A" w:rsidRDefault="00E00498">
      <w:pPr>
        <w:rPr>
          <w:rFonts w:ascii="Times New Roman" w:hAnsi="Times New Roman" w:cs="Times New Roman"/>
          <w:b/>
          <w:color w:val="1F497D" w:themeColor="text2"/>
          <w:sz w:val="24"/>
        </w:rPr>
      </w:pPr>
      <w:r w:rsidRPr="00BA175A">
        <w:rPr>
          <w:rFonts w:ascii="Times New Roman" w:hAnsi="Times New Roman" w:cs="Times New Roman"/>
          <w:b/>
          <w:color w:val="1F497D" w:themeColor="text2"/>
          <w:sz w:val="24"/>
        </w:rPr>
        <w:t xml:space="preserve">Curriculum Vitae et </w:t>
      </w:r>
      <w:proofErr w:type="spellStart"/>
      <w:r w:rsidRPr="00BA175A">
        <w:rPr>
          <w:rFonts w:ascii="Times New Roman" w:hAnsi="Times New Roman" w:cs="Times New Roman"/>
          <w:b/>
          <w:color w:val="1F497D" w:themeColor="text2"/>
          <w:sz w:val="24"/>
        </w:rPr>
        <w:t>studiorum</w:t>
      </w:r>
      <w:proofErr w:type="spellEnd"/>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694FC0" w:rsidRPr="00BA175A" w14:paraId="1B6DCDCF" w14:textId="77777777" w:rsidTr="000A2DBB">
        <w:trPr>
          <w:trHeight w:val="340"/>
        </w:trPr>
        <w:tc>
          <w:tcPr>
            <w:tcW w:w="2834" w:type="dxa"/>
            <w:shd w:val="clear" w:color="auto" w:fill="auto"/>
            <w:vAlign w:val="center"/>
          </w:tcPr>
          <w:p w14:paraId="4E0E245C" w14:textId="6C3C8CDB" w:rsidR="00555739" w:rsidRPr="00BA175A" w:rsidRDefault="00E9363B" w:rsidP="000A2DBB">
            <w:pPr>
              <w:pStyle w:val="ECVLeftHeading"/>
              <w:ind w:right="0"/>
              <w:contextualSpacing/>
              <w:jc w:val="both"/>
              <w:rPr>
                <w:rFonts w:ascii="Times New Roman" w:hAnsi="Times New Roman" w:cs="Times New Roman"/>
                <w:sz w:val="24"/>
              </w:rPr>
            </w:pPr>
            <w:r w:rsidRPr="00BA175A">
              <w:rPr>
                <w:rFonts w:ascii="Times New Roman" w:hAnsi="Times New Roman" w:cs="Times New Roman"/>
                <w:noProof/>
                <w:sz w:val="24"/>
                <w:lang w:eastAsia="it-IT" w:bidi="ar-SA"/>
              </w:rPr>
              <w:drawing>
                <wp:inline distT="0" distB="0" distL="0" distR="0" wp14:anchorId="607E1FAE" wp14:editId="48E08464">
                  <wp:extent cx="1368342" cy="1802296"/>
                  <wp:effectExtent l="0" t="0" r="3810" b="1270"/>
                  <wp:docPr id="6" name="Immagine 6" descr="Macintosh HD:Users:Apple:Desktop:Foto CV 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pple:Desktop:Foto CV 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249" cy="1853542"/>
                          </a:xfrm>
                          <a:prstGeom prst="rect">
                            <a:avLst/>
                          </a:prstGeom>
                          <a:noFill/>
                          <a:ln>
                            <a:noFill/>
                          </a:ln>
                        </pic:spPr>
                      </pic:pic>
                    </a:graphicData>
                  </a:graphic>
                </wp:inline>
              </w:drawing>
            </w:r>
          </w:p>
          <w:p w14:paraId="2CA345AC" w14:textId="3F6D35D2" w:rsidR="000A2DBB" w:rsidRPr="00BA175A" w:rsidRDefault="00694FC0" w:rsidP="000A2DBB">
            <w:pPr>
              <w:pStyle w:val="ECVLeftHeading"/>
              <w:ind w:right="0"/>
              <w:contextualSpacing/>
              <w:jc w:val="both"/>
              <w:rPr>
                <w:rFonts w:ascii="Times New Roman" w:hAnsi="Times New Roman" w:cs="Times New Roman"/>
                <w:sz w:val="24"/>
              </w:rPr>
            </w:pPr>
            <w:r w:rsidRPr="00BA175A">
              <w:rPr>
                <w:rFonts w:ascii="Times New Roman" w:hAnsi="Times New Roman" w:cs="Times New Roman"/>
                <w:sz w:val="24"/>
              </w:rPr>
              <w:t>POSIZIONE RICOPERTA</w:t>
            </w:r>
          </w:p>
          <w:p w14:paraId="5BB67D3F" w14:textId="77777777" w:rsidR="00ED20F4" w:rsidRPr="00BA175A" w:rsidRDefault="00ED20F4" w:rsidP="000A2DBB">
            <w:pPr>
              <w:pStyle w:val="ECVLeftHeading"/>
              <w:ind w:right="0"/>
              <w:contextualSpacing/>
              <w:jc w:val="both"/>
              <w:rPr>
                <w:rFonts w:ascii="Times New Roman" w:hAnsi="Times New Roman" w:cs="Times New Roman"/>
                <w:sz w:val="24"/>
              </w:rPr>
            </w:pPr>
          </w:p>
          <w:p w14:paraId="02EFD06D" w14:textId="77777777" w:rsidR="00ED20F4" w:rsidRPr="00BA175A" w:rsidRDefault="00ED20F4" w:rsidP="000A2DBB">
            <w:pPr>
              <w:pStyle w:val="ECVLeftHeading"/>
              <w:ind w:right="0"/>
              <w:contextualSpacing/>
              <w:jc w:val="both"/>
              <w:rPr>
                <w:rFonts w:ascii="Times New Roman" w:hAnsi="Times New Roman" w:cs="Times New Roman"/>
                <w:sz w:val="24"/>
              </w:rPr>
            </w:pPr>
          </w:p>
          <w:p w14:paraId="451BA6B6" w14:textId="77777777" w:rsidR="00ED20F4" w:rsidRPr="00BA175A" w:rsidRDefault="00ED20F4" w:rsidP="000A2DBB">
            <w:pPr>
              <w:pStyle w:val="ECVLeftHeading"/>
              <w:ind w:right="0"/>
              <w:contextualSpacing/>
              <w:jc w:val="both"/>
              <w:rPr>
                <w:rFonts w:ascii="Times New Roman" w:hAnsi="Times New Roman" w:cs="Times New Roman"/>
                <w:sz w:val="24"/>
              </w:rPr>
            </w:pPr>
          </w:p>
          <w:p w14:paraId="50D7680A" w14:textId="77777777" w:rsidR="00ED20F4" w:rsidRPr="00BA175A" w:rsidRDefault="00ED20F4" w:rsidP="000A2DBB">
            <w:pPr>
              <w:pStyle w:val="ECVLeftHeading"/>
              <w:ind w:right="0"/>
              <w:contextualSpacing/>
              <w:jc w:val="both"/>
              <w:rPr>
                <w:rFonts w:ascii="Times New Roman" w:hAnsi="Times New Roman" w:cs="Times New Roman"/>
                <w:sz w:val="24"/>
              </w:rPr>
            </w:pPr>
          </w:p>
          <w:p w14:paraId="72BF22E5" w14:textId="77777777" w:rsidR="00ED20F4" w:rsidRPr="00BA175A" w:rsidRDefault="00ED20F4" w:rsidP="000A2DBB">
            <w:pPr>
              <w:pStyle w:val="ECVLeftHeading"/>
              <w:ind w:right="0"/>
              <w:contextualSpacing/>
              <w:jc w:val="both"/>
              <w:rPr>
                <w:rFonts w:ascii="Times New Roman" w:hAnsi="Times New Roman" w:cs="Times New Roman"/>
                <w:sz w:val="24"/>
              </w:rPr>
            </w:pPr>
          </w:p>
          <w:p w14:paraId="29AA8E2C" w14:textId="77777777" w:rsidR="00ED20F4" w:rsidRPr="00BA175A" w:rsidRDefault="00ED20F4" w:rsidP="000A2DBB">
            <w:pPr>
              <w:pStyle w:val="ECVLeftHeading"/>
              <w:ind w:right="0"/>
              <w:contextualSpacing/>
              <w:jc w:val="both"/>
              <w:rPr>
                <w:rFonts w:ascii="Times New Roman" w:hAnsi="Times New Roman" w:cs="Times New Roman"/>
                <w:sz w:val="24"/>
              </w:rPr>
            </w:pPr>
          </w:p>
          <w:p w14:paraId="0EB49FA5" w14:textId="77777777" w:rsidR="00694FC0" w:rsidRPr="00BA175A" w:rsidRDefault="00694FC0" w:rsidP="000A2DBB">
            <w:pPr>
              <w:pStyle w:val="ECVLeftHeading"/>
              <w:ind w:right="0"/>
              <w:contextualSpacing/>
              <w:jc w:val="both"/>
              <w:rPr>
                <w:rFonts w:ascii="Times New Roman" w:hAnsi="Times New Roman" w:cs="Times New Roman"/>
                <w:sz w:val="24"/>
              </w:rPr>
            </w:pPr>
          </w:p>
        </w:tc>
        <w:tc>
          <w:tcPr>
            <w:tcW w:w="7541" w:type="dxa"/>
            <w:shd w:val="clear" w:color="auto" w:fill="auto"/>
            <w:vAlign w:val="center"/>
          </w:tcPr>
          <w:p w14:paraId="7E5CB4C7" w14:textId="77777777" w:rsidR="00E9363B" w:rsidRPr="00BA175A" w:rsidRDefault="00E9363B" w:rsidP="000A2DBB">
            <w:pPr>
              <w:rPr>
                <w:rFonts w:ascii="Times New Roman" w:hAnsi="Times New Roman" w:cs="Times New Roman"/>
                <w:b/>
                <w:sz w:val="24"/>
              </w:rPr>
            </w:pPr>
          </w:p>
          <w:p w14:paraId="45903213" w14:textId="77777777" w:rsidR="00E9363B" w:rsidRPr="00BA175A" w:rsidRDefault="00E9363B" w:rsidP="000A2DBB">
            <w:pPr>
              <w:rPr>
                <w:rFonts w:ascii="Times New Roman" w:hAnsi="Times New Roman" w:cs="Times New Roman"/>
                <w:b/>
                <w:sz w:val="24"/>
              </w:rPr>
            </w:pPr>
          </w:p>
          <w:p w14:paraId="47DDDF70" w14:textId="77777777" w:rsidR="00E9363B" w:rsidRPr="00BA175A" w:rsidRDefault="00E9363B" w:rsidP="000A2DBB">
            <w:pPr>
              <w:rPr>
                <w:rFonts w:ascii="Times New Roman" w:hAnsi="Times New Roman" w:cs="Times New Roman"/>
                <w:b/>
                <w:sz w:val="24"/>
              </w:rPr>
            </w:pPr>
          </w:p>
          <w:p w14:paraId="78A8081D" w14:textId="77777777" w:rsidR="00E9363B" w:rsidRPr="00BA175A" w:rsidRDefault="00E9363B" w:rsidP="000A2DBB">
            <w:pPr>
              <w:rPr>
                <w:rFonts w:ascii="Times New Roman" w:hAnsi="Times New Roman" w:cs="Times New Roman"/>
                <w:b/>
                <w:sz w:val="24"/>
              </w:rPr>
            </w:pPr>
          </w:p>
          <w:p w14:paraId="614C429C" w14:textId="77777777" w:rsidR="00E9363B" w:rsidRPr="00BA175A" w:rsidRDefault="00E9363B" w:rsidP="000A2DBB">
            <w:pPr>
              <w:rPr>
                <w:rFonts w:ascii="Times New Roman" w:hAnsi="Times New Roman" w:cs="Times New Roman"/>
                <w:b/>
                <w:sz w:val="24"/>
              </w:rPr>
            </w:pPr>
          </w:p>
          <w:p w14:paraId="45A44119" w14:textId="77777777" w:rsidR="00E9363B" w:rsidRPr="00BA175A" w:rsidRDefault="00E9363B" w:rsidP="000A2DBB">
            <w:pPr>
              <w:rPr>
                <w:rFonts w:ascii="Times New Roman" w:hAnsi="Times New Roman" w:cs="Times New Roman"/>
                <w:b/>
                <w:sz w:val="24"/>
              </w:rPr>
            </w:pPr>
          </w:p>
          <w:p w14:paraId="49624189" w14:textId="77777777" w:rsidR="00E9363B" w:rsidRPr="00BA175A" w:rsidRDefault="00E9363B" w:rsidP="000A2DBB">
            <w:pPr>
              <w:rPr>
                <w:rFonts w:ascii="Times New Roman" w:hAnsi="Times New Roman" w:cs="Times New Roman"/>
                <w:b/>
                <w:sz w:val="24"/>
              </w:rPr>
            </w:pPr>
          </w:p>
          <w:p w14:paraId="5978FC5C" w14:textId="77777777" w:rsidR="00E9363B" w:rsidRPr="00BA175A" w:rsidRDefault="00E9363B" w:rsidP="000A2DBB">
            <w:pPr>
              <w:rPr>
                <w:rFonts w:ascii="Times New Roman" w:hAnsi="Times New Roman" w:cs="Times New Roman"/>
                <w:b/>
                <w:sz w:val="24"/>
              </w:rPr>
            </w:pPr>
          </w:p>
          <w:p w14:paraId="59F3F0FE" w14:textId="77777777" w:rsidR="000C2C88" w:rsidRDefault="000C2C88" w:rsidP="000A2DBB">
            <w:pPr>
              <w:rPr>
                <w:rFonts w:ascii="Times New Roman" w:hAnsi="Times New Roman" w:cs="Times New Roman"/>
                <w:b/>
                <w:sz w:val="24"/>
              </w:rPr>
            </w:pPr>
          </w:p>
          <w:p w14:paraId="53DB5E04" w14:textId="77777777" w:rsidR="000C2C88" w:rsidRDefault="000C2C88" w:rsidP="000A2DBB">
            <w:pPr>
              <w:rPr>
                <w:rFonts w:ascii="Times New Roman" w:hAnsi="Times New Roman" w:cs="Times New Roman"/>
                <w:b/>
                <w:sz w:val="24"/>
              </w:rPr>
            </w:pPr>
          </w:p>
          <w:p w14:paraId="5E840354" w14:textId="77777777" w:rsidR="000C2C88" w:rsidRDefault="000C2C88" w:rsidP="000A2DBB">
            <w:pPr>
              <w:rPr>
                <w:rFonts w:ascii="Times New Roman" w:hAnsi="Times New Roman" w:cs="Times New Roman"/>
                <w:b/>
                <w:sz w:val="24"/>
              </w:rPr>
            </w:pPr>
          </w:p>
          <w:p w14:paraId="225CC52A" w14:textId="77777777" w:rsidR="000C2C88" w:rsidRDefault="000C2C88" w:rsidP="000A2DBB">
            <w:pPr>
              <w:rPr>
                <w:rFonts w:ascii="Times New Roman" w:hAnsi="Times New Roman" w:cs="Times New Roman"/>
                <w:b/>
                <w:sz w:val="24"/>
              </w:rPr>
            </w:pPr>
          </w:p>
          <w:p w14:paraId="38EACFDD" w14:textId="77777777" w:rsidR="000C2C88" w:rsidRDefault="000C2C88" w:rsidP="000A2DBB">
            <w:pPr>
              <w:rPr>
                <w:rFonts w:ascii="Times New Roman" w:hAnsi="Times New Roman" w:cs="Times New Roman"/>
                <w:b/>
                <w:sz w:val="24"/>
              </w:rPr>
            </w:pPr>
          </w:p>
          <w:p w14:paraId="65835252" w14:textId="77777777" w:rsidR="000C2C88" w:rsidRDefault="000C2C88" w:rsidP="000A2DBB">
            <w:pPr>
              <w:rPr>
                <w:rFonts w:ascii="Times New Roman" w:hAnsi="Times New Roman" w:cs="Times New Roman"/>
                <w:b/>
                <w:sz w:val="24"/>
              </w:rPr>
            </w:pPr>
          </w:p>
          <w:p w14:paraId="12645B66" w14:textId="26D1790E" w:rsidR="005B4E94" w:rsidRDefault="00694FC0" w:rsidP="000A2DBB">
            <w:pPr>
              <w:rPr>
                <w:rFonts w:ascii="Times New Roman" w:hAnsi="Times New Roman" w:cs="Times New Roman"/>
                <w:sz w:val="24"/>
              </w:rPr>
            </w:pPr>
            <w:r w:rsidRPr="00BA175A">
              <w:rPr>
                <w:rFonts w:ascii="Times New Roman" w:hAnsi="Times New Roman" w:cs="Times New Roman"/>
                <w:b/>
                <w:sz w:val="24"/>
              </w:rPr>
              <w:t>Professore Associato</w:t>
            </w:r>
            <w:r w:rsidRPr="00BA175A">
              <w:rPr>
                <w:rFonts w:ascii="Times New Roman" w:hAnsi="Times New Roman" w:cs="Times New Roman"/>
                <w:sz w:val="24"/>
              </w:rPr>
              <w:t xml:space="preserve"> </w:t>
            </w:r>
            <w:r w:rsidRPr="00BA175A">
              <w:rPr>
                <w:rFonts w:ascii="Times New Roman" w:hAnsi="Times New Roman" w:cs="Times New Roman"/>
                <w:b/>
                <w:sz w:val="24"/>
              </w:rPr>
              <w:t>Università degli studi di Catania</w:t>
            </w:r>
            <w:r w:rsidRPr="00BA175A">
              <w:rPr>
                <w:rFonts w:ascii="Times New Roman" w:hAnsi="Times New Roman" w:cs="Times New Roman"/>
                <w:sz w:val="24"/>
              </w:rPr>
              <w:t xml:space="preserve"> (</w:t>
            </w:r>
            <w:proofErr w:type="spellStart"/>
            <w:r w:rsidRPr="00BA175A">
              <w:rPr>
                <w:rFonts w:ascii="Times New Roman" w:hAnsi="Times New Roman" w:cs="Times New Roman"/>
                <w:sz w:val="24"/>
              </w:rPr>
              <w:t>ssd</w:t>
            </w:r>
            <w:proofErr w:type="spellEnd"/>
            <w:r w:rsidRPr="00BA175A">
              <w:rPr>
                <w:rFonts w:ascii="Times New Roman" w:hAnsi="Times New Roman" w:cs="Times New Roman"/>
                <w:sz w:val="24"/>
              </w:rPr>
              <w:t xml:space="preserve"> L/Fil/Let-12 Linguistica italiana)</w:t>
            </w:r>
            <w:r w:rsidR="002F7C3C">
              <w:rPr>
                <w:rFonts w:ascii="Times New Roman" w:hAnsi="Times New Roman" w:cs="Times New Roman"/>
                <w:sz w:val="24"/>
              </w:rPr>
              <w:t xml:space="preserve"> </w:t>
            </w:r>
            <w:hyperlink r:id="rId8" w:history="1">
              <w:r w:rsidR="005B4E94" w:rsidRPr="005735FF">
                <w:rPr>
                  <w:rStyle w:val="Collegamentoipertestuale"/>
                  <w:rFonts w:ascii="Times New Roman" w:hAnsi="Times New Roman" w:cs="Times New Roman"/>
                  <w:sz w:val="24"/>
                </w:rPr>
                <w:t>rsardo@unict.it</w:t>
              </w:r>
            </w:hyperlink>
          </w:p>
          <w:p w14:paraId="359F66F9" w14:textId="6319CD68" w:rsidR="000C2C88" w:rsidRDefault="005B4E94" w:rsidP="000A2DBB">
            <w:pPr>
              <w:rPr>
                <w:rFonts w:ascii="Times New Roman" w:hAnsi="Times New Roman" w:cs="Times New Roman"/>
                <w:sz w:val="24"/>
              </w:rPr>
            </w:pPr>
            <w:r>
              <w:rPr>
                <w:rFonts w:ascii="Times New Roman" w:hAnsi="Times New Roman" w:cs="Times New Roman"/>
                <w:sz w:val="24"/>
              </w:rPr>
              <w:t>Nata a Catania il 16/04/1960</w:t>
            </w:r>
            <w:r w:rsidR="000A2DBB" w:rsidRPr="00BA175A">
              <w:rPr>
                <w:rFonts w:ascii="Times New Roman" w:hAnsi="Times New Roman" w:cs="Times New Roman"/>
                <w:sz w:val="24"/>
              </w:rPr>
              <w:t xml:space="preserve"> </w:t>
            </w:r>
          </w:p>
          <w:p w14:paraId="4F02E44D" w14:textId="77777777" w:rsidR="000C2C88" w:rsidRDefault="000C2C88" w:rsidP="000A2DBB">
            <w:pPr>
              <w:rPr>
                <w:rFonts w:ascii="Times New Roman" w:hAnsi="Times New Roman" w:cs="Times New Roman"/>
                <w:sz w:val="24"/>
              </w:rPr>
            </w:pPr>
          </w:p>
          <w:p w14:paraId="080164EE" w14:textId="3F3E2AF6" w:rsidR="000A2DBB" w:rsidRPr="00BA175A" w:rsidRDefault="000A2DBB" w:rsidP="000A2DBB">
            <w:pPr>
              <w:rPr>
                <w:rFonts w:ascii="Times New Roman" w:eastAsia="Times New Roman" w:hAnsi="Times New Roman" w:cs="Times New Roman"/>
                <w:sz w:val="24"/>
              </w:rPr>
            </w:pPr>
            <w:r w:rsidRPr="00BA175A">
              <w:rPr>
                <w:rFonts w:ascii="Times New Roman" w:hAnsi="Times New Roman" w:cs="Times New Roman"/>
                <w:sz w:val="24"/>
              </w:rPr>
              <w:t>Linee di ricerca:</w:t>
            </w:r>
            <w:r w:rsidRPr="00BA175A">
              <w:rPr>
                <w:rFonts w:ascii="Times New Roman" w:eastAsia="Times New Roman" w:hAnsi="Times New Roman" w:cs="Times New Roman"/>
                <w:sz w:val="24"/>
              </w:rPr>
              <w:t xml:space="preserve"> </w:t>
            </w:r>
          </w:p>
          <w:p w14:paraId="3889A4E6" w14:textId="77777777" w:rsidR="000A2DBB" w:rsidRPr="00BA175A" w:rsidRDefault="000A2DBB" w:rsidP="000A2DBB">
            <w:pPr>
              <w:rPr>
                <w:rFonts w:ascii="Times New Roman" w:eastAsia="Times New Roman" w:hAnsi="Times New Roman" w:cs="Times New Roman"/>
                <w:sz w:val="24"/>
              </w:rPr>
            </w:pPr>
            <w:r w:rsidRPr="00BA175A">
              <w:rPr>
                <w:rFonts w:ascii="Times New Roman" w:eastAsia="Times New Roman" w:hAnsi="Times New Roman" w:cs="Times New Roman"/>
                <w:sz w:val="24"/>
              </w:rPr>
              <w:t>- Lingue in contatto e processi di standardizzazione;</w:t>
            </w:r>
          </w:p>
          <w:p w14:paraId="1387EC5D" w14:textId="77777777" w:rsidR="000A2DBB" w:rsidRPr="00BA175A" w:rsidRDefault="000A2DBB" w:rsidP="000A2DBB">
            <w:pPr>
              <w:rPr>
                <w:rFonts w:ascii="Times New Roman" w:eastAsia="Times New Roman" w:hAnsi="Times New Roman" w:cs="Times New Roman"/>
                <w:sz w:val="24"/>
              </w:rPr>
            </w:pPr>
            <w:r w:rsidRPr="00BA175A">
              <w:rPr>
                <w:rFonts w:ascii="Times New Roman" w:eastAsia="Times New Roman" w:hAnsi="Times New Roman" w:cs="Times New Roman"/>
                <w:sz w:val="24"/>
              </w:rPr>
              <w:t xml:space="preserve">- Storia della italiana: interlingue e </w:t>
            </w:r>
            <w:proofErr w:type="spellStart"/>
            <w:r w:rsidRPr="00BA175A">
              <w:rPr>
                <w:rFonts w:ascii="Times New Roman" w:eastAsia="Times New Roman" w:hAnsi="Times New Roman" w:cs="Times New Roman"/>
                <w:sz w:val="24"/>
              </w:rPr>
              <w:t>interscritture</w:t>
            </w:r>
            <w:proofErr w:type="spellEnd"/>
            <w:r w:rsidRPr="00BA175A">
              <w:rPr>
                <w:rFonts w:ascii="Times New Roman" w:eastAsia="Times New Roman" w:hAnsi="Times New Roman" w:cs="Times New Roman"/>
                <w:sz w:val="24"/>
              </w:rPr>
              <w:t xml:space="preserve"> del passato (Cinquecento e Seicento in Sicilia);</w:t>
            </w:r>
          </w:p>
          <w:p w14:paraId="60837956" w14:textId="77777777" w:rsidR="000A2DBB" w:rsidRPr="00BA175A" w:rsidRDefault="000A2DBB" w:rsidP="000A2DBB">
            <w:pPr>
              <w:rPr>
                <w:rFonts w:ascii="Times New Roman" w:eastAsia="Times New Roman" w:hAnsi="Times New Roman" w:cs="Times New Roman"/>
                <w:sz w:val="24"/>
              </w:rPr>
            </w:pPr>
            <w:r w:rsidRPr="00BA175A">
              <w:rPr>
                <w:rFonts w:ascii="Times New Roman" w:eastAsia="Times New Roman" w:hAnsi="Times New Roman" w:cs="Times New Roman"/>
                <w:sz w:val="24"/>
              </w:rPr>
              <w:t>- Italiano comune e italiano letterario: le scelte linguistiche di Capuana e De Roberto;</w:t>
            </w:r>
          </w:p>
          <w:p w14:paraId="2ED2B202" w14:textId="77777777" w:rsidR="000A2DBB" w:rsidRPr="00BA175A" w:rsidRDefault="000A2DBB" w:rsidP="000A2DBB">
            <w:pPr>
              <w:rPr>
                <w:rFonts w:ascii="Times New Roman" w:eastAsia="Times New Roman" w:hAnsi="Times New Roman" w:cs="Times New Roman"/>
                <w:sz w:val="24"/>
              </w:rPr>
            </w:pPr>
            <w:r w:rsidRPr="00BA175A">
              <w:rPr>
                <w:rFonts w:ascii="Times New Roman" w:eastAsia="Times New Roman" w:hAnsi="Times New Roman" w:cs="Times New Roman"/>
                <w:sz w:val="24"/>
              </w:rPr>
              <w:t>- Modelli linguistici tra letteratura per l'infanzia e Tv per ragazzi;</w:t>
            </w:r>
          </w:p>
          <w:p w14:paraId="6403C16E" w14:textId="77777777" w:rsidR="000A2DBB" w:rsidRPr="00BA175A" w:rsidRDefault="000A2DBB" w:rsidP="000A2DBB">
            <w:pPr>
              <w:rPr>
                <w:rFonts w:ascii="Times New Roman" w:eastAsia="Times New Roman" w:hAnsi="Times New Roman" w:cs="Times New Roman"/>
                <w:sz w:val="24"/>
              </w:rPr>
            </w:pPr>
            <w:r w:rsidRPr="00BA175A">
              <w:rPr>
                <w:rFonts w:ascii="Times New Roman" w:eastAsia="Times New Roman" w:hAnsi="Times New Roman" w:cs="Times New Roman"/>
                <w:sz w:val="24"/>
              </w:rPr>
              <w:t>- Did</w:t>
            </w:r>
            <w:r w:rsidR="00E00498" w:rsidRPr="00BA175A">
              <w:rPr>
                <w:rFonts w:ascii="Times New Roman" w:eastAsia="Times New Roman" w:hAnsi="Times New Roman" w:cs="Times New Roman"/>
                <w:sz w:val="24"/>
              </w:rPr>
              <w:t>attica dell'italiano.</w:t>
            </w:r>
          </w:p>
          <w:p w14:paraId="7F207678" w14:textId="77777777" w:rsidR="00694FC0" w:rsidRPr="00BA175A" w:rsidRDefault="00694FC0" w:rsidP="000A2DBB">
            <w:pPr>
              <w:pStyle w:val="ECVNameField"/>
              <w:spacing w:line="240" w:lineRule="auto"/>
              <w:contextualSpacing/>
              <w:jc w:val="both"/>
              <w:rPr>
                <w:rFonts w:ascii="Times New Roman" w:hAnsi="Times New Roman" w:cs="Times New Roman"/>
                <w:sz w:val="24"/>
                <w:szCs w:val="24"/>
              </w:rPr>
            </w:pPr>
          </w:p>
        </w:tc>
      </w:tr>
    </w:tbl>
    <w:p w14:paraId="5E7D4D8C"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94FC0" w:rsidRPr="00BA175A" w14:paraId="55E9E768" w14:textId="77777777" w:rsidTr="000A2DBB">
        <w:trPr>
          <w:trHeight w:val="170"/>
        </w:trPr>
        <w:tc>
          <w:tcPr>
            <w:tcW w:w="2835" w:type="dxa"/>
            <w:shd w:val="clear" w:color="auto" w:fill="auto"/>
          </w:tcPr>
          <w:p w14:paraId="0814DB6A" w14:textId="77777777" w:rsidR="00694FC0" w:rsidRPr="00BA175A" w:rsidRDefault="00694FC0" w:rsidP="000A2DBB">
            <w:pPr>
              <w:pStyle w:val="ECVLeftHeading"/>
              <w:ind w:right="0"/>
              <w:contextualSpacing/>
              <w:jc w:val="both"/>
              <w:rPr>
                <w:rFonts w:ascii="Times New Roman" w:hAnsi="Times New Roman" w:cs="Times New Roman"/>
                <w:sz w:val="24"/>
              </w:rPr>
            </w:pPr>
            <w:r w:rsidRPr="00BA175A">
              <w:rPr>
                <w:rFonts w:ascii="Times New Roman" w:hAnsi="Times New Roman" w:cs="Times New Roman"/>
                <w:caps w:val="0"/>
                <w:sz w:val="24"/>
              </w:rPr>
              <w:t>ESPERIENZA PROFESSIONALE</w:t>
            </w:r>
          </w:p>
        </w:tc>
        <w:tc>
          <w:tcPr>
            <w:tcW w:w="7540" w:type="dxa"/>
            <w:shd w:val="clear" w:color="auto" w:fill="auto"/>
            <w:vAlign w:val="bottom"/>
          </w:tcPr>
          <w:p w14:paraId="23322609" w14:textId="77777777" w:rsidR="00694FC0" w:rsidRPr="00BA175A" w:rsidRDefault="00694FC0" w:rsidP="000A2DBB">
            <w:pPr>
              <w:pStyle w:val="ECVBlueBox"/>
              <w:contextualSpacing/>
              <w:jc w:val="both"/>
              <w:rPr>
                <w:rFonts w:ascii="Times New Roman" w:hAnsi="Times New Roman" w:cs="Times New Roman"/>
                <w:sz w:val="24"/>
                <w:szCs w:val="24"/>
              </w:rPr>
            </w:pPr>
            <w:r w:rsidRPr="00BA175A">
              <w:rPr>
                <w:rFonts w:ascii="Times New Roman" w:hAnsi="Times New Roman" w:cs="Times New Roman"/>
                <w:sz w:val="24"/>
                <w:szCs w:val="24"/>
              </w:rPr>
              <w:t xml:space="preserve"> </w:t>
            </w:r>
          </w:p>
        </w:tc>
      </w:tr>
    </w:tbl>
    <w:p w14:paraId="095F6D35" w14:textId="77777777" w:rsidR="00694FC0" w:rsidRPr="00BA175A" w:rsidRDefault="00694FC0" w:rsidP="00694FC0">
      <w:pPr>
        <w:pStyle w:val="ECVComments"/>
        <w:spacing w:line="240" w:lineRule="auto"/>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694FC0" w:rsidRPr="00BA175A" w14:paraId="51160E9C" w14:textId="77777777" w:rsidTr="00D75C57">
        <w:tc>
          <w:tcPr>
            <w:tcW w:w="2834" w:type="dxa"/>
            <w:vMerge w:val="restart"/>
            <w:shd w:val="clear" w:color="auto" w:fill="auto"/>
          </w:tcPr>
          <w:p w14:paraId="2CED375D"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lang w:eastAsia="it-IT"/>
              </w:rPr>
              <w:t>10/09/2015</w:t>
            </w:r>
            <w:r w:rsidRPr="00BA175A">
              <w:rPr>
                <w:rFonts w:ascii="Times New Roman" w:hAnsi="Times New Roman" w:cs="Times New Roman"/>
                <w:sz w:val="24"/>
              </w:rPr>
              <w:t xml:space="preserve"> </w:t>
            </w:r>
          </w:p>
          <w:p w14:paraId="2371AB9A" w14:textId="377A6A0F" w:rsidR="00694FC0" w:rsidRPr="00BA175A" w:rsidRDefault="0075601F"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oggi</w:t>
            </w:r>
          </w:p>
          <w:p w14:paraId="5AD0EAFE"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1BD3E70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2B526F01" w14:textId="659BD8CE" w:rsidR="00694FC0" w:rsidRDefault="00694FC0" w:rsidP="000A2DBB">
            <w:pPr>
              <w:pStyle w:val="ECVDate"/>
              <w:spacing w:line="240" w:lineRule="auto"/>
              <w:ind w:right="0"/>
              <w:contextualSpacing/>
              <w:jc w:val="both"/>
              <w:rPr>
                <w:rFonts w:ascii="Times New Roman" w:hAnsi="Times New Roman" w:cs="Times New Roman"/>
                <w:sz w:val="24"/>
              </w:rPr>
            </w:pPr>
          </w:p>
          <w:p w14:paraId="26D93DB7" w14:textId="77215804" w:rsidR="00B03E0A" w:rsidRDefault="00B03E0A" w:rsidP="000A2DBB">
            <w:pPr>
              <w:pStyle w:val="ECVDate"/>
              <w:spacing w:line="240" w:lineRule="auto"/>
              <w:ind w:right="0"/>
              <w:contextualSpacing/>
              <w:jc w:val="both"/>
              <w:rPr>
                <w:rFonts w:ascii="Times New Roman" w:hAnsi="Times New Roman" w:cs="Times New Roman"/>
                <w:sz w:val="24"/>
              </w:rPr>
            </w:pPr>
          </w:p>
          <w:p w14:paraId="553A76AE" w14:textId="77777777" w:rsidR="00B03E0A" w:rsidRPr="00BA175A" w:rsidRDefault="00B03E0A" w:rsidP="000A2DBB">
            <w:pPr>
              <w:pStyle w:val="ECVDate"/>
              <w:spacing w:line="240" w:lineRule="auto"/>
              <w:ind w:right="0"/>
              <w:contextualSpacing/>
              <w:jc w:val="both"/>
              <w:rPr>
                <w:rFonts w:ascii="Times New Roman" w:hAnsi="Times New Roman" w:cs="Times New Roman"/>
                <w:sz w:val="24"/>
              </w:rPr>
            </w:pPr>
          </w:p>
          <w:p w14:paraId="1479381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Dall’anno accademico 2012 a oggi</w:t>
            </w:r>
          </w:p>
          <w:p w14:paraId="09693262"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51041573" w14:textId="16C4F410" w:rsidR="007664AB" w:rsidRDefault="007664AB" w:rsidP="000A2DBB">
            <w:pPr>
              <w:pStyle w:val="ECVDate"/>
              <w:spacing w:line="240" w:lineRule="auto"/>
              <w:ind w:right="0"/>
              <w:contextualSpacing/>
              <w:jc w:val="both"/>
              <w:rPr>
                <w:rFonts w:ascii="Times New Roman" w:hAnsi="Times New Roman" w:cs="Times New Roman"/>
                <w:sz w:val="24"/>
              </w:rPr>
            </w:pPr>
          </w:p>
          <w:p w14:paraId="1CD3D62B" w14:textId="77777777" w:rsidR="00E0259A" w:rsidRPr="00BA175A" w:rsidRDefault="00E0259A" w:rsidP="000A2DBB">
            <w:pPr>
              <w:pStyle w:val="ECVDate"/>
              <w:spacing w:line="240" w:lineRule="auto"/>
              <w:ind w:right="0"/>
              <w:contextualSpacing/>
              <w:jc w:val="both"/>
              <w:rPr>
                <w:rFonts w:ascii="Times New Roman" w:hAnsi="Times New Roman" w:cs="Times New Roman"/>
                <w:sz w:val="24"/>
              </w:rPr>
            </w:pPr>
          </w:p>
          <w:p w14:paraId="23BE8849"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sz w:val="24"/>
              </w:rPr>
              <w:t xml:space="preserve">Dall’anno accademico </w:t>
            </w:r>
            <w:r w:rsidRPr="00BA175A">
              <w:rPr>
                <w:rFonts w:ascii="Times New Roman" w:hAnsi="Times New Roman" w:cs="Times New Roman"/>
                <w:b/>
                <w:bCs/>
                <w:sz w:val="24"/>
              </w:rPr>
              <w:t>2005-2006</w:t>
            </w:r>
          </w:p>
          <w:p w14:paraId="5F7F1236"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5DF2B069"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24B7B75E" w14:textId="77777777" w:rsidR="007664AB" w:rsidRPr="00BA175A" w:rsidRDefault="007664AB" w:rsidP="000A2DBB">
            <w:pPr>
              <w:pStyle w:val="ECVDate"/>
              <w:spacing w:line="240" w:lineRule="auto"/>
              <w:ind w:right="0"/>
              <w:contextualSpacing/>
              <w:jc w:val="both"/>
              <w:rPr>
                <w:rFonts w:ascii="Times New Roman" w:hAnsi="Times New Roman" w:cs="Times New Roman"/>
                <w:b/>
                <w:bCs/>
                <w:sz w:val="24"/>
              </w:rPr>
            </w:pPr>
          </w:p>
          <w:p w14:paraId="42668682"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b/>
                <w:bCs/>
                <w:sz w:val="24"/>
              </w:rPr>
              <w:t>Aprile 2006</w:t>
            </w:r>
          </w:p>
          <w:p w14:paraId="72430550"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37025BC7" w14:textId="77777777" w:rsidR="007664AB" w:rsidRPr="00BA175A" w:rsidRDefault="007664AB" w:rsidP="000A2DBB">
            <w:pPr>
              <w:pStyle w:val="ECVDate"/>
              <w:spacing w:line="240" w:lineRule="auto"/>
              <w:ind w:right="0"/>
              <w:contextualSpacing/>
              <w:jc w:val="both"/>
              <w:rPr>
                <w:rFonts w:ascii="Times New Roman" w:hAnsi="Times New Roman" w:cs="Times New Roman"/>
                <w:b/>
                <w:bCs/>
                <w:sz w:val="24"/>
              </w:rPr>
            </w:pPr>
          </w:p>
          <w:p w14:paraId="102FB0F9"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b/>
                <w:bCs/>
                <w:sz w:val="24"/>
              </w:rPr>
              <w:t>01/10/2002</w:t>
            </w:r>
          </w:p>
          <w:p w14:paraId="10A4EAF2"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21D5F904"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28BEE3A6"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3E301EF0"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7087B7D5" w14:textId="77777777" w:rsidR="007664AB" w:rsidRPr="00BA175A" w:rsidRDefault="007664AB" w:rsidP="000A2DBB">
            <w:pPr>
              <w:pStyle w:val="ECVDate"/>
              <w:spacing w:line="240" w:lineRule="auto"/>
              <w:ind w:right="0"/>
              <w:contextualSpacing/>
              <w:jc w:val="both"/>
              <w:rPr>
                <w:rFonts w:ascii="Times New Roman" w:hAnsi="Times New Roman" w:cs="Times New Roman"/>
                <w:b/>
                <w:bCs/>
                <w:sz w:val="24"/>
              </w:rPr>
            </w:pPr>
          </w:p>
          <w:p w14:paraId="571FA98A"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b/>
                <w:bCs/>
                <w:sz w:val="24"/>
              </w:rPr>
              <w:t>01/10/2001</w:t>
            </w:r>
          </w:p>
          <w:p w14:paraId="74B7F07E" w14:textId="77777777" w:rsidR="00694FC0" w:rsidRPr="00BA175A" w:rsidRDefault="00694FC0" w:rsidP="000A2DBB">
            <w:pPr>
              <w:pStyle w:val="ECVDate"/>
              <w:spacing w:line="240" w:lineRule="auto"/>
              <w:ind w:right="0"/>
              <w:contextualSpacing/>
              <w:jc w:val="both"/>
              <w:rPr>
                <w:rFonts w:ascii="Times New Roman" w:hAnsi="Times New Roman" w:cs="Times New Roman"/>
                <w:bCs/>
                <w:sz w:val="24"/>
              </w:rPr>
            </w:pPr>
          </w:p>
          <w:p w14:paraId="4F91F80D"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2DE5E251"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6727FDDD" w14:textId="7A455F84" w:rsidR="00694FC0" w:rsidRDefault="00694FC0" w:rsidP="000A2DBB">
            <w:pPr>
              <w:pStyle w:val="ECVDate"/>
              <w:spacing w:line="240" w:lineRule="auto"/>
              <w:ind w:right="0"/>
              <w:contextualSpacing/>
              <w:jc w:val="both"/>
              <w:rPr>
                <w:rFonts w:ascii="Times New Roman" w:hAnsi="Times New Roman" w:cs="Times New Roman"/>
                <w:sz w:val="24"/>
              </w:rPr>
            </w:pPr>
          </w:p>
          <w:p w14:paraId="526E4A2E" w14:textId="77777777" w:rsidR="000C2C88" w:rsidRPr="00BA175A" w:rsidRDefault="000C2C88" w:rsidP="000A2DBB">
            <w:pPr>
              <w:pStyle w:val="ECVDate"/>
              <w:spacing w:line="240" w:lineRule="auto"/>
              <w:ind w:right="0"/>
              <w:contextualSpacing/>
              <w:jc w:val="both"/>
              <w:rPr>
                <w:rFonts w:ascii="Times New Roman" w:hAnsi="Times New Roman" w:cs="Times New Roman"/>
                <w:sz w:val="24"/>
              </w:rPr>
            </w:pPr>
          </w:p>
          <w:p w14:paraId="15F9CC5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2B209B31"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sz w:val="24"/>
              </w:rPr>
              <w:t xml:space="preserve">Dal </w:t>
            </w:r>
            <w:r w:rsidRPr="00BA175A">
              <w:rPr>
                <w:rFonts w:ascii="Times New Roman" w:hAnsi="Times New Roman" w:cs="Times New Roman"/>
                <w:b/>
                <w:bCs/>
                <w:sz w:val="24"/>
              </w:rPr>
              <w:t>1999 al 2001</w:t>
            </w:r>
          </w:p>
          <w:p w14:paraId="1CEE7720"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035CD5AE"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1B7E1987"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4FA6150D" w14:textId="77777777" w:rsidR="00694FC0" w:rsidRPr="00BA175A" w:rsidRDefault="00694FC0" w:rsidP="000A2DBB">
            <w:pPr>
              <w:pStyle w:val="ECVDate"/>
              <w:spacing w:line="240" w:lineRule="auto"/>
              <w:ind w:right="0"/>
              <w:contextualSpacing/>
              <w:jc w:val="both"/>
              <w:rPr>
                <w:rFonts w:ascii="Times New Roman" w:hAnsi="Times New Roman" w:cs="Times New Roman"/>
                <w:b/>
                <w:sz w:val="24"/>
              </w:rPr>
            </w:pPr>
            <w:r w:rsidRPr="00BA175A">
              <w:rPr>
                <w:rFonts w:ascii="Times New Roman" w:hAnsi="Times New Roman" w:cs="Times New Roman"/>
                <w:b/>
                <w:sz w:val="24"/>
              </w:rPr>
              <w:t>19/09/1992</w:t>
            </w:r>
          </w:p>
          <w:p w14:paraId="318278BA" w14:textId="20B0B4AE" w:rsidR="00694FC0" w:rsidRDefault="00694FC0" w:rsidP="000A2DBB">
            <w:pPr>
              <w:pStyle w:val="ECVDate"/>
              <w:spacing w:line="240" w:lineRule="auto"/>
              <w:ind w:right="0"/>
              <w:contextualSpacing/>
              <w:jc w:val="both"/>
              <w:rPr>
                <w:rFonts w:ascii="Times New Roman" w:hAnsi="Times New Roman" w:cs="Times New Roman"/>
                <w:sz w:val="24"/>
              </w:rPr>
            </w:pPr>
          </w:p>
          <w:p w14:paraId="361032B4" w14:textId="77777777" w:rsidR="000C2C88" w:rsidRPr="00BA175A" w:rsidRDefault="000C2C88" w:rsidP="000A2DBB">
            <w:pPr>
              <w:pStyle w:val="ECVDate"/>
              <w:spacing w:line="240" w:lineRule="auto"/>
              <w:ind w:right="0"/>
              <w:contextualSpacing/>
              <w:jc w:val="both"/>
              <w:rPr>
                <w:rFonts w:ascii="Times New Roman" w:hAnsi="Times New Roman" w:cs="Times New Roman"/>
                <w:sz w:val="24"/>
              </w:rPr>
            </w:pPr>
          </w:p>
          <w:p w14:paraId="755E4BB6"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 xml:space="preserve">Dall’anno accademico </w:t>
            </w:r>
            <w:r w:rsidRPr="00BA175A">
              <w:rPr>
                <w:rFonts w:ascii="Times New Roman" w:hAnsi="Times New Roman" w:cs="Times New Roman"/>
                <w:b/>
                <w:bCs/>
                <w:sz w:val="24"/>
              </w:rPr>
              <w:t>1989-1990</w:t>
            </w:r>
            <w:r w:rsidRPr="00BA175A">
              <w:rPr>
                <w:rFonts w:ascii="Times New Roman" w:hAnsi="Times New Roman" w:cs="Times New Roman"/>
                <w:sz w:val="24"/>
              </w:rPr>
              <w:t xml:space="preserve"> </w:t>
            </w:r>
          </w:p>
          <w:p w14:paraId="2C6C8DC7"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5B87CAFB"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1AACEA73" w14:textId="77777777" w:rsidR="0075601F" w:rsidRPr="00BA175A" w:rsidRDefault="0075601F" w:rsidP="000A2DBB">
            <w:pPr>
              <w:pStyle w:val="ECVDate"/>
              <w:spacing w:line="240" w:lineRule="auto"/>
              <w:ind w:right="0"/>
              <w:contextualSpacing/>
              <w:jc w:val="both"/>
              <w:rPr>
                <w:rFonts w:ascii="Times New Roman" w:hAnsi="Times New Roman" w:cs="Times New Roman"/>
                <w:b/>
                <w:bCs/>
                <w:sz w:val="24"/>
              </w:rPr>
            </w:pPr>
          </w:p>
          <w:p w14:paraId="0382E82A"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b/>
                <w:bCs/>
                <w:sz w:val="24"/>
              </w:rPr>
              <w:t>01/09/1987</w:t>
            </w:r>
          </w:p>
          <w:p w14:paraId="501132BA"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3ED3EE80"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637171AD"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1222D723"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5DA412A9"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sz w:val="24"/>
              </w:rPr>
              <w:t xml:space="preserve">Nell’anno accademico </w:t>
            </w:r>
            <w:r w:rsidRPr="00BA175A">
              <w:rPr>
                <w:rFonts w:ascii="Times New Roman" w:hAnsi="Times New Roman" w:cs="Times New Roman"/>
                <w:b/>
                <w:bCs/>
                <w:sz w:val="24"/>
              </w:rPr>
              <w:t>1986-1987</w:t>
            </w:r>
          </w:p>
          <w:p w14:paraId="7A6CB907"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3803475E" w14:textId="77777777" w:rsidR="00694FC0" w:rsidRPr="00BA175A" w:rsidRDefault="00694FC0" w:rsidP="000A2DBB">
            <w:pPr>
              <w:pStyle w:val="ECVDate"/>
              <w:spacing w:line="240" w:lineRule="auto"/>
              <w:ind w:right="0"/>
              <w:contextualSpacing/>
              <w:jc w:val="both"/>
              <w:rPr>
                <w:rFonts w:ascii="Times New Roman" w:hAnsi="Times New Roman" w:cs="Times New Roman"/>
                <w:b/>
                <w:bCs/>
                <w:sz w:val="24"/>
              </w:rPr>
            </w:pPr>
          </w:p>
          <w:p w14:paraId="18C8435D" w14:textId="77777777" w:rsidR="00694FC0" w:rsidRDefault="00694FC0" w:rsidP="000A2DBB">
            <w:pPr>
              <w:pStyle w:val="ECVDate"/>
              <w:spacing w:line="240" w:lineRule="auto"/>
              <w:ind w:right="0"/>
              <w:contextualSpacing/>
              <w:jc w:val="both"/>
              <w:rPr>
                <w:rFonts w:ascii="Times New Roman" w:hAnsi="Times New Roman" w:cs="Times New Roman"/>
                <w:b/>
                <w:bCs/>
                <w:sz w:val="24"/>
              </w:rPr>
            </w:pPr>
            <w:r w:rsidRPr="00BA175A">
              <w:rPr>
                <w:rFonts w:ascii="Times New Roman" w:hAnsi="Times New Roman" w:cs="Times New Roman"/>
                <w:b/>
                <w:bCs/>
                <w:sz w:val="24"/>
              </w:rPr>
              <w:t>Dicembre 1984/settembre 1986</w:t>
            </w:r>
          </w:p>
          <w:p w14:paraId="37EDFCDE"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753283F5"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683E298D"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5B067A92"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66D1AB6A"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55983CC0"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04BAA581" w14:textId="77777777" w:rsidR="000C2C88" w:rsidRDefault="000C2C88" w:rsidP="000A2DBB">
            <w:pPr>
              <w:pStyle w:val="ECVDate"/>
              <w:spacing w:line="240" w:lineRule="auto"/>
              <w:ind w:right="0"/>
              <w:contextualSpacing/>
              <w:jc w:val="both"/>
              <w:rPr>
                <w:rFonts w:ascii="Times New Roman" w:hAnsi="Times New Roman" w:cs="Times New Roman"/>
                <w:b/>
                <w:bCs/>
                <w:sz w:val="24"/>
              </w:rPr>
            </w:pPr>
          </w:p>
          <w:p w14:paraId="70D5A482" w14:textId="4C5F728F" w:rsidR="000C2C88" w:rsidRPr="00BA175A" w:rsidRDefault="000C2C88" w:rsidP="000A2DBB">
            <w:pPr>
              <w:pStyle w:val="ECVDate"/>
              <w:spacing w:line="240" w:lineRule="auto"/>
              <w:ind w:right="0"/>
              <w:contextualSpacing/>
              <w:jc w:val="both"/>
              <w:rPr>
                <w:rFonts w:ascii="Times New Roman" w:hAnsi="Times New Roman" w:cs="Times New Roman"/>
                <w:sz w:val="24"/>
              </w:rPr>
            </w:pPr>
          </w:p>
        </w:tc>
        <w:tc>
          <w:tcPr>
            <w:tcW w:w="7541" w:type="dxa"/>
            <w:shd w:val="clear" w:color="auto" w:fill="auto"/>
          </w:tcPr>
          <w:p w14:paraId="4F14F461" w14:textId="373CED84" w:rsidR="00694FC0" w:rsidRDefault="00694FC0" w:rsidP="000A2DBB">
            <w:pPr>
              <w:contextualSpacing/>
              <w:jc w:val="both"/>
              <w:rPr>
                <w:rFonts w:ascii="Times New Roman" w:hAnsi="Times New Roman" w:cs="Times New Roman"/>
                <w:sz w:val="24"/>
                <w:lang w:eastAsia="it-IT"/>
              </w:rPr>
            </w:pPr>
            <w:r w:rsidRPr="00BA175A">
              <w:rPr>
                <w:rFonts w:ascii="Times New Roman" w:hAnsi="Times New Roman" w:cs="Times New Roman"/>
                <w:b/>
                <w:sz w:val="24"/>
                <w:lang w:eastAsia="it-IT"/>
              </w:rPr>
              <w:lastRenderedPageBreak/>
              <w:t>Professore Associato nel settore concorsuale 10/F3-linguistica e filologia italiana, settore scientifico disciplinare L-FIL-LET/12-linguistica italiana</w:t>
            </w:r>
            <w:r w:rsidRPr="00BA175A">
              <w:rPr>
                <w:rFonts w:ascii="Times New Roman" w:hAnsi="Times New Roman" w:cs="Times New Roman"/>
                <w:sz w:val="24"/>
                <w:lang w:eastAsia="it-IT"/>
              </w:rPr>
              <w:t xml:space="preserve"> presso l’Università degli Studi di Catania, Dipartimento di Scienze umanistiche, con decorrenza giuridica 1.10.2015.</w:t>
            </w:r>
          </w:p>
          <w:p w14:paraId="3770B732" w14:textId="03F8CD52" w:rsidR="00B03E0A" w:rsidRDefault="00B03E0A" w:rsidP="000A2DBB">
            <w:pPr>
              <w:contextualSpacing/>
              <w:jc w:val="both"/>
              <w:rPr>
                <w:rFonts w:ascii="Times New Roman" w:hAnsi="Times New Roman" w:cs="Times New Roman"/>
                <w:sz w:val="24"/>
                <w:lang w:eastAsia="it-IT"/>
              </w:rPr>
            </w:pPr>
            <w:r>
              <w:rPr>
                <w:rFonts w:ascii="Times New Roman" w:hAnsi="Times New Roman" w:cs="Times New Roman"/>
                <w:sz w:val="24"/>
                <w:lang w:eastAsia="it-IT"/>
              </w:rPr>
              <w:t>Dal 2018 a oggi insegna Semiotica e linguistica dei media (LM65), Didattica dell’italiano per stranieri, Didattica delle lingue moderne.</w:t>
            </w:r>
          </w:p>
          <w:p w14:paraId="79218A56" w14:textId="77777777" w:rsidR="00E0259A" w:rsidRPr="00BA175A" w:rsidRDefault="00E0259A" w:rsidP="000A2DBB">
            <w:pPr>
              <w:contextualSpacing/>
              <w:jc w:val="both"/>
              <w:rPr>
                <w:rFonts w:ascii="Times New Roman" w:hAnsi="Times New Roman" w:cs="Times New Roman"/>
                <w:sz w:val="24"/>
                <w:lang w:eastAsia="it-IT"/>
              </w:rPr>
            </w:pPr>
          </w:p>
          <w:p w14:paraId="218E4D75" w14:textId="05CBE69F" w:rsidR="00694FC0" w:rsidRDefault="00694FC0" w:rsidP="000A2DBB">
            <w:pPr>
              <w:contextualSpacing/>
              <w:jc w:val="both"/>
              <w:rPr>
                <w:rFonts w:ascii="Times New Roman" w:hAnsi="Times New Roman" w:cs="Times New Roman"/>
                <w:sz w:val="24"/>
              </w:rPr>
            </w:pPr>
            <w:r w:rsidRPr="00E0259A">
              <w:rPr>
                <w:rFonts w:ascii="Times New Roman" w:hAnsi="Times New Roman" w:cs="Times New Roman"/>
                <w:bCs/>
                <w:sz w:val="24"/>
              </w:rPr>
              <w:t>Responsabile scientifica</w:t>
            </w:r>
            <w:r w:rsidRPr="00BA175A">
              <w:rPr>
                <w:rFonts w:ascii="Times New Roman" w:hAnsi="Times New Roman" w:cs="Times New Roman"/>
                <w:sz w:val="24"/>
              </w:rPr>
              <w:t xml:space="preserve"> dei corsi della Scuola di lingua e cultura italiana per str</w:t>
            </w:r>
            <w:r w:rsidR="0075601F" w:rsidRPr="00BA175A">
              <w:rPr>
                <w:rFonts w:ascii="Times New Roman" w:hAnsi="Times New Roman" w:cs="Times New Roman"/>
                <w:sz w:val="24"/>
              </w:rPr>
              <w:t xml:space="preserve">anieri e dal 2018 Presidente e </w:t>
            </w:r>
            <w:r w:rsidRPr="00BA175A">
              <w:rPr>
                <w:rFonts w:ascii="Times New Roman" w:hAnsi="Times New Roman" w:cs="Times New Roman"/>
                <w:sz w:val="24"/>
              </w:rPr>
              <w:t>Componente del Comitato Scientifico della Scuola stessa</w:t>
            </w:r>
            <w:r w:rsidR="0075601F" w:rsidRPr="00BA175A">
              <w:rPr>
                <w:rFonts w:ascii="Times New Roman" w:hAnsi="Times New Roman" w:cs="Times New Roman"/>
                <w:sz w:val="24"/>
              </w:rPr>
              <w:t xml:space="preserve">. </w:t>
            </w:r>
            <w:r w:rsidR="0075601F" w:rsidRPr="00E0259A">
              <w:rPr>
                <w:rFonts w:ascii="Times New Roman" w:hAnsi="Times New Roman" w:cs="Times New Roman"/>
                <w:b/>
                <w:bCs/>
                <w:sz w:val="24"/>
              </w:rPr>
              <w:t>Dal 2018 Presidente della Scuola di lingua e cultura italiana per stranieri</w:t>
            </w:r>
            <w:r w:rsidR="0075601F" w:rsidRPr="00BA175A">
              <w:rPr>
                <w:rFonts w:ascii="Times New Roman" w:hAnsi="Times New Roman" w:cs="Times New Roman"/>
                <w:sz w:val="24"/>
              </w:rPr>
              <w:t>.</w:t>
            </w:r>
          </w:p>
          <w:p w14:paraId="7A5B21AC" w14:textId="77777777" w:rsidR="00E0259A" w:rsidRPr="00BA175A" w:rsidRDefault="00E0259A" w:rsidP="000A2DBB">
            <w:pPr>
              <w:contextualSpacing/>
              <w:jc w:val="both"/>
              <w:rPr>
                <w:rFonts w:ascii="Times New Roman" w:hAnsi="Times New Roman" w:cs="Times New Roman"/>
                <w:sz w:val="24"/>
              </w:rPr>
            </w:pPr>
          </w:p>
          <w:p w14:paraId="0B4829F4" w14:textId="77777777" w:rsidR="000C2C88" w:rsidRDefault="000C2C88" w:rsidP="000A2DBB">
            <w:pPr>
              <w:contextualSpacing/>
              <w:jc w:val="both"/>
              <w:rPr>
                <w:rFonts w:ascii="Times New Roman" w:hAnsi="Times New Roman" w:cs="Times New Roman"/>
                <w:b/>
                <w:bCs/>
                <w:sz w:val="24"/>
              </w:rPr>
            </w:pPr>
          </w:p>
          <w:p w14:paraId="4C49D571" w14:textId="6843C778"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b/>
                <w:bCs/>
                <w:sz w:val="24"/>
              </w:rPr>
              <w:t>Professore aggregato</w:t>
            </w:r>
            <w:r w:rsidRPr="00BA175A">
              <w:rPr>
                <w:rFonts w:ascii="Times New Roman" w:hAnsi="Times New Roman" w:cs="Times New Roman"/>
                <w:sz w:val="24"/>
              </w:rPr>
              <w:t xml:space="preserve">, ai sensi della legge n. 230 (4 novembre 2005, art.1, comma 11) in quanto affidataria di insegnamenti del settore disciplinare L-Fil-LET/12 presso la Facoltà di Lettere e Filosofia dell’Università di Catania, ora Dipartimento di </w:t>
            </w:r>
            <w:r w:rsidRPr="00BA175A">
              <w:rPr>
                <w:rFonts w:ascii="Times New Roman" w:hAnsi="Times New Roman" w:cs="Times New Roman"/>
                <w:sz w:val="24"/>
              </w:rPr>
              <w:lastRenderedPageBreak/>
              <w:t>Scienze Umanistiche dello stesso Ateneo.</w:t>
            </w:r>
          </w:p>
          <w:p w14:paraId="478E2F49" w14:textId="77777777" w:rsidR="00694FC0" w:rsidRPr="00BA175A" w:rsidRDefault="00694FC0" w:rsidP="000A2DBB">
            <w:pPr>
              <w:contextualSpacing/>
              <w:jc w:val="both"/>
              <w:rPr>
                <w:rFonts w:ascii="Times New Roman" w:hAnsi="Times New Roman" w:cs="Times New Roman"/>
                <w:b/>
                <w:bCs/>
                <w:sz w:val="24"/>
              </w:rPr>
            </w:pPr>
          </w:p>
          <w:p w14:paraId="04277F25" w14:textId="77777777" w:rsidR="000C2C88" w:rsidRDefault="000C2C88" w:rsidP="000A2DBB">
            <w:pPr>
              <w:contextualSpacing/>
              <w:jc w:val="both"/>
              <w:rPr>
                <w:rFonts w:ascii="Times New Roman" w:hAnsi="Times New Roman" w:cs="Times New Roman"/>
                <w:b/>
                <w:bCs/>
                <w:sz w:val="24"/>
              </w:rPr>
            </w:pPr>
          </w:p>
          <w:p w14:paraId="34B8D831" w14:textId="6A7E2392" w:rsidR="00694FC0" w:rsidRPr="00BA175A" w:rsidRDefault="0075601F" w:rsidP="000A2DBB">
            <w:pPr>
              <w:contextualSpacing/>
              <w:jc w:val="both"/>
              <w:rPr>
                <w:rFonts w:ascii="Times New Roman" w:hAnsi="Times New Roman" w:cs="Times New Roman"/>
                <w:sz w:val="24"/>
              </w:rPr>
            </w:pPr>
            <w:r w:rsidRPr="00BA175A">
              <w:rPr>
                <w:rFonts w:ascii="Times New Roman" w:hAnsi="Times New Roman" w:cs="Times New Roman"/>
                <w:b/>
                <w:bCs/>
                <w:sz w:val="24"/>
              </w:rPr>
              <w:t>C</w:t>
            </w:r>
            <w:r w:rsidR="00694FC0" w:rsidRPr="00BA175A">
              <w:rPr>
                <w:rFonts w:ascii="Times New Roman" w:hAnsi="Times New Roman" w:cs="Times New Roman"/>
                <w:b/>
                <w:bCs/>
                <w:sz w:val="24"/>
              </w:rPr>
              <w:t>onferma</w:t>
            </w:r>
            <w:r w:rsidR="00694FC0" w:rsidRPr="00BA175A">
              <w:rPr>
                <w:rFonts w:ascii="Times New Roman" w:hAnsi="Times New Roman" w:cs="Times New Roman"/>
                <w:sz w:val="24"/>
              </w:rPr>
              <w:t xml:space="preserve"> nel ruolo di </w:t>
            </w:r>
            <w:r w:rsidR="00694FC0" w:rsidRPr="00BA175A">
              <w:rPr>
                <w:rFonts w:ascii="Times New Roman" w:hAnsi="Times New Roman" w:cs="Times New Roman"/>
                <w:b/>
                <w:sz w:val="24"/>
              </w:rPr>
              <w:t>Ricercatore</w:t>
            </w:r>
            <w:r w:rsidR="00694FC0" w:rsidRPr="00BA175A">
              <w:rPr>
                <w:rFonts w:ascii="Times New Roman" w:hAnsi="Times New Roman" w:cs="Times New Roman"/>
                <w:sz w:val="24"/>
              </w:rPr>
              <w:t xml:space="preserve"> </w:t>
            </w:r>
            <w:r w:rsidR="00694FC0" w:rsidRPr="00BA175A">
              <w:rPr>
                <w:rFonts w:ascii="Times New Roman" w:hAnsi="Times New Roman" w:cs="Times New Roman"/>
                <w:b/>
                <w:sz w:val="24"/>
              </w:rPr>
              <w:t>universitario</w:t>
            </w:r>
            <w:r w:rsidR="00694FC0" w:rsidRPr="00BA175A">
              <w:rPr>
                <w:rFonts w:ascii="Times New Roman" w:hAnsi="Times New Roman" w:cs="Times New Roman"/>
                <w:sz w:val="24"/>
              </w:rPr>
              <w:t xml:space="preserve"> con D. R. 5 aprile 2006, n° 87/06/R.</w:t>
            </w:r>
          </w:p>
          <w:p w14:paraId="324A8D05" w14:textId="77777777" w:rsidR="00694FC0" w:rsidRPr="00BA175A" w:rsidRDefault="00694FC0" w:rsidP="000A2DBB">
            <w:pPr>
              <w:contextualSpacing/>
              <w:jc w:val="both"/>
              <w:rPr>
                <w:rFonts w:ascii="Times New Roman" w:hAnsi="Times New Roman" w:cs="Times New Roman"/>
                <w:sz w:val="24"/>
              </w:rPr>
            </w:pPr>
          </w:p>
          <w:p w14:paraId="7110BBA6"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b/>
                <w:bCs/>
                <w:sz w:val="24"/>
              </w:rPr>
              <w:t>Ricercatore universitario (settore disciplinare L-FIL-LET/12, Linguistica italiana)</w:t>
            </w:r>
            <w:r w:rsidRPr="00BA175A">
              <w:rPr>
                <w:rFonts w:ascii="Times New Roman" w:hAnsi="Times New Roman" w:cs="Times New Roman"/>
                <w:sz w:val="24"/>
              </w:rPr>
              <w:t xml:space="preserve"> presso la Facoltà di Lettere e Filosofia dell’Università di Catania avendo superato la valutazione comparativa (bandita con D.R. del 24/12/2001, pubblicato su G.U.R.I. n. 3 del 11/1/2002, per il settore disciplinare L- FIL- LET/12 – Linguistica Italiana) </w:t>
            </w:r>
          </w:p>
          <w:p w14:paraId="29FBD068" w14:textId="77777777" w:rsidR="00694FC0" w:rsidRPr="00BA175A" w:rsidRDefault="00694FC0" w:rsidP="000A2DBB">
            <w:pPr>
              <w:contextualSpacing/>
              <w:jc w:val="both"/>
              <w:rPr>
                <w:rFonts w:ascii="Times New Roman" w:hAnsi="Times New Roman" w:cs="Times New Roman"/>
                <w:sz w:val="24"/>
              </w:rPr>
            </w:pPr>
          </w:p>
          <w:p w14:paraId="3C76FE6C" w14:textId="5C05060E" w:rsidR="00694FC0" w:rsidRPr="00BA175A" w:rsidRDefault="0075601F" w:rsidP="000A2DBB">
            <w:pPr>
              <w:contextualSpacing/>
              <w:jc w:val="both"/>
              <w:rPr>
                <w:rFonts w:ascii="Times New Roman" w:hAnsi="Times New Roman" w:cs="Times New Roman"/>
                <w:sz w:val="24"/>
              </w:rPr>
            </w:pPr>
            <w:r w:rsidRPr="00BA175A">
              <w:rPr>
                <w:rFonts w:ascii="Times New Roman" w:hAnsi="Times New Roman" w:cs="Times New Roman"/>
                <w:b/>
                <w:bCs/>
                <w:sz w:val="24"/>
              </w:rPr>
              <w:t>T</w:t>
            </w:r>
            <w:r w:rsidR="00694FC0" w:rsidRPr="00BA175A">
              <w:rPr>
                <w:rFonts w:ascii="Times New Roman" w:hAnsi="Times New Roman" w:cs="Times New Roman"/>
                <w:b/>
                <w:bCs/>
                <w:sz w:val="24"/>
              </w:rPr>
              <w:t>itolare di una borsa di studio biennale per attività di ricerca post-dottorato</w:t>
            </w:r>
            <w:r w:rsidR="00694FC0" w:rsidRPr="00BA175A">
              <w:rPr>
                <w:rFonts w:ascii="Times New Roman" w:hAnsi="Times New Roman" w:cs="Times New Roman"/>
                <w:sz w:val="24"/>
              </w:rPr>
              <w:t xml:space="preserve"> dell’Università di Catania nel settore Scienze Letterarie e Linguistiche (titolo della ricerca: </w:t>
            </w:r>
            <w:r w:rsidR="00694FC0" w:rsidRPr="00BA175A">
              <w:rPr>
                <w:rFonts w:ascii="Times New Roman" w:hAnsi="Times New Roman" w:cs="Times New Roman"/>
                <w:i/>
                <w:iCs/>
                <w:sz w:val="24"/>
              </w:rPr>
              <w:t xml:space="preserve">Modelli normativi, tipologie testuali e </w:t>
            </w:r>
            <w:proofErr w:type="spellStart"/>
            <w:r w:rsidR="00694FC0" w:rsidRPr="00BA175A">
              <w:rPr>
                <w:rFonts w:ascii="Times New Roman" w:hAnsi="Times New Roman" w:cs="Times New Roman"/>
                <w:i/>
                <w:iCs/>
                <w:sz w:val="24"/>
              </w:rPr>
              <w:t>interscritture</w:t>
            </w:r>
            <w:proofErr w:type="spellEnd"/>
            <w:r w:rsidR="00694FC0" w:rsidRPr="00BA175A">
              <w:rPr>
                <w:rFonts w:ascii="Times New Roman" w:hAnsi="Times New Roman" w:cs="Times New Roman"/>
                <w:i/>
                <w:iCs/>
                <w:sz w:val="24"/>
              </w:rPr>
              <w:t xml:space="preserve"> in Sicilia nel Seicento</w:t>
            </w:r>
            <w:r w:rsidR="00694FC0" w:rsidRPr="00BA175A">
              <w:rPr>
                <w:rFonts w:ascii="Times New Roman" w:hAnsi="Times New Roman" w:cs="Times New Roman"/>
                <w:sz w:val="24"/>
              </w:rPr>
              <w:t xml:space="preserve">, Direttore del progetto Prof.ssa Margherita Spampinato). Cultore di </w:t>
            </w:r>
            <w:r w:rsidR="00694FC0" w:rsidRPr="00BA175A">
              <w:rPr>
                <w:rFonts w:ascii="Times New Roman" w:hAnsi="Times New Roman" w:cs="Times New Roman"/>
                <w:b/>
                <w:bCs/>
                <w:sz w:val="24"/>
              </w:rPr>
              <w:t>Letteratura e Filologia Siciliane</w:t>
            </w:r>
            <w:r w:rsidR="00694FC0" w:rsidRPr="00BA175A">
              <w:rPr>
                <w:rFonts w:ascii="Times New Roman" w:hAnsi="Times New Roman" w:cs="Times New Roman"/>
                <w:sz w:val="24"/>
              </w:rPr>
              <w:t xml:space="preserve"> presso la Facoltà di Lettere Filosofia dell’Università di Catania e membro della commissione d’esame.</w:t>
            </w:r>
          </w:p>
          <w:p w14:paraId="3C0B4A81" w14:textId="77777777" w:rsidR="00694FC0" w:rsidRPr="00BA175A" w:rsidRDefault="00694FC0" w:rsidP="000A2DBB">
            <w:pPr>
              <w:contextualSpacing/>
              <w:jc w:val="both"/>
              <w:rPr>
                <w:rFonts w:ascii="Times New Roman" w:hAnsi="Times New Roman" w:cs="Times New Roman"/>
                <w:b/>
                <w:sz w:val="24"/>
              </w:rPr>
            </w:pPr>
          </w:p>
          <w:p w14:paraId="18360577"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b/>
                <w:sz w:val="24"/>
              </w:rPr>
              <w:t>Cultore</w:t>
            </w:r>
            <w:r w:rsidRPr="00BA175A">
              <w:rPr>
                <w:rFonts w:ascii="Times New Roman" w:hAnsi="Times New Roman" w:cs="Times New Roman"/>
                <w:sz w:val="24"/>
              </w:rPr>
              <w:t xml:space="preserve"> di </w:t>
            </w:r>
            <w:r w:rsidRPr="00BA175A">
              <w:rPr>
                <w:rFonts w:ascii="Times New Roman" w:hAnsi="Times New Roman" w:cs="Times New Roman"/>
                <w:b/>
                <w:bCs/>
                <w:sz w:val="24"/>
              </w:rPr>
              <w:t>Storia della lingua italiana</w:t>
            </w:r>
            <w:r w:rsidRPr="00BA175A">
              <w:rPr>
                <w:rFonts w:ascii="Times New Roman" w:hAnsi="Times New Roman" w:cs="Times New Roman"/>
                <w:sz w:val="24"/>
              </w:rPr>
              <w:t xml:space="preserve"> (Facoltà di Lettere e Filosofia dell’Università di Catania) e membro della commissione d’esame.</w:t>
            </w:r>
          </w:p>
          <w:p w14:paraId="6B7C6E76" w14:textId="6C20B108" w:rsidR="00694FC0" w:rsidRDefault="00694FC0" w:rsidP="000A2DBB">
            <w:pPr>
              <w:contextualSpacing/>
              <w:jc w:val="both"/>
              <w:rPr>
                <w:rFonts w:ascii="Times New Roman" w:hAnsi="Times New Roman" w:cs="Times New Roman"/>
                <w:sz w:val="24"/>
              </w:rPr>
            </w:pPr>
          </w:p>
          <w:p w14:paraId="3D347671" w14:textId="77777777" w:rsidR="000C2C88" w:rsidRPr="00BA175A" w:rsidRDefault="000C2C88" w:rsidP="000A2DBB">
            <w:pPr>
              <w:contextualSpacing/>
              <w:jc w:val="both"/>
              <w:rPr>
                <w:rFonts w:ascii="Times New Roman" w:hAnsi="Times New Roman" w:cs="Times New Roman"/>
                <w:sz w:val="24"/>
              </w:rPr>
            </w:pPr>
          </w:p>
          <w:p w14:paraId="1FA6829B" w14:textId="77777777" w:rsidR="00694FC0" w:rsidRPr="00BA175A" w:rsidRDefault="00694FC0" w:rsidP="000A2DBB">
            <w:pPr>
              <w:contextualSpacing/>
              <w:jc w:val="both"/>
              <w:rPr>
                <w:rFonts w:ascii="Times New Roman" w:hAnsi="Times New Roman" w:cs="Times New Roman"/>
                <w:b/>
                <w:sz w:val="24"/>
              </w:rPr>
            </w:pPr>
            <w:r w:rsidRPr="00BA175A">
              <w:rPr>
                <w:rFonts w:ascii="Times New Roman" w:hAnsi="Times New Roman" w:cs="Times New Roman"/>
                <w:b/>
                <w:sz w:val="24"/>
              </w:rPr>
              <w:t>Dottore di ricerca in Scienze Letterarie e linguistiche</w:t>
            </w:r>
          </w:p>
          <w:p w14:paraId="51ED30C6" w14:textId="77777777" w:rsidR="00694FC0" w:rsidRPr="00BA175A" w:rsidRDefault="00694FC0" w:rsidP="000A2DBB">
            <w:pPr>
              <w:contextualSpacing/>
              <w:jc w:val="both"/>
              <w:rPr>
                <w:rFonts w:ascii="Times New Roman" w:hAnsi="Times New Roman" w:cs="Times New Roman"/>
                <w:sz w:val="24"/>
              </w:rPr>
            </w:pPr>
          </w:p>
          <w:p w14:paraId="47C63A07" w14:textId="77777777" w:rsidR="0075601F" w:rsidRPr="00BA175A" w:rsidRDefault="0075601F" w:rsidP="000A2DBB">
            <w:pPr>
              <w:contextualSpacing/>
              <w:jc w:val="both"/>
              <w:rPr>
                <w:rFonts w:ascii="Times New Roman" w:hAnsi="Times New Roman" w:cs="Times New Roman"/>
                <w:sz w:val="24"/>
              </w:rPr>
            </w:pPr>
          </w:p>
          <w:p w14:paraId="13750C2D"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 xml:space="preserve">Titolare di borsa di </w:t>
            </w:r>
            <w:r w:rsidRPr="00BA175A">
              <w:rPr>
                <w:rFonts w:ascii="Times New Roman" w:hAnsi="Times New Roman" w:cs="Times New Roman"/>
                <w:b/>
                <w:bCs/>
                <w:sz w:val="24"/>
              </w:rPr>
              <w:t>Dottorato di Ricerca in Scienze Letterarie e Linguistiche</w:t>
            </w:r>
            <w:r w:rsidRPr="00BA175A">
              <w:rPr>
                <w:rFonts w:ascii="Times New Roman" w:hAnsi="Times New Roman" w:cs="Times New Roman"/>
                <w:sz w:val="24"/>
              </w:rPr>
              <w:t xml:space="preserve"> (curriculum linguistico, IV ciclo) presso il Dipartimento di Filologia Moderna della Facoltà di Lettere e Filosofia dell’Università di Catania, tutor Prof. Francesco </w:t>
            </w:r>
            <w:proofErr w:type="spellStart"/>
            <w:r w:rsidRPr="00BA175A">
              <w:rPr>
                <w:rFonts w:ascii="Times New Roman" w:hAnsi="Times New Roman" w:cs="Times New Roman"/>
                <w:sz w:val="24"/>
              </w:rPr>
              <w:t>Branciforti</w:t>
            </w:r>
            <w:proofErr w:type="spellEnd"/>
          </w:p>
          <w:p w14:paraId="7954A2DB" w14:textId="77777777" w:rsidR="00694FC0" w:rsidRPr="00BA175A" w:rsidRDefault="00694FC0" w:rsidP="000A2DBB">
            <w:pPr>
              <w:contextualSpacing/>
              <w:jc w:val="both"/>
              <w:rPr>
                <w:rFonts w:ascii="Times New Roman" w:hAnsi="Times New Roman" w:cs="Times New Roman"/>
                <w:sz w:val="24"/>
              </w:rPr>
            </w:pPr>
          </w:p>
          <w:p w14:paraId="3EF89D13"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 xml:space="preserve">Nell’anno scolastico </w:t>
            </w:r>
            <w:r w:rsidRPr="00BA175A">
              <w:rPr>
                <w:rFonts w:ascii="Times New Roman" w:hAnsi="Times New Roman" w:cs="Times New Roman"/>
                <w:b/>
                <w:bCs/>
                <w:sz w:val="24"/>
              </w:rPr>
              <w:t>1987-1988 immissione in ruolo</w:t>
            </w:r>
            <w:r w:rsidRPr="00BA175A">
              <w:rPr>
                <w:rFonts w:ascii="Times New Roman" w:hAnsi="Times New Roman" w:cs="Times New Roman"/>
                <w:sz w:val="24"/>
              </w:rPr>
              <w:t xml:space="preserve"> come docente di </w:t>
            </w:r>
            <w:r w:rsidRPr="00BA175A">
              <w:rPr>
                <w:rFonts w:ascii="Times New Roman" w:hAnsi="Times New Roman" w:cs="Times New Roman"/>
                <w:b/>
                <w:bCs/>
                <w:sz w:val="24"/>
              </w:rPr>
              <w:t>Lingua inglese (cl. A46)</w:t>
            </w:r>
            <w:r w:rsidRPr="00BA175A">
              <w:rPr>
                <w:rFonts w:ascii="Times New Roman" w:hAnsi="Times New Roman" w:cs="Times New Roman"/>
                <w:sz w:val="24"/>
              </w:rPr>
              <w:t xml:space="preserve"> nella Scuola Secondaria di Primo Grado, quale </w:t>
            </w:r>
            <w:r w:rsidRPr="00BA175A">
              <w:rPr>
                <w:rFonts w:ascii="Times New Roman" w:hAnsi="Times New Roman" w:cs="Times New Roman"/>
                <w:b/>
                <w:bCs/>
                <w:sz w:val="24"/>
              </w:rPr>
              <w:t>vincitrice del concorso a cattedra</w:t>
            </w:r>
            <w:r w:rsidRPr="00BA175A">
              <w:rPr>
                <w:rFonts w:ascii="Times New Roman" w:hAnsi="Times New Roman" w:cs="Times New Roman"/>
                <w:sz w:val="24"/>
              </w:rPr>
              <w:t xml:space="preserve"> bandito con O. M. 29-12-1984 (classe di concorso LX Lingua Straniera - Inglese), con punti 86, posto ottavo per la provincia di Catania.</w:t>
            </w:r>
          </w:p>
          <w:p w14:paraId="62AEC2EF" w14:textId="77777777" w:rsidR="00694FC0" w:rsidRPr="00BA175A" w:rsidRDefault="00694FC0" w:rsidP="000A2DBB">
            <w:pPr>
              <w:contextualSpacing/>
              <w:jc w:val="both"/>
              <w:rPr>
                <w:rFonts w:ascii="Times New Roman" w:hAnsi="Times New Roman" w:cs="Times New Roman"/>
                <w:sz w:val="24"/>
              </w:rPr>
            </w:pPr>
          </w:p>
          <w:p w14:paraId="65792D47"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 xml:space="preserve">nominata dalla Facoltà di Lettere e Filosofia dell’Università di Catania </w:t>
            </w:r>
            <w:r w:rsidRPr="00BA175A">
              <w:rPr>
                <w:rFonts w:ascii="Times New Roman" w:hAnsi="Times New Roman" w:cs="Times New Roman"/>
                <w:b/>
                <w:bCs/>
                <w:sz w:val="24"/>
              </w:rPr>
              <w:t>Cultore della materia in Linguistica generale</w:t>
            </w:r>
            <w:r w:rsidRPr="00BA175A">
              <w:rPr>
                <w:rFonts w:ascii="Times New Roman" w:hAnsi="Times New Roman" w:cs="Times New Roman"/>
                <w:sz w:val="24"/>
              </w:rPr>
              <w:t>.</w:t>
            </w:r>
          </w:p>
          <w:p w14:paraId="74CAF08E" w14:textId="77777777" w:rsidR="00694FC0" w:rsidRPr="00BA175A" w:rsidRDefault="00694FC0" w:rsidP="000A2DBB">
            <w:pPr>
              <w:contextualSpacing/>
              <w:jc w:val="both"/>
              <w:rPr>
                <w:rFonts w:ascii="Times New Roman" w:hAnsi="Times New Roman" w:cs="Times New Roman"/>
                <w:sz w:val="24"/>
              </w:rPr>
            </w:pPr>
          </w:p>
          <w:p w14:paraId="287B69C7" w14:textId="77777777" w:rsidR="00694FC0" w:rsidRPr="00BA175A" w:rsidRDefault="00694FC0" w:rsidP="000A2DBB">
            <w:pPr>
              <w:contextualSpacing/>
              <w:jc w:val="both"/>
              <w:rPr>
                <w:rFonts w:ascii="Times New Roman" w:hAnsi="Times New Roman" w:cs="Times New Roman"/>
                <w:sz w:val="24"/>
              </w:rPr>
            </w:pPr>
          </w:p>
          <w:p w14:paraId="2195CA3E"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Docente di Lingua Inglese presso il Liceo Sperimentale “Istituto Sacro Cuore” Catania</w:t>
            </w:r>
          </w:p>
          <w:p w14:paraId="0A7C62ED" w14:textId="77777777" w:rsidR="00694FC0" w:rsidRPr="00BA175A" w:rsidRDefault="00694FC0" w:rsidP="000A2DBB">
            <w:pPr>
              <w:contextualSpacing/>
              <w:jc w:val="both"/>
              <w:rPr>
                <w:rFonts w:ascii="Times New Roman" w:hAnsi="Times New Roman" w:cs="Times New Roman"/>
                <w:sz w:val="24"/>
                <w:lang w:eastAsia="it-IT"/>
              </w:rPr>
            </w:pPr>
          </w:p>
          <w:p w14:paraId="60EBCCA0" w14:textId="77777777" w:rsidR="00694FC0" w:rsidRPr="00BA175A" w:rsidRDefault="00694FC0" w:rsidP="000A2DBB">
            <w:pPr>
              <w:pStyle w:val="ECVSubSectionHeading"/>
              <w:spacing w:line="240" w:lineRule="auto"/>
              <w:contextualSpacing/>
              <w:jc w:val="both"/>
              <w:rPr>
                <w:rFonts w:ascii="Times New Roman" w:hAnsi="Times New Roman" w:cs="Times New Roman"/>
                <w:sz w:val="24"/>
              </w:rPr>
            </w:pPr>
          </w:p>
        </w:tc>
      </w:tr>
      <w:tr w:rsidR="00694FC0" w:rsidRPr="00BA175A" w14:paraId="3095065B" w14:textId="77777777" w:rsidTr="00D75C57">
        <w:tc>
          <w:tcPr>
            <w:tcW w:w="2834" w:type="dxa"/>
            <w:vMerge/>
            <w:shd w:val="clear" w:color="auto" w:fill="auto"/>
          </w:tcPr>
          <w:p w14:paraId="563B5382" w14:textId="77777777" w:rsidR="00694FC0" w:rsidRPr="00BA175A" w:rsidRDefault="00694FC0" w:rsidP="000A2DBB">
            <w:pPr>
              <w:contextualSpacing/>
              <w:jc w:val="both"/>
              <w:rPr>
                <w:rFonts w:ascii="Times New Roman" w:hAnsi="Times New Roman" w:cs="Times New Roman"/>
                <w:sz w:val="24"/>
              </w:rPr>
            </w:pPr>
          </w:p>
        </w:tc>
        <w:tc>
          <w:tcPr>
            <w:tcW w:w="7541" w:type="dxa"/>
            <w:shd w:val="clear" w:color="auto" w:fill="auto"/>
          </w:tcPr>
          <w:p w14:paraId="3CFF7E17" w14:textId="77777777" w:rsidR="00694FC0" w:rsidRPr="00BA175A" w:rsidRDefault="00694FC0" w:rsidP="000A2DBB">
            <w:pPr>
              <w:pStyle w:val="ECVOrganisationDetails"/>
              <w:spacing w:line="240" w:lineRule="auto"/>
              <w:contextualSpacing/>
              <w:jc w:val="both"/>
              <w:rPr>
                <w:rFonts w:ascii="Times New Roman" w:hAnsi="Times New Roman" w:cs="Times New Roman"/>
                <w:sz w:val="24"/>
                <w:szCs w:val="24"/>
              </w:rPr>
            </w:pPr>
          </w:p>
        </w:tc>
      </w:tr>
      <w:tr w:rsidR="00694FC0" w:rsidRPr="00BA175A" w14:paraId="0D6A268B" w14:textId="77777777" w:rsidTr="00D75C57">
        <w:tc>
          <w:tcPr>
            <w:tcW w:w="2834" w:type="dxa"/>
            <w:vMerge/>
            <w:shd w:val="clear" w:color="auto" w:fill="auto"/>
          </w:tcPr>
          <w:p w14:paraId="6021AE45" w14:textId="77777777" w:rsidR="00694FC0" w:rsidRPr="00BA175A" w:rsidRDefault="00694FC0" w:rsidP="000A2DBB">
            <w:pPr>
              <w:contextualSpacing/>
              <w:jc w:val="both"/>
              <w:rPr>
                <w:rFonts w:ascii="Times New Roman" w:hAnsi="Times New Roman" w:cs="Times New Roman"/>
                <w:sz w:val="24"/>
              </w:rPr>
            </w:pPr>
          </w:p>
        </w:tc>
        <w:tc>
          <w:tcPr>
            <w:tcW w:w="7541" w:type="dxa"/>
            <w:shd w:val="clear" w:color="auto" w:fill="auto"/>
          </w:tcPr>
          <w:p w14:paraId="07276569" w14:textId="77777777" w:rsidR="00694FC0" w:rsidRPr="00BA175A" w:rsidRDefault="00694FC0" w:rsidP="000A2DBB">
            <w:pPr>
              <w:pStyle w:val="ECVSectionBullet"/>
              <w:spacing w:line="240" w:lineRule="auto"/>
              <w:contextualSpacing/>
              <w:jc w:val="both"/>
              <w:rPr>
                <w:rFonts w:ascii="Times New Roman" w:hAnsi="Times New Roman" w:cs="Times New Roman"/>
                <w:sz w:val="24"/>
              </w:rPr>
            </w:pPr>
          </w:p>
        </w:tc>
      </w:tr>
      <w:tr w:rsidR="00694FC0" w:rsidRPr="00BA175A" w14:paraId="5E55D6B9" w14:textId="77777777" w:rsidTr="00D75C57">
        <w:trPr>
          <w:trHeight w:val="340"/>
        </w:trPr>
        <w:tc>
          <w:tcPr>
            <w:tcW w:w="2834" w:type="dxa"/>
            <w:vMerge/>
            <w:shd w:val="clear" w:color="auto" w:fill="auto"/>
          </w:tcPr>
          <w:p w14:paraId="3C555B38" w14:textId="77777777" w:rsidR="00694FC0" w:rsidRPr="00BA175A" w:rsidRDefault="00694FC0" w:rsidP="000A2DBB">
            <w:pPr>
              <w:contextualSpacing/>
              <w:jc w:val="both"/>
              <w:rPr>
                <w:rFonts w:ascii="Times New Roman" w:hAnsi="Times New Roman" w:cs="Times New Roman"/>
                <w:sz w:val="24"/>
              </w:rPr>
            </w:pPr>
          </w:p>
        </w:tc>
        <w:tc>
          <w:tcPr>
            <w:tcW w:w="7541" w:type="dxa"/>
            <w:shd w:val="clear" w:color="auto" w:fill="auto"/>
            <w:vAlign w:val="bottom"/>
          </w:tcPr>
          <w:p w14:paraId="31993A14" w14:textId="77777777" w:rsidR="00694FC0" w:rsidRPr="00BA175A" w:rsidRDefault="00694FC0" w:rsidP="000A2DBB">
            <w:pPr>
              <w:pStyle w:val="ECVBusinessSectorRow"/>
              <w:contextualSpacing/>
              <w:jc w:val="both"/>
              <w:rPr>
                <w:rFonts w:ascii="Times New Roman" w:hAnsi="Times New Roman" w:cs="Times New Roman"/>
                <w:sz w:val="24"/>
              </w:rPr>
            </w:pPr>
          </w:p>
        </w:tc>
      </w:tr>
    </w:tbl>
    <w:p w14:paraId="1E1B5FA9"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tblGrid>
      <w:tr w:rsidR="00694FC0" w:rsidRPr="00BA175A" w14:paraId="57B3B3F9" w14:textId="77777777" w:rsidTr="000A2DBB">
        <w:trPr>
          <w:trHeight w:val="170"/>
        </w:trPr>
        <w:tc>
          <w:tcPr>
            <w:tcW w:w="2835" w:type="dxa"/>
            <w:shd w:val="clear" w:color="auto" w:fill="auto"/>
          </w:tcPr>
          <w:p w14:paraId="1B3191D1" w14:textId="77777777" w:rsidR="00694FC0" w:rsidRPr="00BA175A" w:rsidRDefault="00694FC0" w:rsidP="000A2DBB">
            <w:pPr>
              <w:pStyle w:val="ECVLeftHeading"/>
              <w:ind w:right="0"/>
              <w:contextualSpacing/>
              <w:jc w:val="both"/>
              <w:rPr>
                <w:rFonts w:ascii="Times New Roman" w:hAnsi="Times New Roman" w:cs="Times New Roman"/>
                <w:sz w:val="24"/>
              </w:rPr>
            </w:pPr>
            <w:r w:rsidRPr="00BA175A">
              <w:rPr>
                <w:rFonts w:ascii="Times New Roman" w:hAnsi="Times New Roman" w:cs="Times New Roman"/>
                <w:caps w:val="0"/>
                <w:sz w:val="24"/>
              </w:rPr>
              <w:t>ISTRUZIONE E FORMAZIONE</w:t>
            </w:r>
          </w:p>
        </w:tc>
      </w:tr>
    </w:tbl>
    <w:p w14:paraId="240C4860" w14:textId="77777777" w:rsidR="00694FC0" w:rsidRPr="00BA175A" w:rsidRDefault="00694FC0" w:rsidP="00694FC0">
      <w:pPr>
        <w:pStyle w:val="ECVComments"/>
        <w:spacing w:line="240" w:lineRule="auto"/>
        <w:contextualSpacing/>
        <w:jc w:val="both"/>
        <w:rPr>
          <w:rFonts w:ascii="Times New Roman" w:hAnsi="Times New Roman" w:cs="Times New Roman"/>
          <w:sz w:val="24"/>
        </w:rPr>
      </w:pPr>
    </w:p>
    <w:tbl>
      <w:tblPr>
        <w:tblpPr w:topFromText="6" w:bottomFromText="170" w:vertAnchor="text" w:tblpXSpec="right" w:tblpY="6"/>
        <w:tblW w:w="10384" w:type="dxa"/>
        <w:tblLayout w:type="fixed"/>
        <w:tblCellMar>
          <w:left w:w="0" w:type="dxa"/>
          <w:right w:w="0" w:type="dxa"/>
        </w:tblCellMar>
        <w:tblLook w:val="0000" w:firstRow="0" w:lastRow="0" w:firstColumn="0" w:lastColumn="0" w:noHBand="0" w:noVBand="0"/>
      </w:tblPr>
      <w:tblGrid>
        <w:gridCol w:w="2842"/>
        <w:gridCol w:w="6237"/>
        <w:gridCol w:w="1305"/>
      </w:tblGrid>
      <w:tr w:rsidR="00694FC0" w:rsidRPr="00BA175A" w14:paraId="35E88B7D" w14:textId="77777777" w:rsidTr="000A2DBB">
        <w:tc>
          <w:tcPr>
            <w:tcW w:w="2842" w:type="dxa"/>
            <w:vMerge w:val="restart"/>
            <w:shd w:val="clear" w:color="auto" w:fill="auto"/>
          </w:tcPr>
          <w:p w14:paraId="06415A74"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1437C3DF"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16/01/2014</w:t>
            </w:r>
          </w:p>
          <w:p w14:paraId="3A62108A"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5F213F6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21A45EB7" w14:textId="77777777" w:rsidR="007664AB" w:rsidRPr="00BA175A" w:rsidRDefault="007664AB" w:rsidP="000A2DBB">
            <w:pPr>
              <w:pStyle w:val="ECVDate"/>
              <w:spacing w:line="240" w:lineRule="auto"/>
              <w:ind w:right="0"/>
              <w:contextualSpacing/>
              <w:jc w:val="both"/>
              <w:rPr>
                <w:rFonts w:ascii="Times New Roman" w:hAnsi="Times New Roman" w:cs="Times New Roman"/>
                <w:sz w:val="24"/>
              </w:rPr>
            </w:pPr>
          </w:p>
          <w:p w14:paraId="1989E78D"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27/5/1992</w:t>
            </w:r>
          </w:p>
          <w:p w14:paraId="5A84C83D"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3302B8F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2D0D8937" w14:textId="77777777" w:rsidR="00E00498" w:rsidRPr="00BA175A" w:rsidRDefault="00E00498" w:rsidP="000A2DBB">
            <w:pPr>
              <w:pStyle w:val="ECVDate"/>
              <w:spacing w:line="240" w:lineRule="auto"/>
              <w:ind w:right="0"/>
              <w:contextualSpacing/>
              <w:jc w:val="both"/>
              <w:rPr>
                <w:rFonts w:ascii="Times New Roman" w:hAnsi="Times New Roman" w:cs="Times New Roman"/>
                <w:sz w:val="24"/>
              </w:rPr>
            </w:pPr>
          </w:p>
          <w:p w14:paraId="7B55BCE6"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29-12-1986</w:t>
            </w:r>
          </w:p>
          <w:p w14:paraId="233CAD0E"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69C7C25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39D26188" w14:textId="77777777" w:rsidR="007664AB" w:rsidRPr="00BA175A" w:rsidRDefault="007664AB" w:rsidP="000A2DBB">
            <w:pPr>
              <w:pStyle w:val="ECVDate"/>
              <w:spacing w:line="240" w:lineRule="auto"/>
              <w:ind w:right="0"/>
              <w:contextualSpacing/>
              <w:jc w:val="both"/>
              <w:rPr>
                <w:rFonts w:ascii="Times New Roman" w:hAnsi="Times New Roman" w:cs="Times New Roman"/>
                <w:sz w:val="24"/>
              </w:rPr>
            </w:pPr>
          </w:p>
          <w:p w14:paraId="2F772553"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Settembre 1984</w:t>
            </w:r>
          </w:p>
          <w:p w14:paraId="08DFB0F4"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08944547"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3B3276F5" w14:textId="77777777" w:rsidR="00694FC0" w:rsidRPr="00BA175A" w:rsidRDefault="00694FC0" w:rsidP="000A2DBB">
            <w:pPr>
              <w:pStyle w:val="ECVDate"/>
              <w:spacing w:line="240" w:lineRule="auto"/>
              <w:ind w:right="0"/>
              <w:contextualSpacing/>
              <w:jc w:val="both"/>
              <w:rPr>
                <w:rFonts w:ascii="Times New Roman" w:hAnsi="Times New Roman" w:cs="Times New Roman"/>
                <w:sz w:val="24"/>
              </w:rPr>
            </w:pPr>
          </w:p>
          <w:p w14:paraId="1A0A5765" w14:textId="77777777" w:rsidR="00694FC0" w:rsidRPr="00BA175A" w:rsidRDefault="00694FC0" w:rsidP="000A2DBB">
            <w:pPr>
              <w:pStyle w:val="ECVDate"/>
              <w:spacing w:line="240" w:lineRule="auto"/>
              <w:ind w:right="0"/>
              <w:contextualSpacing/>
              <w:jc w:val="both"/>
              <w:rPr>
                <w:rFonts w:ascii="Times New Roman" w:hAnsi="Times New Roman" w:cs="Times New Roman"/>
                <w:b/>
                <w:sz w:val="24"/>
              </w:rPr>
            </w:pPr>
            <w:r w:rsidRPr="00BA175A">
              <w:rPr>
                <w:rFonts w:ascii="Times New Roman" w:hAnsi="Times New Roman" w:cs="Times New Roman"/>
                <w:b/>
                <w:sz w:val="24"/>
              </w:rPr>
              <w:t>21/06/1983</w:t>
            </w:r>
          </w:p>
        </w:tc>
        <w:tc>
          <w:tcPr>
            <w:tcW w:w="6237" w:type="dxa"/>
            <w:shd w:val="clear" w:color="auto" w:fill="auto"/>
          </w:tcPr>
          <w:p w14:paraId="19C76E9F" w14:textId="77777777" w:rsidR="00694FC0" w:rsidRPr="00BA175A" w:rsidRDefault="00694FC0" w:rsidP="000A2DBB">
            <w:pPr>
              <w:contextualSpacing/>
              <w:jc w:val="both"/>
              <w:rPr>
                <w:rFonts w:ascii="Times New Roman" w:hAnsi="Times New Roman" w:cs="Times New Roman"/>
                <w:sz w:val="24"/>
                <w:lang w:eastAsia="it-IT"/>
              </w:rPr>
            </w:pPr>
          </w:p>
          <w:p w14:paraId="12EB94B1"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Il 16 gennaio 2014 ha conseguito l’</w:t>
            </w:r>
            <w:r w:rsidRPr="00BA175A">
              <w:rPr>
                <w:rFonts w:ascii="Times New Roman" w:hAnsi="Times New Roman" w:cs="Times New Roman"/>
                <w:b/>
                <w:bCs/>
                <w:sz w:val="24"/>
              </w:rPr>
              <w:t>Abilitazione Scientifica Nazionale a Professore Associato</w:t>
            </w:r>
            <w:r w:rsidRPr="00BA175A">
              <w:rPr>
                <w:rFonts w:ascii="Times New Roman" w:hAnsi="Times New Roman" w:cs="Times New Roman"/>
                <w:sz w:val="24"/>
              </w:rPr>
              <w:t xml:space="preserve"> in Linguistica e Filologia italiana (cl. 10/F3).</w:t>
            </w:r>
          </w:p>
          <w:p w14:paraId="72B4165A" w14:textId="77777777" w:rsidR="00694FC0" w:rsidRPr="00BA175A" w:rsidRDefault="00694FC0" w:rsidP="000A2DBB">
            <w:pPr>
              <w:contextualSpacing/>
              <w:jc w:val="both"/>
              <w:rPr>
                <w:rFonts w:ascii="Times New Roman" w:hAnsi="Times New Roman" w:cs="Times New Roman"/>
                <w:sz w:val="24"/>
              </w:rPr>
            </w:pPr>
          </w:p>
          <w:p w14:paraId="01CA628D"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 xml:space="preserve">Conseguimento del titolo di </w:t>
            </w:r>
            <w:r w:rsidRPr="00BA175A">
              <w:rPr>
                <w:rFonts w:ascii="Times New Roman" w:hAnsi="Times New Roman" w:cs="Times New Roman"/>
                <w:b/>
                <w:bCs/>
                <w:sz w:val="24"/>
              </w:rPr>
              <w:t>Dottore in Scienze Letterarie e Linguistiche</w:t>
            </w:r>
            <w:r w:rsidRPr="00BA175A">
              <w:rPr>
                <w:rFonts w:ascii="Times New Roman" w:hAnsi="Times New Roman" w:cs="Times New Roman"/>
                <w:sz w:val="24"/>
              </w:rPr>
              <w:t xml:space="preserve"> (tesi di dottorato dal titolo </w:t>
            </w:r>
            <w:r w:rsidRPr="00BA175A">
              <w:rPr>
                <w:rFonts w:ascii="Times New Roman" w:hAnsi="Times New Roman" w:cs="Times New Roman"/>
                <w:i/>
                <w:iCs/>
                <w:sz w:val="24"/>
              </w:rPr>
              <w:t>Continuum linguistico e pratiche scrittorie in Sicilia nel Seicento</w:t>
            </w:r>
            <w:r w:rsidRPr="00BA175A">
              <w:rPr>
                <w:rFonts w:ascii="Times New Roman" w:hAnsi="Times New Roman" w:cs="Times New Roman"/>
                <w:sz w:val="24"/>
              </w:rPr>
              <w:t>).</w:t>
            </w:r>
          </w:p>
          <w:p w14:paraId="4C336568" w14:textId="77777777" w:rsidR="00694FC0" w:rsidRPr="00BA175A" w:rsidRDefault="00694FC0" w:rsidP="000A2DBB">
            <w:pPr>
              <w:contextualSpacing/>
              <w:jc w:val="both"/>
              <w:rPr>
                <w:rFonts w:ascii="Times New Roman" w:hAnsi="Times New Roman" w:cs="Times New Roman"/>
                <w:sz w:val="24"/>
              </w:rPr>
            </w:pPr>
          </w:p>
          <w:p w14:paraId="6AC62ABC"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sz w:val="24"/>
              </w:rPr>
              <w:t xml:space="preserve">Nel </w:t>
            </w:r>
            <w:r w:rsidRPr="00BA175A">
              <w:rPr>
                <w:rFonts w:ascii="Times New Roman" w:hAnsi="Times New Roman" w:cs="Times New Roman"/>
                <w:b/>
                <w:bCs/>
                <w:sz w:val="24"/>
              </w:rPr>
              <w:t>1986 vincitrice del concorso a cattedra</w:t>
            </w:r>
            <w:r w:rsidRPr="00BA175A">
              <w:rPr>
                <w:rFonts w:ascii="Times New Roman" w:hAnsi="Times New Roman" w:cs="Times New Roman"/>
                <w:sz w:val="24"/>
              </w:rPr>
              <w:t xml:space="preserve"> bandito con O. M. 29-12-1984 (classe di concorso LX Lingua Straniera - Inglese), con punti 86, posto ottavo per la provincia di Catania.</w:t>
            </w:r>
          </w:p>
          <w:p w14:paraId="4F626AFA" w14:textId="77777777" w:rsidR="00694FC0" w:rsidRPr="00BA175A" w:rsidRDefault="00694FC0" w:rsidP="000A2DBB">
            <w:pPr>
              <w:contextualSpacing/>
              <w:jc w:val="both"/>
              <w:rPr>
                <w:rFonts w:ascii="Times New Roman" w:hAnsi="Times New Roman" w:cs="Times New Roman"/>
                <w:sz w:val="24"/>
              </w:rPr>
            </w:pPr>
          </w:p>
          <w:p w14:paraId="0DAEDC41"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b/>
                <w:bCs/>
                <w:sz w:val="24"/>
              </w:rPr>
              <w:t>Corso di aggiornamento in Discipline Linguistiche</w:t>
            </w:r>
            <w:r w:rsidRPr="00BA175A">
              <w:rPr>
                <w:rFonts w:ascii="Times New Roman" w:hAnsi="Times New Roman" w:cs="Times New Roman"/>
                <w:sz w:val="24"/>
              </w:rPr>
              <w:t xml:space="preserve"> organizzato dalla Società Italiana di Glottologia (1984 settembre, Udine) e conseguimento del relativo attestato</w:t>
            </w:r>
          </w:p>
          <w:p w14:paraId="08445E84" w14:textId="77777777" w:rsidR="00694FC0" w:rsidRPr="00BA175A" w:rsidRDefault="00694FC0" w:rsidP="000A2DBB">
            <w:pPr>
              <w:contextualSpacing/>
              <w:jc w:val="both"/>
              <w:rPr>
                <w:rFonts w:ascii="Times New Roman" w:hAnsi="Times New Roman" w:cs="Times New Roman"/>
                <w:sz w:val="24"/>
              </w:rPr>
            </w:pPr>
          </w:p>
          <w:p w14:paraId="41EAAA92" w14:textId="77777777" w:rsidR="00694FC0" w:rsidRPr="00BA175A" w:rsidRDefault="00694FC0" w:rsidP="000A2DBB">
            <w:pPr>
              <w:contextualSpacing/>
              <w:jc w:val="both"/>
              <w:rPr>
                <w:rFonts w:ascii="Times New Roman" w:hAnsi="Times New Roman" w:cs="Times New Roman"/>
                <w:sz w:val="24"/>
              </w:rPr>
            </w:pPr>
            <w:r w:rsidRPr="00BA175A">
              <w:rPr>
                <w:rFonts w:ascii="Times New Roman" w:hAnsi="Times New Roman" w:cs="Times New Roman"/>
                <w:b/>
                <w:sz w:val="24"/>
              </w:rPr>
              <w:t>Laurea in Lingue e Letterature Straniere Moderne</w:t>
            </w:r>
            <w:r w:rsidRPr="00BA175A">
              <w:rPr>
                <w:rFonts w:ascii="Times New Roman" w:hAnsi="Times New Roman" w:cs="Times New Roman"/>
                <w:sz w:val="24"/>
              </w:rPr>
              <w:t xml:space="preserve"> presso la Facoltà di Lettere e Filosofia dell’Università di Catania, il 21 Giugno 1983, con voti 110 su 110 e lode, con una tesi in </w:t>
            </w:r>
            <w:r w:rsidRPr="00BA175A">
              <w:rPr>
                <w:rFonts w:ascii="Times New Roman" w:hAnsi="Times New Roman" w:cs="Times New Roman"/>
                <w:b/>
                <w:bCs/>
                <w:sz w:val="24"/>
              </w:rPr>
              <w:t>Linguistica Generale</w:t>
            </w:r>
            <w:r w:rsidRPr="00BA175A">
              <w:rPr>
                <w:rFonts w:ascii="Times New Roman" w:hAnsi="Times New Roman" w:cs="Times New Roman"/>
                <w:sz w:val="24"/>
              </w:rPr>
              <w:t xml:space="preserve"> sui processi di acquisizione e standardizzazione delle lingue pidgin-creole (</w:t>
            </w:r>
            <w:r w:rsidRPr="00BA175A">
              <w:rPr>
                <w:rFonts w:ascii="Times New Roman" w:hAnsi="Times New Roman" w:cs="Times New Roman"/>
                <w:i/>
                <w:iCs/>
                <w:sz w:val="24"/>
              </w:rPr>
              <w:t xml:space="preserve">Il </w:t>
            </w:r>
            <w:proofErr w:type="spellStart"/>
            <w:r w:rsidRPr="00BA175A">
              <w:rPr>
                <w:rFonts w:ascii="Times New Roman" w:hAnsi="Times New Roman" w:cs="Times New Roman"/>
                <w:i/>
                <w:iCs/>
                <w:sz w:val="24"/>
              </w:rPr>
              <w:t>Tok</w:t>
            </w:r>
            <w:proofErr w:type="spellEnd"/>
            <w:r w:rsidRPr="00BA175A">
              <w:rPr>
                <w:rFonts w:ascii="Times New Roman" w:hAnsi="Times New Roman" w:cs="Times New Roman"/>
                <w:i/>
                <w:iCs/>
                <w:sz w:val="24"/>
              </w:rPr>
              <w:t xml:space="preserve"> </w:t>
            </w:r>
            <w:proofErr w:type="spellStart"/>
            <w:r w:rsidRPr="00BA175A">
              <w:rPr>
                <w:rFonts w:ascii="Times New Roman" w:hAnsi="Times New Roman" w:cs="Times New Roman"/>
                <w:i/>
                <w:iCs/>
                <w:sz w:val="24"/>
              </w:rPr>
              <w:t>Pisin</w:t>
            </w:r>
            <w:proofErr w:type="spellEnd"/>
            <w:r w:rsidRPr="00BA175A">
              <w:rPr>
                <w:rFonts w:ascii="Times New Roman" w:hAnsi="Times New Roman" w:cs="Times New Roman"/>
                <w:i/>
                <w:iCs/>
                <w:sz w:val="24"/>
              </w:rPr>
              <w:t xml:space="preserve">: acculturazione e nascita di una nazione in area melanesiana, relatore Prof. Giulio </w:t>
            </w:r>
            <w:proofErr w:type="spellStart"/>
            <w:r w:rsidRPr="00BA175A">
              <w:rPr>
                <w:rFonts w:ascii="Times New Roman" w:hAnsi="Times New Roman" w:cs="Times New Roman"/>
                <w:i/>
                <w:iCs/>
                <w:sz w:val="24"/>
              </w:rPr>
              <w:t>Soravia</w:t>
            </w:r>
            <w:proofErr w:type="spellEnd"/>
            <w:r w:rsidRPr="00BA175A">
              <w:rPr>
                <w:rFonts w:ascii="Times New Roman" w:hAnsi="Times New Roman" w:cs="Times New Roman"/>
                <w:sz w:val="24"/>
              </w:rPr>
              <w:t>)</w:t>
            </w:r>
          </w:p>
          <w:p w14:paraId="629E7ADA" w14:textId="77777777" w:rsidR="00694FC0" w:rsidRPr="00BA175A" w:rsidRDefault="00694FC0" w:rsidP="000A2DBB">
            <w:pPr>
              <w:pStyle w:val="ECVSubSectionHeading"/>
              <w:spacing w:line="240" w:lineRule="auto"/>
              <w:contextualSpacing/>
              <w:jc w:val="both"/>
              <w:rPr>
                <w:rFonts w:ascii="Times New Roman" w:hAnsi="Times New Roman" w:cs="Times New Roman"/>
                <w:sz w:val="24"/>
              </w:rPr>
            </w:pPr>
          </w:p>
        </w:tc>
        <w:tc>
          <w:tcPr>
            <w:tcW w:w="1305" w:type="dxa"/>
            <w:shd w:val="clear" w:color="auto" w:fill="auto"/>
          </w:tcPr>
          <w:p w14:paraId="74DBF8E6" w14:textId="77777777" w:rsidR="00694FC0" w:rsidRPr="00BA175A" w:rsidRDefault="00694FC0" w:rsidP="000A2DBB">
            <w:pPr>
              <w:pStyle w:val="ECVRightHeading"/>
              <w:spacing w:line="240" w:lineRule="auto"/>
              <w:contextualSpacing/>
              <w:jc w:val="both"/>
              <w:rPr>
                <w:rFonts w:ascii="Times New Roman" w:hAnsi="Times New Roman" w:cs="Times New Roman"/>
                <w:sz w:val="24"/>
                <w:szCs w:val="24"/>
              </w:rPr>
            </w:pPr>
          </w:p>
        </w:tc>
      </w:tr>
      <w:tr w:rsidR="00694FC0" w:rsidRPr="00BA175A" w14:paraId="497C929D" w14:textId="77777777" w:rsidTr="000A2DBB">
        <w:tc>
          <w:tcPr>
            <w:tcW w:w="2842" w:type="dxa"/>
            <w:vMerge/>
            <w:shd w:val="clear" w:color="auto" w:fill="auto"/>
          </w:tcPr>
          <w:p w14:paraId="353BFEAC" w14:textId="77777777" w:rsidR="00694FC0" w:rsidRPr="00BA175A" w:rsidRDefault="00694FC0" w:rsidP="000A2DBB">
            <w:pPr>
              <w:contextualSpacing/>
              <w:jc w:val="both"/>
              <w:rPr>
                <w:rFonts w:ascii="Times New Roman" w:hAnsi="Times New Roman" w:cs="Times New Roman"/>
                <w:sz w:val="24"/>
              </w:rPr>
            </w:pPr>
          </w:p>
        </w:tc>
        <w:tc>
          <w:tcPr>
            <w:tcW w:w="7542" w:type="dxa"/>
            <w:gridSpan w:val="2"/>
            <w:shd w:val="clear" w:color="auto" w:fill="auto"/>
          </w:tcPr>
          <w:p w14:paraId="59A5D22B" w14:textId="77777777" w:rsidR="00694FC0" w:rsidRPr="00BA175A" w:rsidRDefault="00694FC0" w:rsidP="000A2DBB">
            <w:pPr>
              <w:pStyle w:val="ECVOrganisationDetails"/>
              <w:spacing w:line="240" w:lineRule="auto"/>
              <w:contextualSpacing/>
              <w:jc w:val="both"/>
              <w:rPr>
                <w:rFonts w:ascii="Times New Roman" w:hAnsi="Times New Roman" w:cs="Times New Roman"/>
                <w:sz w:val="24"/>
                <w:szCs w:val="24"/>
              </w:rPr>
            </w:pPr>
          </w:p>
        </w:tc>
      </w:tr>
      <w:tr w:rsidR="00694FC0" w:rsidRPr="00BA175A" w14:paraId="554E6F33" w14:textId="77777777" w:rsidTr="000A2DBB">
        <w:trPr>
          <w:trHeight w:val="87"/>
        </w:trPr>
        <w:tc>
          <w:tcPr>
            <w:tcW w:w="2842" w:type="dxa"/>
            <w:vMerge/>
            <w:shd w:val="clear" w:color="auto" w:fill="auto"/>
          </w:tcPr>
          <w:p w14:paraId="4B116674" w14:textId="77777777" w:rsidR="00694FC0" w:rsidRPr="00BA175A" w:rsidRDefault="00694FC0" w:rsidP="000A2DBB">
            <w:pPr>
              <w:contextualSpacing/>
              <w:jc w:val="both"/>
              <w:rPr>
                <w:rFonts w:ascii="Times New Roman" w:hAnsi="Times New Roman" w:cs="Times New Roman"/>
                <w:sz w:val="24"/>
              </w:rPr>
            </w:pPr>
          </w:p>
        </w:tc>
        <w:tc>
          <w:tcPr>
            <w:tcW w:w="7542" w:type="dxa"/>
            <w:gridSpan w:val="2"/>
            <w:shd w:val="clear" w:color="auto" w:fill="auto"/>
          </w:tcPr>
          <w:p w14:paraId="75944CAD" w14:textId="77777777" w:rsidR="00694FC0" w:rsidRPr="00BA175A" w:rsidRDefault="00694FC0" w:rsidP="000A2DBB">
            <w:pPr>
              <w:pStyle w:val="ECVSectionBullet"/>
              <w:spacing w:line="240" w:lineRule="auto"/>
              <w:contextualSpacing/>
              <w:jc w:val="both"/>
              <w:rPr>
                <w:rFonts w:ascii="Times New Roman" w:hAnsi="Times New Roman" w:cs="Times New Roman"/>
                <w:sz w:val="24"/>
              </w:rPr>
            </w:pPr>
          </w:p>
        </w:tc>
      </w:tr>
    </w:tbl>
    <w:p w14:paraId="3D0CD62A"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94FC0" w:rsidRPr="00BA175A" w14:paraId="568CCF69" w14:textId="77777777" w:rsidTr="000A2DBB">
        <w:trPr>
          <w:trHeight w:val="170"/>
        </w:trPr>
        <w:tc>
          <w:tcPr>
            <w:tcW w:w="2835" w:type="dxa"/>
            <w:shd w:val="clear" w:color="auto" w:fill="auto"/>
          </w:tcPr>
          <w:p w14:paraId="3080CC8B" w14:textId="77777777" w:rsidR="00694FC0" w:rsidRPr="00BA175A" w:rsidRDefault="00694FC0" w:rsidP="000A2DBB">
            <w:pPr>
              <w:pStyle w:val="ECVLeftHeading"/>
              <w:ind w:right="0"/>
              <w:contextualSpacing/>
              <w:jc w:val="both"/>
              <w:rPr>
                <w:rFonts w:ascii="Times New Roman" w:hAnsi="Times New Roman" w:cs="Times New Roman"/>
                <w:sz w:val="24"/>
              </w:rPr>
            </w:pPr>
            <w:r w:rsidRPr="00BA175A">
              <w:rPr>
                <w:rFonts w:ascii="Times New Roman" w:hAnsi="Times New Roman" w:cs="Times New Roman"/>
                <w:caps w:val="0"/>
                <w:sz w:val="24"/>
              </w:rPr>
              <w:t>COMPETENZE PERSONALI</w:t>
            </w:r>
          </w:p>
        </w:tc>
        <w:tc>
          <w:tcPr>
            <w:tcW w:w="7540" w:type="dxa"/>
            <w:shd w:val="clear" w:color="auto" w:fill="auto"/>
            <w:vAlign w:val="bottom"/>
          </w:tcPr>
          <w:p w14:paraId="5833CEAE" w14:textId="77777777" w:rsidR="00694FC0" w:rsidRPr="00BA175A" w:rsidRDefault="00694FC0" w:rsidP="000A2DBB">
            <w:pPr>
              <w:pStyle w:val="ECVBlueBox"/>
              <w:contextualSpacing/>
              <w:jc w:val="both"/>
              <w:rPr>
                <w:rFonts w:ascii="Times New Roman" w:hAnsi="Times New Roman" w:cs="Times New Roman"/>
                <w:sz w:val="24"/>
                <w:szCs w:val="24"/>
              </w:rPr>
            </w:pPr>
            <w:r w:rsidRPr="00BA175A">
              <w:rPr>
                <w:rFonts w:ascii="Times New Roman" w:hAnsi="Times New Roman" w:cs="Times New Roman"/>
                <w:noProof/>
                <w:sz w:val="24"/>
                <w:szCs w:val="24"/>
                <w:lang w:eastAsia="it-IT" w:bidi="ar-SA"/>
              </w:rPr>
              <w:drawing>
                <wp:inline distT="0" distB="0" distL="0" distR="0" wp14:anchorId="4DA8C063" wp14:editId="5DE965C3">
                  <wp:extent cx="4784725" cy="850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4725" cy="85090"/>
                          </a:xfrm>
                          <a:prstGeom prst="rect">
                            <a:avLst/>
                          </a:prstGeom>
                          <a:solidFill>
                            <a:srgbClr val="FFFFFF"/>
                          </a:solidFill>
                          <a:ln>
                            <a:noFill/>
                          </a:ln>
                        </pic:spPr>
                      </pic:pic>
                    </a:graphicData>
                  </a:graphic>
                </wp:inline>
              </w:drawing>
            </w:r>
            <w:r w:rsidRPr="00BA175A">
              <w:rPr>
                <w:rFonts w:ascii="Times New Roman" w:hAnsi="Times New Roman" w:cs="Times New Roman"/>
                <w:sz w:val="24"/>
                <w:szCs w:val="24"/>
              </w:rPr>
              <w:t xml:space="preserve"> </w:t>
            </w:r>
          </w:p>
        </w:tc>
      </w:tr>
    </w:tbl>
    <w:p w14:paraId="72FDE60E" w14:textId="77777777" w:rsidR="00694FC0" w:rsidRPr="00BA175A" w:rsidRDefault="00694FC0" w:rsidP="00694FC0">
      <w:pPr>
        <w:pStyle w:val="ECVComments"/>
        <w:spacing w:line="240" w:lineRule="auto"/>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94FC0" w:rsidRPr="00BA175A" w14:paraId="518A56F0" w14:textId="77777777" w:rsidTr="000A2DBB">
        <w:trPr>
          <w:trHeight w:val="255"/>
        </w:trPr>
        <w:tc>
          <w:tcPr>
            <w:tcW w:w="2834" w:type="dxa"/>
            <w:shd w:val="clear" w:color="auto" w:fill="auto"/>
          </w:tcPr>
          <w:p w14:paraId="116F8B0B" w14:textId="77777777" w:rsidR="00694FC0" w:rsidRPr="00BA175A" w:rsidRDefault="00694FC0" w:rsidP="000A2DBB">
            <w:pPr>
              <w:pStyle w:val="ECVLeftDetails"/>
              <w:ind w:right="0"/>
              <w:contextualSpacing/>
              <w:jc w:val="both"/>
              <w:rPr>
                <w:rFonts w:ascii="Times New Roman" w:hAnsi="Times New Roman" w:cs="Times New Roman"/>
                <w:sz w:val="24"/>
              </w:rPr>
            </w:pPr>
            <w:r w:rsidRPr="00BA175A">
              <w:rPr>
                <w:rFonts w:ascii="Times New Roman" w:hAnsi="Times New Roman" w:cs="Times New Roman"/>
                <w:sz w:val="24"/>
              </w:rPr>
              <w:t>Lingua madre</w:t>
            </w:r>
          </w:p>
        </w:tc>
        <w:tc>
          <w:tcPr>
            <w:tcW w:w="7542" w:type="dxa"/>
            <w:gridSpan w:val="5"/>
            <w:shd w:val="clear" w:color="auto" w:fill="auto"/>
          </w:tcPr>
          <w:p w14:paraId="7F35E475" w14:textId="77777777" w:rsidR="00694FC0" w:rsidRPr="00BA175A" w:rsidRDefault="00694FC0" w:rsidP="000A2DBB">
            <w:pPr>
              <w:pStyle w:val="ECVSectionDetails"/>
              <w:spacing w:line="240" w:lineRule="auto"/>
              <w:contextualSpacing/>
              <w:jc w:val="both"/>
              <w:rPr>
                <w:rFonts w:ascii="Times New Roman" w:hAnsi="Times New Roman" w:cs="Times New Roman"/>
                <w:sz w:val="24"/>
              </w:rPr>
            </w:pPr>
            <w:r w:rsidRPr="00BA175A">
              <w:rPr>
                <w:rFonts w:ascii="Times New Roman" w:hAnsi="Times New Roman" w:cs="Times New Roman"/>
                <w:sz w:val="24"/>
              </w:rPr>
              <w:t>Italiano</w:t>
            </w:r>
          </w:p>
        </w:tc>
      </w:tr>
      <w:tr w:rsidR="00694FC0" w:rsidRPr="00BA175A" w14:paraId="4A16274E" w14:textId="77777777" w:rsidTr="000A2DBB">
        <w:trPr>
          <w:trHeight w:val="340"/>
        </w:trPr>
        <w:tc>
          <w:tcPr>
            <w:tcW w:w="2834" w:type="dxa"/>
            <w:shd w:val="clear" w:color="auto" w:fill="auto"/>
          </w:tcPr>
          <w:p w14:paraId="43360789" w14:textId="77777777" w:rsidR="00694FC0" w:rsidRPr="00BA175A" w:rsidRDefault="00694FC0" w:rsidP="000A2DBB">
            <w:pPr>
              <w:pStyle w:val="ECVLeftHeading"/>
              <w:ind w:right="0"/>
              <w:contextualSpacing/>
              <w:jc w:val="both"/>
              <w:rPr>
                <w:rFonts w:ascii="Times New Roman" w:hAnsi="Times New Roman" w:cs="Times New Roman"/>
                <w:sz w:val="24"/>
              </w:rPr>
            </w:pPr>
          </w:p>
        </w:tc>
        <w:tc>
          <w:tcPr>
            <w:tcW w:w="7542" w:type="dxa"/>
            <w:gridSpan w:val="5"/>
            <w:shd w:val="clear" w:color="auto" w:fill="auto"/>
          </w:tcPr>
          <w:p w14:paraId="0ACBDE27" w14:textId="77777777" w:rsidR="00694FC0" w:rsidRPr="00BA175A" w:rsidRDefault="00694FC0" w:rsidP="000A2DBB">
            <w:pPr>
              <w:pStyle w:val="ECVRightColumn"/>
              <w:contextualSpacing/>
              <w:jc w:val="both"/>
              <w:rPr>
                <w:rFonts w:ascii="Times New Roman" w:hAnsi="Times New Roman" w:cs="Times New Roman"/>
                <w:sz w:val="24"/>
              </w:rPr>
            </w:pPr>
          </w:p>
        </w:tc>
      </w:tr>
      <w:tr w:rsidR="00694FC0" w:rsidRPr="00BA175A" w14:paraId="5C6305BE" w14:textId="77777777" w:rsidTr="000A2DBB">
        <w:trPr>
          <w:trHeight w:val="340"/>
        </w:trPr>
        <w:tc>
          <w:tcPr>
            <w:tcW w:w="2834" w:type="dxa"/>
            <w:vMerge w:val="restart"/>
            <w:shd w:val="clear" w:color="auto" w:fill="auto"/>
          </w:tcPr>
          <w:p w14:paraId="4EEEAA76" w14:textId="77777777" w:rsidR="00694FC0" w:rsidRPr="00BA175A" w:rsidRDefault="00694FC0" w:rsidP="000A2DBB">
            <w:pPr>
              <w:pStyle w:val="ECVLeftDetails"/>
              <w:ind w:right="0"/>
              <w:contextualSpacing/>
              <w:jc w:val="both"/>
              <w:rPr>
                <w:rFonts w:ascii="Times New Roman" w:hAnsi="Times New Roman" w:cs="Times New Roman"/>
                <w:caps/>
                <w:sz w:val="24"/>
              </w:rPr>
            </w:pPr>
            <w:r w:rsidRPr="00BA175A">
              <w:rPr>
                <w:rFonts w:ascii="Times New Roman" w:hAnsi="Times New Roman" w:cs="Times New Roman"/>
                <w:sz w:val="24"/>
              </w:rPr>
              <w:t>Altre lingue</w:t>
            </w:r>
          </w:p>
        </w:tc>
        <w:tc>
          <w:tcPr>
            <w:tcW w:w="3042" w:type="dxa"/>
            <w:gridSpan w:val="2"/>
            <w:tcBorders>
              <w:top w:val="single" w:sz="8" w:space="0" w:color="C0C0C0"/>
              <w:bottom w:val="single" w:sz="8" w:space="0" w:color="C0C0C0"/>
            </w:tcBorders>
            <w:shd w:val="clear" w:color="auto" w:fill="auto"/>
            <w:vAlign w:val="center"/>
          </w:tcPr>
          <w:p w14:paraId="350E4384" w14:textId="77777777" w:rsidR="00694FC0" w:rsidRPr="00BA175A" w:rsidRDefault="00694FC0" w:rsidP="000A2DBB">
            <w:pPr>
              <w:pStyle w:val="ECVLanguageHeading"/>
              <w:contextualSpacing/>
              <w:jc w:val="both"/>
              <w:rPr>
                <w:rFonts w:ascii="Times New Roman" w:hAnsi="Times New Roman" w:cs="Times New Roman"/>
                <w:sz w:val="24"/>
              </w:rPr>
            </w:pPr>
            <w:r w:rsidRPr="00BA175A">
              <w:rPr>
                <w:rFonts w:ascii="Times New Roman" w:hAnsi="Times New Roman" w:cs="Times New Roman"/>
                <w:sz w:val="24"/>
              </w:rPr>
              <w:t xml:space="preserve">COMPRENSIONE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7F40DFD6" w14:textId="77777777" w:rsidR="00694FC0" w:rsidRPr="00BA175A" w:rsidRDefault="00694FC0" w:rsidP="000A2DBB">
            <w:pPr>
              <w:pStyle w:val="ECVLanguageHeading"/>
              <w:contextualSpacing/>
              <w:jc w:val="both"/>
              <w:rPr>
                <w:rFonts w:ascii="Times New Roman" w:hAnsi="Times New Roman" w:cs="Times New Roman"/>
                <w:sz w:val="24"/>
              </w:rPr>
            </w:pPr>
            <w:r w:rsidRPr="00BA175A">
              <w:rPr>
                <w:rFonts w:ascii="Times New Roman" w:hAnsi="Times New Roman" w:cs="Times New Roman"/>
                <w:sz w:val="24"/>
              </w:rPr>
              <w:t xml:space="preserve">PARLATO </w:t>
            </w:r>
          </w:p>
        </w:tc>
        <w:tc>
          <w:tcPr>
            <w:tcW w:w="1501" w:type="dxa"/>
            <w:tcBorders>
              <w:top w:val="single" w:sz="8" w:space="0" w:color="C0C0C0"/>
              <w:left w:val="single" w:sz="8" w:space="0" w:color="C0C0C0"/>
              <w:bottom w:val="single" w:sz="8" w:space="0" w:color="C0C0C0"/>
            </w:tcBorders>
            <w:shd w:val="clear" w:color="auto" w:fill="auto"/>
            <w:vAlign w:val="center"/>
          </w:tcPr>
          <w:p w14:paraId="76D8207B" w14:textId="77777777" w:rsidR="00694FC0" w:rsidRPr="00BA175A" w:rsidRDefault="00694FC0" w:rsidP="000A2DBB">
            <w:pPr>
              <w:pStyle w:val="ECVLanguageHeading"/>
              <w:contextualSpacing/>
              <w:jc w:val="both"/>
              <w:rPr>
                <w:rFonts w:ascii="Times New Roman" w:hAnsi="Times New Roman" w:cs="Times New Roman"/>
                <w:sz w:val="24"/>
              </w:rPr>
            </w:pPr>
            <w:r w:rsidRPr="00BA175A">
              <w:rPr>
                <w:rFonts w:ascii="Times New Roman" w:hAnsi="Times New Roman" w:cs="Times New Roman"/>
                <w:sz w:val="24"/>
              </w:rPr>
              <w:t xml:space="preserve">PRODUZIONE SCRITTA </w:t>
            </w:r>
          </w:p>
        </w:tc>
      </w:tr>
      <w:tr w:rsidR="00694FC0" w:rsidRPr="00BA175A" w14:paraId="05111AD8" w14:textId="77777777" w:rsidTr="000A2DBB">
        <w:trPr>
          <w:trHeight w:val="340"/>
        </w:trPr>
        <w:tc>
          <w:tcPr>
            <w:tcW w:w="2834" w:type="dxa"/>
            <w:vMerge/>
            <w:shd w:val="clear" w:color="auto" w:fill="auto"/>
          </w:tcPr>
          <w:p w14:paraId="5DE03BFD" w14:textId="77777777" w:rsidR="00694FC0" w:rsidRPr="00BA175A" w:rsidRDefault="00694FC0" w:rsidP="000A2DBB">
            <w:pPr>
              <w:contextualSpacing/>
              <w:jc w:val="both"/>
              <w:rPr>
                <w:rFonts w:ascii="Times New Roman" w:hAnsi="Times New Roman" w:cs="Times New Roman"/>
                <w:sz w:val="24"/>
              </w:rPr>
            </w:pPr>
          </w:p>
        </w:tc>
        <w:tc>
          <w:tcPr>
            <w:tcW w:w="1544" w:type="dxa"/>
            <w:tcBorders>
              <w:bottom w:val="single" w:sz="8" w:space="0" w:color="C0C0C0"/>
            </w:tcBorders>
            <w:shd w:val="clear" w:color="auto" w:fill="auto"/>
            <w:vAlign w:val="center"/>
          </w:tcPr>
          <w:p w14:paraId="7E6A3D50"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 xml:space="preserve">Ascolto </w:t>
            </w:r>
          </w:p>
        </w:tc>
        <w:tc>
          <w:tcPr>
            <w:tcW w:w="1498" w:type="dxa"/>
            <w:tcBorders>
              <w:left w:val="single" w:sz="8" w:space="0" w:color="C0C0C0"/>
              <w:bottom w:val="single" w:sz="8" w:space="0" w:color="C0C0C0"/>
            </w:tcBorders>
            <w:shd w:val="clear" w:color="auto" w:fill="auto"/>
            <w:vAlign w:val="center"/>
          </w:tcPr>
          <w:p w14:paraId="4CBF0F30"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 xml:space="preserve">Lettura </w:t>
            </w:r>
          </w:p>
        </w:tc>
        <w:tc>
          <w:tcPr>
            <w:tcW w:w="1499" w:type="dxa"/>
            <w:tcBorders>
              <w:left w:val="single" w:sz="8" w:space="0" w:color="C0C0C0"/>
              <w:bottom w:val="single" w:sz="8" w:space="0" w:color="C0C0C0"/>
            </w:tcBorders>
            <w:shd w:val="clear" w:color="auto" w:fill="auto"/>
            <w:vAlign w:val="center"/>
          </w:tcPr>
          <w:p w14:paraId="58B67848"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 xml:space="preserve">Interazione </w:t>
            </w:r>
          </w:p>
        </w:tc>
        <w:tc>
          <w:tcPr>
            <w:tcW w:w="1500" w:type="dxa"/>
            <w:tcBorders>
              <w:left w:val="single" w:sz="8" w:space="0" w:color="C0C0C0"/>
              <w:bottom w:val="single" w:sz="8" w:space="0" w:color="C0C0C0"/>
            </w:tcBorders>
            <w:shd w:val="clear" w:color="auto" w:fill="auto"/>
            <w:vAlign w:val="center"/>
          </w:tcPr>
          <w:p w14:paraId="6B3145CF"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 xml:space="preserve">Produzione orale </w:t>
            </w:r>
          </w:p>
        </w:tc>
        <w:tc>
          <w:tcPr>
            <w:tcW w:w="1501" w:type="dxa"/>
            <w:tcBorders>
              <w:left w:val="single" w:sz="8" w:space="0" w:color="C0C0C0"/>
              <w:bottom w:val="single" w:sz="8" w:space="0" w:color="C0C0C0"/>
            </w:tcBorders>
            <w:shd w:val="clear" w:color="auto" w:fill="auto"/>
            <w:vAlign w:val="center"/>
          </w:tcPr>
          <w:p w14:paraId="5C50065E" w14:textId="77777777" w:rsidR="00694FC0" w:rsidRPr="00BA175A" w:rsidRDefault="00694FC0" w:rsidP="000A2DBB">
            <w:pPr>
              <w:pStyle w:val="ECVRightColumn"/>
              <w:contextualSpacing/>
              <w:jc w:val="both"/>
              <w:rPr>
                <w:rFonts w:ascii="Times New Roman" w:hAnsi="Times New Roman" w:cs="Times New Roman"/>
                <w:sz w:val="24"/>
              </w:rPr>
            </w:pPr>
          </w:p>
        </w:tc>
      </w:tr>
      <w:tr w:rsidR="00694FC0" w:rsidRPr="00BA175A" w14:paraId="46272EC2" w14:textId="77777777" w:rsidTr="000A2DBB">
        <w:trPr>
          <w:trHeight w:val="283"/>
        </w:trPr>
        <w:tc>
          <w:tcPr>
            <w:tcW w:w="2834" w:type="dxa"/>
            <w:shd w:val="clear" w:color="auto" w:fill="auto"/>
            <w:vAlign w:val="center"/>
          </w:tcPr>
          <w:p w14:paraId="7C3F8A03" w14:textId="77777777" w:rsidR="00694FC0" w:rsidRPr="00BA175A" w:rsidRDefault="00694FC0" w:rsidP="000A2DBB">
            <w:pPr>
              <w:pStyle w:val="ECVLanguageNam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 xml:space="preserve">Inglese </w:t>
            </w:r>
          </w:p>
        </w:tc>
        <w:tc>
          <w:tcPr>
            <w:tcW w:w="1544" w:type="dxa"/>
            <w:tcBorders>
              <w:bottom w:val="single" w:sz="4" w:space="0" w:color="C0C0C0"/>
            </w:tcBorders>
            <w:shd w:val="clear" w:color="auto" w:fill="auto"/>
            <w:vAlign w:val="center"/>
          </w:tcPr>
          <w:p w14:paraId="2C9E821D"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C1</w:t>
            </w:r>
          </w:p>
        </w:tc>
        <w:tc>
          <w:tcPr>
            <w:tcW w:w="1498" w:type="dxa"/>
            <w:tcBorders>
              <w:bottom w:val="single" w:sz="4" w:space="0" w:color="C0C0C0"/>
            </w:tcBorders>
            <w:shd w:val="clear" w:color="auto" w:fill="auto"/>
            <w:vAlign w:val="center"/>
          </w:tcPr>
          <w:p w14:paraId="57F25119"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C1</w:t>
            </w:r>
          </w:p>
        </w:tc>
        <w:tc>
          <w:tcPr>
            <w:tcW w:w="1499" w:type="dxa"/>
            <w:tcBorders>
              <w:bottom w:val="single" w:sz="4" w:space="0" w:color="C0C0C0"/>
            </w:tcBorders>
            <w:shd w:val="clear" w:color="auto" w:fill="auto"/>
            <w:vAlign w:val="center"/>
          </w:tcPr>
          <w:p w14:paraId="061E1FA0"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C1</w:t>
            </w:r>
          </w:p>
        </w:tc>
        <w:tc>
          <w:tcPr>
            <w:tcW w:w="1500" w:type="dxa"/>
            <w:tcBorders>
              <w:bottom w:val="single" w:sz="4" w:space="0" w:color="C0C0C0"/>
            </w:tcBorders>
            <w:shd w:val="clear" w:color="auto" w:fill="auto"/>
            <w:vAlign w:val="center"/>
          </w:tcPr>
          <w:p w14:paraId="4CAFF40C"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C1</w:t>
            </w:r>
          </w:p>
        </w:tc>
        <w:tc>
          <w:tcPr>
            <w:tcW w:w="1501" w:type="dxa"/>
            <w:tcBorders>
              <w:bottom w:val="single" w:sz="4" w:space="0" w:color="C0C0C0"/>
            </w:tcBorders>
            <w:shd w:val="clear" w:color="auto" w:fill="auto"/>
            <w:vAlign w:val="center"/>
          </w:tcPr>
          <w:p w14:paraId="15324FAC" w14:textId="77777777" w:rsidR="00694FC0" w:rsidRPr="00BA175A" w:rsidRDefault="00694FC0" w:rsidP="000A2DBB">
            <w:pPr>
              <w:pStyle w:val="ECVLanguageLevel"/>
              <w:spacing w:line="240" w:lineRule="auto"/>
              <w:contextualSpacing/>
              <w:jc w:val="both"/>
              <w:rPr>
                <w:rFonts w:ascii="Times New Roman" w:hAnsi="Times New Roman" w:cs="Times New Roman"/>
                <w:sz w:val="24"/>
              </w:rPr>
            </w:pPr>
            <w:r w:rsidRPr="00BA175A">
              <w:rPr>
                <w:rFonts w:ascii="Times New Roman" w:hAnsi="Times New Roman" w:cs="Times New Roman"/>
                <w:caps w:val="0"/>
                <w:sz w:val="24"/>
              </w:rPr>
              <w:t>C1</w:t>
            </w:r>
          </w:p>
        </w:tc>
      </w:tr>
      <w:tr w:rsidR="00694FC0" w:rsidRPr="00BA175A" w14:paraId="35FAD146" w14:textId="77777777" w:rsidTr="000A2DBB">
        <w:trPr>
          <w:trHeight w:val="283"/>
        </w:trPr>
        <w:tc>
          <w:tcPr>
            <w:tcW w:w="2834" w:type="dxa"/>
            <w:shd w:val="clear" w:color="auto" w:fill="auto"/>
          </w:tcPr>
          <w:p w14:paraId="6839A7EF" w14:textId="77777777" w:rsidR="00694FC0" w:rsidRPr="00BA175A" w:rsidRDefault="00694FC0" w:rsidP="000A2DBB">
            <w:pPr>
              <w:contextualSpacing/>
              <w:jc w:val="both"/>
              <w:rPr>
                <w:rFonts w:ascii="Times New Roman" w:hAnsi="Times New Roman" w:cs="Times New Roman"/>
                <w:sz w:val="24"/>
              </w:rPr>
            </w:pPr>
          </w:p>
        </w:tc>
        <w:tc>
          <w:tcPr>
            <w:tcW w:w="7542" w:type="dxa"/>
            <w:gridSpan w:val="5"/>
            <w:tcBorders>
              <w:bottom w:val="single" w:sz="8" w:space="0" w:color="C0C0C0"/>
            </w:tcBorders>
            <w:shd w:val="clear" w:color="auto" w:fill="ECECEC"/>
            <w:vAlign w:val="center"/>
          </w:tcPr>
          <w:p w14:paraId="06EC6567" w14:textId="77777777" w:rsidR="00694FC0" w:rsidRPr="00BA175A" w:rsidRDefault="00694FC0" w:rsidP="000A2DBB">
            <w:pPr>
              <w:pStyle w:val="ECVLanguageCertificate"/>
              <w:spacing w:line="240" w:lineRule="auto"/>
              <w:ind w:right="0"/>
              <w:contextualSpacing/>
              <w:jc w:val="both"/>
              <w:rPr>
                <w:rFonts w:ascii="Times New Roman" w:hAnsi="Times New Roman" w:cs="Times New Roman"/>
                <w:sz w:val="24"/>
              </w:rPr>
            </w:pPr>
          </w:p>
        </w:tc>
      </w:tr>
      <w:tr w:rsidR="00694FC0" w:rsidRPr="00BA175A" w14:paraId="188444A0" w14:textId="77777777" w:rsidTr="000A2DBB">
        <w:trPr>
          <w:trHeight w:val="283"/>
        </w:trPr>
        <w:tc>
          <w:tcPr>
            <w:tcW w:w="2834" w:type="dxa"/>
            <w:shd w:val="clear" w:color="auto" w:fill="auto"/>
            <w:vAlign w:val="center"/>
          </w:tcPr>
          <w:p w14:paraId="723B2E63" w14:textId="77777777" w:rsidR="00694FC0" w:rsidRPr="00BA175A" w:rsidRDefault="00694FC0" w:rsidP="000A2DBB">
            <w:pPr>
              <w:pStyle w:val="ECVLanguageName"/>
              <w:spacing w:line="240" w:lineRule="auto"/>
              <w:ind w:right="0"/>
              <w:contextualSpacing/>
              <w:jc w:val="both"/>
              <w:rPr>
                <w:rFonts w:ascii="Times New Roman" w:hAnsi="Times New Roman" w:cs="Times New Roman"/>
                <w:sz w:val="24"/>
              </w:rPr>
            </w:pPr>
            <w:r w:rsidRPr="00BA175A">
              <w:rPr>
                <w:rFonts w:ascii="Times New Roman" w:hAnsi="Times New Roman" w:cs="Times New Roman"/>
                <w:sz w:val="24"/>
              </w:rPr>
              <w:t xml:space="preserve">Francese </w:t>
            </w:r>
          </w:p>
        </w:tc>
        <w:tc>
          <w:tcPr>
            <w:tcW w:w="1544" w:type="dxa"/>
            <w:tcBorders>
              <w:bottom w:val="single" w:sz="4" w:space="0" w:color="C0C0C0"/>
            </w:tcBorders>
            <w:shd w:val="clear" w:color="auto" w:fill="auto"/>
            <w:vAlign w:val="center"/>
          </w:tcPr>
          <w:p w14:paraId="636F8280" w14:textId="634F4F73"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B</w:t>
            </w:r>
            <w:r w:rsidR="00E0259A">
              <w:rPr>
                <w:rFonts w:ascii="Times New Roman" w:hAnsi="Times New Roman" w:cs="Times New Roman"/>
                <w:caps w:val="0"/>
                <w:sz w:val="24"/>
              </w:rPr>
              <w:t>1</w:t>
            </w:r>
          </w:p>
        </w:tc>
        <w:tc>
          <w:tcPr>
            <w:tcW w:w="1498" w:type="dxa"/>
            <w:tcBorders>
              <w:bottom w:val="single" w:sz="4" w:space="0" w:color="C0C0C0"/>
            </w:tcBorders>
            <w:shd w:val="clear" w:color="auto" w:fill="auto"/>
            <w:vAlign w:val="center"/>
          </w:tcPr>
          <w:p w14:paraId="47EE5020" w14:textId="660CCCF2"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B</w:t>
            </w:r>
            <w:r w:rsidR="00E0259A">
              <w:rPr>
                <w:rFonts w:ascii="Times New Roman" w:hAnsi="Times New Roman" w:cs="Times New Roman"/>
                <w:caps w:val="0"/>
                <w:sz w:val="24"/>
              </w:rPr>
              <w:t>1</w:t>
            </w:r>
          </w:p>
        </w:tc>
        <w:tc>
          <w:tcPr>
            <w:tcW w:w="1499" w:type="dxa"/>
            <w:tcBorders>
              <w:bottom w:val="single" w:sz="4" w:space="0" w:color="C0C0C0"/>
            </w:tcBorders>
            <w:shd w:val="clear" w:color="auto" w:fill="auto"/>
            <w:vAlign w:val="center"/>
          </w:tcPr>
          <w:p w14:paraId="1C84BD7C" w14:textId="0EA0DFA6"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B</w:t>
            </w:r>
            <w:r w:rsidR="00E0259A">
              <w:rPr>
                <w:rFonts w:ascii="Times New Roman" w:hAnsi="Times New Roman" w:cs="Times New Roman"/>
                <w:caps w:val="0"/>
                <w:sz w:val="24"/>
              </w:rPr>
              <w:t>1</w:t>
            </w:r>
          </w:p>
        </w:tc>
        <w:tc>
          <w:tcPr>
            <w:tcW w:w="1500" w:type="dxa"/>
            <w:tcBorders>
              <w:bottom w:val="single" w:sz="4" w:space="0" w:color="C0C0C0"/>
            </w:tcBorders>
            <w:shd w:val="clear" w:color="auto" w:fill="auto"/>
            <w:vAlign w:val="center"/>
          </w:tcPr>
          <w:p w14:paraId="2B65FA11" w14:textId="2E198261"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B</w:t>
            </w:r>
            <w:r w:rsidR="00E0259A">
              <w:rPr>
                <w:rFonts w:ascii="Times New Roman" w:hAnsi="Times New Roman" w:cs="Times New Roman"/>
                <w:caps w:val="0"/>
                <w:sz w:val="24"/>
              </w:rPr>
              <w:t>1</w:t>
            </w:r>
          </w:p>
        </w:tc>
        <w:tc>
          <w:tcPr>
            <w:tcW w:w="1501" w:type="dxa"/>
            <w:tcBorders>
              <w:bottom w:val="single" w:sz="4" w:space="0" w:color="C0C0C0"/>
            </w:tcBorders>
            <w:shd w:val="clear" w:color="auto" w:fill="auto"/>
            <w:vAlign w:val="center"/>
          </w:tcPr>
          <w:p w14:paraId="0237249D" w14:textId="09FAD6D6" w:rsidR="00694FC0" w:rsidRPr="00BA175A" w:rsidRDefault="00694FC0" w:rsidP="000A2DBB">
            <w:pPr>
              <w:pStyle w:val="ECVLanguageLevel"/>
              <w:spacing w:line="240" w:lineRule="auto"/>
              <w:contextualSpacing/>
              <w:jc w:val="both"/>
              <w:rPr>
                <w:rFonts w:ascii="Times New Roman" w:hAnsi="Times New Roman" w:cs="Times New Roman"/>
                <w:sz w:val="24"/>
              </w:rPr>
            </w:pPr>
            <w:r w:rsidRPr="00BA175A">
              <w:rPr>
                <w:rFonts w:ascii="Times New Roman" w:hAnsi="Times New Roman" w:cs="Times New Roman"/>
                <w:caps w:val="0"/>
                <w:sz w:val="24"/>
              </w:rPr>
              <w:t>B</w:t>
            </w:r>
            <w:r w:rsidR="00E0259A">
              <w:rPr>
                <w:rFonts w:ascii="Times New Roman" w:hAnsi="Times New Roman" w:cs="Times New Roman"/>
                <w:caps w:val="0"/>
                <w:sz w:val="24"/>
              </w:rPr>
              <w:t>1</w:t>
            </w:r>
          </w:p>
        </w:tc>
      </w:tr>
      <w:tr w:rsidR="00694FC0" w:rsidRPr="00BA175A" w14:paraId="582B39B0" w14:textId="77777777" w:rsidTr="000A2DBB">
        <w:trPr>
          <w:trHeight w:val="283"/>
        </w:trPr>
        <w:tc>
          <w:tcPr>
            <w:tcW w:w="2834" w:type="dxa"/>
            <w:shd w:val="clear" w:color="auto" w:fill="auto"/>
          </w:tcPr>
          <w:p w14:paraId="25495A56" w14:textId="77777777" w:rsidR="00694FC0" w:rsidRPr="00BA175A" w:rsidRDefault="00694FC0" w:rsidP="000A2DBB">
            <w:pPr>
              <w:contextualSpacing/>
              <w:jc w:val="both"/>
              <w:rPr>
                <w:rFonts w:ascii="Times New Roman" w:hAnsi="Times New Roman" w:cs="Times New Roman"/>
                <w:sz w:val="24"/>
              </w:rPr>
            </w:pPr>
          </w:p>
        </w:tc>
        <w:tc>
          <w:tcPr>
            <w:tcW w:w="7542" w:type="dxa"/>
            <w:gridSpan w:val="5"/>
            <w:tcBorders>
              <w:bottom w:val="single" w:sz="8" w:space="0" w:color="C0C0C0"/>
            </w:tcBorders>
            <w:shd w:val="clear" w:color="auto" w:fill="ECECEC"/>
            <w:vAlign w:val="center"/>
          </w:tcPr>
          <w:p w14:paraId="0A1B662B" w14:textId="1527C15E" w:rsidR="00694FC0" w:rsidRPr="00BA175A" w:rsidRDefault="00694FC0" w:rsidP="000A2DBB">
            <w:pPr>
              <w:pStyle w:val="ECVLanguageCertificate"/>
              <w:spacing w:line="240" w:lineRule="auto"/>
              <w:ind w:right="0"/>
              <w:contextualSpacing/>
              <w:jc w:val="both"/>
              <w:rPr>
                <w:rFonts w:ascii="Times New Roman" w:hAnsi="Times New Roman" w:cs="Times New Roman"/>
                <w:sz w:val="24"/>
              </w:rPr>
            </w:pPr>
          </w:p>
        </w:tc>
      </w:tr>
      <w:tr w:rsidR="00694FC0" w:rsidRPr="00BA175A" w14:paraId="0C121D95" w14:textId="77777777" w:rsidTr="000A2DBB">
        <w:trPr>
          <w:trHeight w:val="397"/>
        </w:trPr>
        <w:tc>
          <w:tcPr>
            <w:tcW w:w="2834" w:type="dxa"/>
            <w:shd w:val="clear" w:color="auto" w:fill="auto"/>
          </w:tcPr>
          <w:p w14:paraId="0D510C60" w14:textId="77777777" w:rsidR="00694FC0" w:rsidRPr="00BA175A" w:rsidRDefault="00694FC0" w:rsidP="000A2DBB">
            <w:pPr>
              <w:contextualSpacing/>
              <w:jc w:val="both"/>
              <w:rPr>
                <w:rFonts w:ascii="Times New Roman" w:hAnsi="Times New Roman" w:cs="Times New Roman"/>
                <w:sz w:val="24"/>
              </w:rPr>
            </w:pPr>
          </w:p>
        </w:tc>
        <w:tc>
          <w:tcPr>
            <w:tcW w:w="7542" w:type="dxa"/>
            <w:gridSpan w:val="5"/>
            <w:shd w:val="clear" w:color="auto" w:fill="auto"/>
            <w:vAlign w:val="bottom"/>
          </w:tcPr>
          <w:p w14:paraId="795486E1" w14:textId="77777777" w:rsidR="00694FC0" w:rsidRPr="00BA175A" w:rsidRDefault="00694FC0" w:rsidP="000A2DBB">
            <w:pPr>
              <w:pStyle w:val="ECVLanguageExplanation"/>
              <w:spacing w:line="240" w:lineRule="auto"/>
              <w:contextualSpacing/>
              <w:jc w:val="both"/>
              <w:rPr>
                <w:rFonts w:ascii="Times New Roman" w:hAnsi="Times New Roman" w:cs="Times New Roman"/>
                <w:sz w:val="24"/>
              </w:rPr>
            </w:pPr>
            <w:r w:rsidRPr="00BA175A">
              <w:rPr>
                <w:rFonts w:ascii="Times New Roman" w:hAnsi="Times New Roman" w:cs="Times New Roman"/>
                <w:color w:val="000080"/>
                <w:sz w:val="24"/>
              </w:rPr>
              <w:t xml:space="preserve">Livelli: A1/A2: Utente </w:t>
            </w:r>
            <w:proofErr w:type="gramStart"/>
            <w:r w:rsidRPr="00BA175A">
              <w:rPr>
                <w:rFonts w:ascii="Times New Roman" w:hAnsi="Times New Roman" w:cs="Times New Roman"/>
                <w:color w:val="000080"/>
                <w:sz w:val="24"/>
              </w:rPr>
              <w:t>base  -</w:t>
            </w:r>
            <w:proofErr w:type="gramEnd"/>
            <w:r w:rsidRPr="00BA175A">
              <w:rPr>
                <w:rFonts w:ascii="Times New Roman" w:hAnsi="Times New Roman" w:cs="Times New Roman"/>
                <w:color w:val="000080"/>
                <w:sz w:val="24"/>
              </w:rPr>
              <w:t xml:space="preserve">  B1/B2: Utente intermedio  -  C1/C2: Utente avanzato </w:t>
            </w:r>
          </w:p>
          <w:p w14:paraId="3AC754EF" w14:textId="77777777" w:rsidR="00694FC0" w:rsidRPr="00BA175A" w:rsidRDefault="003B5ABA" w:rsidP="000A2DBB">
            <w:pPr>
              <w:pStyle w:val="ECVLanguageExplanation"/>
              <w:spacing w:line="240" w:lineRule="auto"/>
              <w:contextualSpacing/>
              <w:jc w:val="both"/>
              <w:rPr>
                <w:rFonts w:ascii="Times New Roman" w:hAnsi="Times New Roman" w:cs="Times New Roman"/>
                <w:sz w:val="24"/>
              </w:rPr>
            </w:pPr>
            <w:hyperlink r:id="rId10" w:history="1">
              <w:r w:rsidR="00694FC0" w:rsidRPr="00BA175A">
                <w:rPr>
                  <w:rStyle w:val="Collegamentoipertestuale"/>
                  <w:rFonts w:ascii="Times New Roman" w:hAnsi="Times New Roman" w:cs="Times New Roman"/>
                  <w:sz w:val="24"/>
                </w:rPr>
                <w:t>Quadro Comune Europeo di Riferimento delle Lingue</w:t>
              </w:r>
            </w:hyperlink>
          </w:p>
        </w:tc>
      </w:tr>
    </w:tbl>
    <w:p w14:paraId="2E059EEB" w14:textId="77777777" w:rsidR="00694FC0" w:rsidRPr="00BA175A" w:rsidRDefault="00694FC0" w:rsidP="00694FC0">
      <w:pPr>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94FC0" w:rsidRPr="00BA175A" w14:paraId="7EF2FD5A" w14:textId="77777777" w:rsidTr="000A2DBB">
        <w:trPr>
          <w:trHeight w:val="170"/>
        </w:trPr>
        <w:tc>
          <w:tcPr>
            <w:tcW w:w="2834" w:type="dxa"/>
            <w:shd w:val="clear" w:color="auto" w:fill="auto"/>
          </w:tcPr>
          <w:p w14:paraId="28AE6348" w14:textId="77777777" w:rsidR="00694FC0" w:rsidRPr="00BA175A" w:rsidRDefault="00694FC0" w:rsidP="000A2DBB">
            <w:pPr>
              <w:pStyle w:val="ECVLeftDetails"/>
              <w:ind w:right="0"/>
              <w:contextualSpacing/>
              <w:jc w:val="both"/>
              <w:rPr>
                <w:rFonts w:ascii="Times New Roman" w:hAnsi="Times New Roman" w:cs="Times New Roman"/>
                <w:sz w:val="24"/>
              </w:rPr>
            </w:pPr>
            <w:r w:rsidRPr="00BA175A">
              <w:rPr>
                <w:rFonts w:ascii="Times New Roman" w:hAnsi="Times New Roman" w:cs="Times New Roman"/>
                <w:sz w:val="24"/>
              </w:rPr>
              <w:t>Competenze comunicative</w:t>
            </w:r>
          </w:p>
        </w:tc>
        <w:tc>
          <w:tcPr>
            <w:tcW w:w="7542" w:type="dxa"/>
            <w:shd w:val="clear" w:color="auto" w:fill="auto"/>
          </w:tcPr>
          <w:p w14:paraId="452386B1" w14:textId="77777777" w:rsidR="00694FC0" w:rsidRPr="00BA175A" w:rsidRDefault="00694FC0" w:rsidP="000A2DBB">
            <w:pPr>
              <w:pStyle w:val="ECVSectionBullet"/>
              <w:numPr>
                <w:ilvl w:val="0"/>
                <w:numId w:val="2"/>
              </w:numPr>
              <w:spacing w:line="240" w:lineRule="auto"/>
              <w:ind w:left="0"/>
              <w:contextualSpacing/>
              <w:jc w:val="both"/>
              <w:rPr>
                <w:rFonts w:ascii="Times New Roman" w:hAnsi="Times New Roman" w:cs="Times New Roman"/>
                <w:sz w:val="24"/>
              </w:rPr>
            </w:pPr>
            <w:r w:rsidRPr="00BA175A">
              <w:rPr>
                <w:rFonts w:ascii="Times New Roman" w:hAnsi="Times New Roman" w:cs="Times New Roman"/>
                <w:sz w:val="24"/>
              </w:rPr>
              <w:t>Relative alla professione docente</w:t>
            </w:r>
          </w:p>
        </w:tc>
      </w:tr>
    </w:tbl>
    <w:p w14:paraId="4AEE69B8"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94FC0" w:rsidRPr="00BA175A" w14:paraId="55C3B737" w14:textId="77777777" w:rsidTr="000A2DBB">
        <w:trPr>
          <w:trHeight w:val="170"/>
        </w:trPr>
        <w:tc>
          <w:tcPr>
            <w:tcW w:w="2834" w:type="dxa"/>
            <w:shd w:val="clear" w:color="auto" w:fill="auto"/>
          </w:tcPr>
          <w:p w14:paraId="375A93C8" w14:textId="77777777" w:rsidR="00694FC0" w:rsidRPr="00BA175A" w:rsidRDefault="00694FC0" w:rsidP="000A2DBB">
            <w:pPr>
              <w:pStyle w:val="ECVLeftDetails"/>
              <w:ind w:right="0"/>
              <w:contextualSpacing/>
              <w:jc w:val="both"/>
              <w:rPr>
                <w:rFonts w:ascii="Times New Roman" w:hAnsi="Times New Roman" w:cs="Times New Roman"/>
                <w:sz w:val="24"/>
              </w:rPr>
            </w:pPr>
            <w:r w:rsidRPr="00BA175A">
              <w:rPr>
                <w:rFonts w:ascii="Times New Roman" w:hAnsi="Times New Roman" w:cs="Times New Roman"/>
                <w:sz w:val="24"/>
              </w:rPr>
              <w:t>Competenze organizzative e gestionali</w:t>
            </w:r>
          </w:p>
        </w:tc>
        <w:tc>
          <w:tcPr>
            <w:tcW w:w="7542" w:type="dxa"/>
            <w:shd w:val="clear" w:color="auto" w:fill="auto"/>
          </w:tcPr>
          <w:p w14:paraId="28E434A0" w14:textId="77777777" w:rsidR="00694FC0" w:rsidRPr="00BA175A" w:rsidRDefault="00694FC0" w:rsidP="000A2DBB">
            <w:pPr>
              <w:pStyle w:val="ECVSectionDetails"/>
              <w:numPr>
                <w:ilvl w:val="0"/>
                <w:numId w:val="2"/>
              </w:numPr>
              <w:spacing w:line="240" w:lineRule="auto"/>
              <w:ind w:left="0"/>
              <w:contextualSpacing/>
              <w:jc w:val="both"/>
              <w:rPr>
                <w:rFonts w:ascii="Times New Roman" w:hAnsi="Times New Roman" w:cs="Times New Roman"/>
                <w:sz w:val="24"/>
              </w:rPr>
            </w:pPr>
            <w:r w:rsidRPr="00BA175A">
              <w:rPr>
                <w:rFonts w:ascii="Times New Roman" w:hAnsi="Times New Roman" w:cs="Times New Roman"/>
                <w:sz w:val="24"/>
              </w:rPr>
              <w:t>Organizzazione di Congressi scientifici, pianificazione di progetti accademici, gestione del personale (Direzione della Scuola di Lingua e cultura italiana per stranieri dal 2011 a oggi)</w:t>
            </w:r>
          </w:p>
        </w:tc>
      </w:tr>
    </w:tbl>
    <w:p w14:paraId="505891B2" w14:textId="77777777" w:rsidR="00694FC0" w:rsidRPr="00BA175A" w:rsidRDefault="00694FC0" w:rsidP="00694FC0">
      <w:pPr>
        <w:pStyle w:val="ECVText"/>
        <w:spacing w:line="240" w:lineRule="auto"/>
        <w:contextualSpacing/>
        <w:jc w:val="both"/>
        <w:rPr>
          <w:rFonts w:ascii="Times New Roman" w:hAnsi="Times New Roman" w:cs="Times New Roman"/>
          <w:sz w:val="24"/>
        </w:rPr>
      </w:pPr>
    </w:p>
    <w:p w14:paraId="70DA35E6"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694FC0" w:rsidRPr="00BA175A" w14:paraId="6B8FCB6C" w14:textId="77777777" w:rsidTr="000A2DBB">
        <w:trPr>
          <w:trHeight w:val="340"/>
        </w:trPr>
        <w:tc>
          <w:tcPr>
            <w:tcW w:w="2834" w:type="dxa"/>
            <w:vMerge w:val="restart"/>
            <w:shd w:val="clear" w:color="auto" w:fill="auto"/>
          </w:tcPr>
          <w:p w14:paraId="7E52A965" w14:textId="77777777" w:rsidR="00694FC0" w:rsidRPr="00BA175A" w:rsidRDefault="00694FC0" w:rsidP="000A2DBB">
            <w:pPr>
              <w:pStyle w:val="ECVLeftDetails"/>
              <w:ind w:right="0"/>
              <w:contextualSpacing/>
              <w:jc w:val="both"/>
              <w:rPr>
                <w:rFonts w:ascii="Times New Roman" w:hAnsi="Times New Roman" w:cs="Times New Roman"/>
                <w:sz w:val="24"/>
              </w:rPr>
            </w:pPr>
            <w:r w:rsidRPr="00BA175A">
              <w:rPr>
                <w:rFonts w:ascii="Times New Roman" w:hAnsi="Times New Roman" w:cs="Times New Roman"/>
                <w:sz w:val="24"/>
              </w:rPr>
              <w:t>Competenze digitali</w:t>
            </w:r>
          </w:p>
        </w:tc>
        <w:tc>
          <w:tcPr>
            <w:tcW w:w="7542" w:type="dxa"/>
            <w:gridSpan w:val="5"/>
            <w:tcBorders>
              <w:top w:val="single" w:sz="8" w:space="0" w:color="C0C0C0"/>
              <w:bottom w:val="single" w:sz="8" w:space="0" w:color="C0C0C0"/>
            </w:tcBorders>
            <w:shd w:val="clear" w:color="auto" w:fill="auto"/>
            <w:vAlign w:val="center"/>
          </w:tcPr>
          <w:p w14:paraId="443976CF" w14:textId="77777777" w:rsidR="00694FC0" w:rsidRPr="00BA175A" w:rsidRDefault="00694FC0" w:rsidP="000A2DBB">
            <w:pPr>
              <w:pStyle w:val="ECVLanguageHeading"/>
              <w:contextualSpacing/>
              <w:jc w:val="both"/>
              <w:rPr>
                <w:rFonts w:ascii="Times New Roman" w:hAnsi="Times New Roman" w:cs="Times New Roman"/>
                <w:sz w:val="24"/>
              </w:rPr>
            </w:pPr>
            <w:r w:rsidRPr="00BA175A">
              <w:rPr>
                <w:rFonts w:ascii="Times New Roman" w:hAnsi="Times New Roman" w:cs="Times New Roman"/>
                <w:caps w:val="0"/>
                <w:sz w:val="24"/>
              </w:rPr>
              <w:t>AUTOVALUTAZIONE</w:t>
            </w:r>
          </w:p>
        </w:tc>
      </w:tr>
      <w:tr w:rsidR="00694FC0" w:rsidRPr="00BA175A" w14:paraId="71E5662A" w14:textId="77777777" w:rsidTr="000A2DBB">
        <w:tblPrEx>
          <w:tblCellMar>
            <w:left w:w="227" w:type="dxa"/>
            <w:right w:w="227" w:type="dxa"/>
          </w:tblCellMar>
        </w:tblPrEx>
        <w:trPr>
          <w:trHeight w:val="680"/>
        </w:trPr>
        <w:tc>
          <w:tcPr>
            <w:tcW w:w="2834" w:type="dxa"/>
            <w:vMerge/>
            <w:shd w:val="clear" w:color="auto" w:fill="auto"/>
          </w:tcPr>
          <w:p w14:paraId="067BE17A" w14:textId="77777777" w:rsidR="00694FC0" w:rsidRPr="00BA175A" w:rsidRDefault="00694FC0" w:rsidP="000A2DBB">
            <w:pPr>
              <w:contextualSpacing/>
              <w:jc w:val="both"/>
              <w:rPr>
                <w:rFonts w:ascii="Times New Roman" w:hAnsi="Times New Roman" w:cs="Times New Roman"/>
                <w:sz w:val="24"/>
              </w:rPr>
            </w:pPr>
          </w:p>
        </w:tc>
        <w:tc>
          <w:tcPr>
            <w:tcW w:w="1544" w:type="dxa"/>
            <w:tcBorders>
              <w:bottom w:val="single" w:sz="8" w:space="0" w:color="C0C0C0"/>
            </w:tcBorders>
            <w:shd w:val="clear" w:color="auto" w:fill="auto"/>
            <w:vAlign w:val="center"/>
          </w:tcPr>
          <w:p w14:paraId="5985C6E2"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Elaborazione delle informazioni</w:t>
            </w:r>
          </w:p>
        </w:tc>
        <w:tc>
          <w:tcPr>
            <w:tcW w:w="1498" w:type="dxa"/>
            <w:tcBorders>
              <w:left w:val="single" w:sz="8" w:space="0" w:color="C0C0C0"/>
              <w:bottom w:val="single" w:sz="8" w:space="0" w:color="C0C0C0"/>
            </w:tcBorders>
            <w:shd w:val="clear" w:color="auto" w:fill="auto"/>
            <w:vAlign w:val="center"/>
          </w:tcPr>
          <w:p w14:paraId="7C2BA377"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Comunicazione</w:t>
            </w:r>
          </w:p>
        </w:tc>
        <w:tc>
          <w:tcPr>
            <w:tcW w:w="1499" w:type="dxa"/>
            <w:tcBorders>
              <w:left w:val="single" w:sz="8" w:space="0" w:color="C0C0C0"/>
              <w:bottom w:val="single" w:sz="8" w:space="0" w:color="C0C0C0"/>
            </w:tcBorders>
            <w:shd w:val="clear" w:color="auto" w:fill="auto"/>
            <w:vAlign w:val="center"/>
          </w:tcPr>
          <w:p w14:paraId="312B047E"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Creazione di Contenuti</w:t>
            </w:r>
          </w:p>
        </w:tc>
        <w:tc>
          <w:tcPr>
            <w:tcW w:w="1500" w:type="dxa"/>
            <w:tcBorders>
              <w:left w:val="single" w:sz="8" w:space="0" w:color="C0C0C0"/>
              <w:bottom w:val="single" w:sz="8" w:space="0" w:color="C0C0C0"/>
            </w:tcBorders>
            <w:shd w:val="clear" w:color="auto" w:fill="auto"/>
            <w:vAlign w:val="center"/>
          </w:tcPr>
          <w:p w14:paraId="5A581DC7"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Sicurezza</w:t>
            </w:r>
          </w:p>
        </w:tc>
        <w:tc>
          <w:tcPr>
            <w:tcW w:w="1501" w:type="dxa"/>
            <w:tcBorders>
              <w:left w:val="single" w:sz="8" w:space="0" w:color="C0C0C0"/>
              <w:bottom w:val="single" w:sz="8" w:space="0" w:color="C0C0C0"/>
            </w:tcBorders>
            <w:shd w:val="clear" w:color="auto" w:fill="auto"/>
            <w:vAlign w:val="center"/>
          </w:tcPr>
          <w:p w14:paraId="017B4A7E" w14:textId="77777777" w:rsidR="00694FC0" w:rsidRPr="00BA175A" w:rsidRDefault="00694FC0" w:rsidP="000A2DBB">
            <w:pPr>
              <w:pStyle w:val="ECVLanguageSubHeading"/>
              <w:spacing w:line="240" w:lineRule="auto"/>
              <w:contextualSpacing/>
              <w:jc w:val="both"/>
              <w:rPr>
                <w:rFonts w:ascii="Times New Roman" w:hAnsi="Times New Roman" w:cs="Times New Roman"/>
                <w:sz w:val="24"/>
              </w:rPr>
            </w:pPr>
            <w:r w:rsidRPr="00BA175A">
              <w:rPr>
                <w:rFonts w:ascii="Times New Roman" w:hAnsi="Times New Roman" w:cs="Times New Roman"/>
                <w:sz w:val="24"/>
              </w:rPr>
              <w:t>Risoluzione di problemi</w:t>
            </w:r>
          </w:p>
        </w:tc>
      </w:tr>
      <w:tr w:rsidR="00694FC0" w:rsidRPr="00BA175A" w14:paraId="151DF2C8" w14:textId="77777777" w:rsidTr="000A2DBB">
        <w:tblPrEx>
          <w:tblCellMar>
            <w:top w:w="113" w:type="dxa"/>
            <w:bottom w:w="113" w:type="dxa"/>
          </w:tblCellMar>
        </w:tblPrEx>
        <w:trPr>
          <w:trHeight w:val="283"/>
        </w:trPr>
        <w:tc>
          <w:tcPr>
            <w:tcW w:w="2834" w:type="dxa"/>
            <w:shd w:val="clear" w:color="auto" w:fill="auto"/>
            <w:vAlign w:val="center"/>
          </w:tcPr>
          <w:p w14:paraId="088D416A" w14:textId="77777777" w:rsidR="00694FC0" w:rsidRPr="00BA175A" w:rsidRDefault="00694FC0" w:rsidP="000A2DBB">
            <w:pPr>
              <w:contextualSpacing/>
              <w:jc w:val="both"/>
              <w:rPr>
                <w:rFonts w:ascii="Times New Roman" w:hAnsi="Times New Roman" w:cs="Times New Roman"/>
                <w:sz w:val="24"/>
              </w:rPr>
            </w:pPr>
          </w:p>
        </w:tc>
        <w:tc>
          <w:tcPr>
            <w:tcW w:w="1544" w:type="dxa"/>
            <w:tcBorders>
              <w:bottom w:val="single" w:sz="4" w:space="0" w:color="C0C0C0"/>
            </w:tcBorders>
            <w:shd w:val="clear" w:color="auto" w:fill="auto"/>
            <w:vAlign w:val="center"/>
          </w:tcPr>
          <w:p w14:paraId="2E132A98"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Intermedio</w:t>
            </w:r>
          </w:p>
        </w:tc>
        <w:tc>
          <w:tcPr>
            <w:tcW w:w="1498" w:type="dxa"/>
            <w:tcBorders>
              <w:left w:val="single" w:sz="8" w:space="0" w:color="C0C0C0"/>
              <w:bottom w:val="single" w:sz="4" w:space="0" w:color="C0C0C0"/>
            </w:tcBorders>
            <w:shd w:val="clear" w:color="auto" w:fill="auto"/>
            <w:vAlign w:val="center"/>
          </w:tcPr>
          <w:p w14:paraId="3055CDB4"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Intermedio</w:t>
            </w:r>
          </w:p>
        </w:tc>
        <w:tc>
          <w:tcPr>
            <w:tcW w:w="1499" w:type="dxa"/>
            <w:tcBorders>
              <w:left w:val="single" w:sz="8" w:space="0" w:color="C0C0C0"/>
              <w:bottom w:val="single" w:sz="4" w:space="0" w:color="C0C0C0"/>
            </w:tcBorders>
            <w:shd w:val="clear" w:color="auto" w:fill="auto"/>
            <w:vAlign w:val="center"/>
          </w:tcPr>
          <w:p w14:paraId="66C14CFA" w14:textId="2FF0A7BB" w:rsidR="00694FC0" w:rsidRPr="00BA175A" w:rsidRDefault="00AF2F0F" w:rsidP="000A2DBB">
            <w:pPr>
              <w:pStyle w:val="ECVLanguageLevel"/>
              <w:spacing w:line="240" w:lineRule="auto"/>
              <w:contextualSpacing/>
              <w:jc w:val="both"/>
              <w:rPr>
                <w:rFonts w:ascii="Times New Roman" w:hAnsi="Times New Roman" w:cs="Times New Roman"/>
                <w:caps w:val="0"/>
                <w:sz w:val="24"/>
              </w:rPr>
            </w:pPr>
            <w:r>
              <w:rPr>
                <w:rFonts w:ascii="Times New Roman" w:hAnsi="Times New Roman" w:cs="Times New Roman"/>
                <w:caps w:val="0"/>
                <w:sz w:val="24"/>
              </w:rPr>
              <w:t>Intermedio</w:t>
            </w:r>
          </w:p>
        </w:tc>
        <w:tc>
          <w:tcPr>
            <w:tcW w:w="1500" w:type="dxa"/>
            <w:tcBorders>
              <w:left w:val="single" w:sz="8" w:space="0" w:color="C0C0C0"/>
              <w:bottom w:val="single" w:sz="4" w:space="0" w:color="C0C0C0"/>
            </w:tcBorders>
            <w:shd w:val="clear" w:color="auto" w:fill="auto"/>
            <w:vAlign w:val="center"/>
          </w:tcPr>
          <w:p w14:paraId="20B303D0" w14:textId="77777777" w:rsidR="00694FC0" w:rsidRPr="00BA175A" w:rsidRDefault="00694FC0" w:rsidP="000A2DBB">
            <w:pPr>
              <w:pStyle w:val="ECVLanguageLevel"/>
              <w:spacing w:line="240" w:lineRule="auto"/>
              <w:contextualSpacing/>
              <w:jc w:val="both"/>
              <w:rPr>
                <w:rFonts w:ascii="Times New Roman" w:hAnsi="Times New Roman" w:cs="Times New Roman"/>
                <w:caps w:val="0"/>
                <w:sz w:val="24"/>
              </w:rPr>
            </w:pPr>
            <w:r w:rsidRPr="00BA175A">
              <w:rPr>
                <w:rFonts w:ascii="Times New Roman" w:hAnsi="Times New Roman" w:cs="Times New Roman"/>
                <w:caps w:val="0"/>
                <w:sz w:val="24"/>
              </w:rPr>
              <w:t>base</w:t>
            </w:r>
          </w:p>
        </w:tc>
        <w:tc>
          <w:tcPr>
            <w:tcW w:w="1501" w:type="dxa"/>
            <w:tcBorders>
              <w:left w:val="single" w:sz="8" w:space="0" w:color="C0C0C0"/>
              <w:bottom w:val="single" w:sz="4" w:space="0" w:color="C0C0C0"/>
            </w:tcBorders>
            <w:shd w:val="clear" w:color="auto" w:fill="auto"/>
            <w:vAlign w:val="center"/>
          </w:tcPr>
          <w:p w14:paraId="0EA6191C" w14:textId="77777777" w:rsidR="00694FC0" w:rsidRPr="00BA175A" w:rsidRDefault="00694FC0" w:rsidP="000A2DBB">
            <w:pPr>
              <w:pStyle w:val="ECVLanguageLevel"/>
              <w:spacing w:line="240" w:lineRule="auto"/>
              <w:contextualSpacing/>
              <w:jc w:val="both"/>
              <w:rPr>
                <w:rFonts w:ascii="Times New Roman" w:hAnsi="Times New Roman" w:cs="Times New Roman"/>
                <w:sz w:val="24"/>
              </w:rPr>
            </w:pPr>
            <w:r w:rsidRPr="00BA175A">
              <w:rPr>
                <w:rFonts w:ascii="Times New Roman" w:hAnsi="Times New Roman" w:cs="Times New Roman"/>
                <w:caps w:val="0"/>
                <w:sz w:val="24"/>
              </w:rPr>
              <w:t>intermedio</w:t>
            </w:r>
          </w:p>
        </w:tc>
      </w:tr>
      <w:tr w:rsidR="00694FC0" w:rsidRPr="00BA175A" w14:paraId="6D6E6479" w14:textId="77777777" w:rsidTr="000A2DBB">
        <w:tblPrEx>
          <w:tblCellMar>
            <w:bottom w:w="113" w:type="dxa"/>
          </w:tblCellMar>
        </w:tblPrEx>
        <w:trPr>
          <w:trHeight w:val="397"/>
        </w:trPr>
        <w:tc>
          <w:tcPr>
            <w:tcW w:w="2834" w:type="dxa"/>
            <w:shd w:val="clear" w:color="auto" w:fill="auto"/>
          </w:tcPr>
          <w:p w14:paraId="38F7B18E" w14:textId="77777777" w:rsidR="00694FC0" w:rsidRPr="00BA175A" w:rsidRDefault="00694FC0" w:rsidP="000A2DBB">
            <w:pPr>
              <w:contextualSpacing/>
              <w:jc w:val="both"/>
              <w:rPr>
                <w:rFonts w:ascii="Times New Roman" w:hAnsi="Times New Roman" w:cs="Times New Roman"/>
                <w:sz w:val="24"/>
              </w:rPr>
            </w:pPr>
          </w:p>
        </w:tc>
        <w:tc>
          <w:tcPr>
            <w:tcW w:w="7542" w:type="dxa"/>
            <w:gridSpan w:val="5"/>
            <w:shd w:val="clear" w:color="auto" w:fill="auto"/>
            <w:vAlign w:val="center"/>
          </w:tcPr>
          <w:p w14:paraId="116378B1" w14:textId="77777777" w:rsidR="00694FC0" w:rsidRPr="00BA175A" w:rsidRDefault="00694FC0" w:rsidP="000A2DBB">
            <w:pPr>
              <w:pStyle w:val="ECVLanguageExplanation"/>
              <w:spacing w:line="240" w:lineRule="auto"/>
              <w:contextualSpacing/>
              <w:jc w:val="both"/>
              <w:rPr>
                <w:rFonts w:ascii="Times New Roman" w:hAnsi="Times New Roman" w:cs="Times New Roman"/>
                <w:sz w:val="24"/>
              </w:rPr>
            </w:pPr>
            <w:r w:rsidRPr="00BA175A">
              <w:rPr>
                <w:rFonts w:ascii="Times New Roman" w:hAnsi="Times New Roman" w:cs="Times New Roman"/>
                <w:color w:val="000080"/>
                <w:sz w:val="24"/>
              </w:rPr>
              <w:t xml:space="preserve">Livelli: Utente </w:t>
            </w:r>
            <w:proofErr w:type="gramStart"/>
            <w:r w:rsidRPr="00BA175A">
              <w:rPr>
                <w:rFonts w:ascii="Times New Roman" w:hAnsi="Times New Roman" w:cs="Times New Roman"/>
                <w:color w:val="000080"/>
                <w:sz w:val="24"/>
              </w:rPr>
              <w:t>base  -</w:t>
            </w:r>
            <w:proofErr w:type="gramEnd"/>
            <w:r w:rsidRPr="00BA175A">
              <w:rPr>
                <w:rFonts w:ascii="Times New Roman" w:hAnsi="Times New Roman" w:cs="Times New Roman"/>
                <w:color w:val="000080"/>
                <w:sz w:val="24"/>
              </w:rPr>
              <w:t xml:space="preserve">  Utente intermedio  -  Utente avanzato </w:t>
            </w:r>
          </w:p>
          <w:p w14:paraId="3019EB8E" w14:textId="77777777" w:rsidR="00694FC0" w:rsidRPr="00BA175A" w:rsidRDefault="003B5ABA" w:rsidP="000A2DBB">
            <w:pPr>
              <w:pStyle w:val="ECVLanguageExplanation"/>
              <w:spacing w:line="240" w:lineRule="auto"/>
              <w:contextualSpacing/>
              <w:jc w:val="both"/>
              <w:rPr>
                <w:rFonts w:ascii="Times New Roman" w:hAnsi="Times New Roman" w:cs="Times New Roman"/>
                <w:sz w:val="24"/>
              </w:rPr>
            </w:pPr>
            <w:hyperlink r:id="rId11" w:history="1">
              <w:r w:rsidR="00694FC0" w:rsidRPr="00BA175A">
                <w:rPr>
                  <w:rStyle w:val="Collegamentoipertestuale"/>
                  <w:rFonts w:ascii="Times New Roman" w:hAnsi="Times New Roman" w:cs="Times New Roman"/>
                  <w:sz w:val="24"/>
                </w:rPr>
                <w:t>Competenze digitali - Scheda per l'autovalutazione</w:t>
              </w:r>
            </w:hyperlink>
            <w:r w:rsidR="00694FC0" w:rsidRPr="00BA175A">
              <w:rPr>
                <w:rFonts w:ascii="Times New Roman" w:hAnsi="Times New Roman" w:cs="Times New Roman"/>
                <w:sz w:val="24"/>
              </w:rPr>
              <w:t xml:space="preserve"> </w:t>
            </w:r>
          </w:p>
        </w:tc>
      </w:tr>
      <w:tr w:rsidR="00694FC0" w:rsidRPr="00BA175A" w14:paraId="7553E9F7" w14:textId="77777777" w:rsidTr="000A2DBB">
        <w:trPr>
          <w:trHeight w:val="283"/>
        </w:trPr>
        <w:tc>
          <w:tcPr>
            <w:tcW w:w="2834" w:type="dxa"/>
            <w:shd w:val="clear" w:color="auto" w:fill="auto"/>
          </w:tcPr>
          <w:p w14:paraId="3F117782" w14:textId="77777777" w:rsidR="00694FC0" w:rsidRPr="00BA175A" w:rsidRDefault="00694FC0" w:rsidP="000A2DBB">
            <w:pPr>
              <w:contextualSpacing/>
              <w:jc w:val="both"/>
              <w:rPr>
                <w:rFonts w:ascii="Times New Roman" w:hAnsi="Times New Roman" w:cs="Times New Roman"/>
                <w:sz w:val="24"/>
              </w:rPr>
            </w:pPr>
          </w:p>
        </w:tc>
        <w:tc>
          <w:tcPr>
            <w:tcW w:w="7542" w:type="dxa"/>
            <w:gridSpan w:val="5"/>
            <w:tcBorders>
              <w:bottom w:val="single" w:sz="8" w:space="0" w:color="C0C0C0"/>
            </w:tcBorders>
            <w:shd w:val="clear" w:color="auto" w:fill="ECECEC"/>
            <w:vAlign w:val="center"/>
          </w:tcPr>
          <w:p w14:paraId="1C229251" w14:textId="77777777" w:rsidR="00694FC0" w:rsidRPr="00BA175A" w:rsidRDefault="00694FC0" w:rsidP="000A2DBB">
            <w:pPr>
              <w:pStyle w:val="ECVLanguageCertificate"/>
              <w:spacing w:line="240" w:lineRule="auto"/>
              <w:ind w:right="0"/>
              <w:contextualSpacing/>
              <w:jc w:val="both"/>
              <w:rPr>
                <w:rFonts w:ascii="Times New Roman" w:hAnsi="Times New Roman" w:cs="Times New Roman"/>
                <w:sz w:val="24"/>
              </w:rPr>
            </w:pPr>
          </w:p>
        </w:tc>
      </w:tr>
      <w:tr w:rsidR="00694FC0" w:rsidRPr="00BA175A" w14:paraId="69FEE084" w14:textId="77777777" w:rsidTr="000A2DBB">
        <w:trPr>
          <w:trHeight w:val="340"/>
        </w:trPr>
        <w:tc>
          <w:tcPr>
            <w:tcW w:w="2834" w:type="dxa"/>
            <w:shd w:val="clear" w:color="auto" w:fill="auto"/>
          </w:tcPr>
          <w:p w14:paraId="2F439FF1" w14:textId="77777777" w:rsidR="00694FC0" w:rsidRPr="00BA175A" w:rsidRDefault="00694FC0" w:rsidP="000A2DBB">
            <w:pPr>
              <w:pStyle w:val="ECVLeftDetails"/>
              <w:ind w:right="0"/>
              <w:contextualSpacing/>
              <w:jc w:val="both"/>
              <w:rPr>
                <w:rFonts w:ascii="Times New Roman" w:hAnsi="Times New Roman" w:cs="Times New Roman"/>
                <w:sz w:val="24"/>
              </w:rPr>
            </w:pPr>
          </w:p>
        </w:tc>
        <w:tc>
          <w:tcPr>
            <w:tcW w:w="7542" w:type="dxa"/>
            <w:gridSpan w:val="5"/>
            <w:shd w:val="clear" w:color="auto" w:fill="auto"/>
          </w:tcPr>
          <w:p w14:paraId="505BBA17" w14:textId="77777777" w:rsidR="00694FC0" w:rsidRPr="00BA175A" w:rsidRDefault="00694FC0" w:rsidP="000A2DBB">
            <w:pPr>
              <w:pStyle w:val="ECVSectionDetails"/>
              <w:spacing w:line="240" w:lineRule="auto"/>
              <w:contextualSpacing/>
              <w:jc w:val="both"/>
              <w:rPr>
                <w:rFonts w:ascii="Times New Roman" w:hAnsi="Times New Roman" w:cs="Times New Roman"/>
                <w:sz w:val="24"/>
              </w:rPr>
            </w:pPr>
          </w:p>
        </w:tc>
      </w:tr>
    </w:tbl>
    <w:p w14:paraId="71F811D3" w14:textId="77777777" w:rsidR="00694FC0" w:rsidRPr="00BA175A" w:rsidRDefault="00694FC0" w:rsidP="00694FC0">
      <w:pPr>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94FC0" w:rsidRPr="00BA175A" w14:paraId="1187E7F6" w14:textId="77777777" w:rsidTr="000A2DBB">
        <w:trPr>
          <w:trHeight w:val="170"/>
        </w:trPr>
        <w:tc>
          <w:tcPr>
            <w:tcW w:w="2834" w:type="dxa"/>
            <w:shd w:val="clear" w:color="auto" w:fill="auto"/>
          </w:tcPr>
          <w:p w14:paraId="54D0BEBE" w14:textId="77777777" w:rsidR="00694FC0" w:rsidRPr="00BA175A" w:rsidRDefault="00694FC0" w:rsidP="000A2DBB">
            <w:pPr>
              <w:pStyle w:val="ECVLeftDetails"/>
              <w:ind w:right="0"/>
              <w:contextualSpacing/>
              <w:jc w:val="both"/>
              <w:rPr>
                <w:rFonts w:ascii="Times New Roman" w:hAnsi="Times New Roman" w:cs="Times New Roman"/>
                <w:sz w:val="24"/>
              </w:rPr>
            </w:pPr>
            <w:r w:rsidRPr="00BA175A">
              <w:rPr>
                <w:rFonts w:ascii="Times New Roman" w:hAnsi="Times New Roman" w:cs="Times New Roman"/>
                <w:sz w:val="24"/>
              </w:rPr>
              <w:t>Altre competenze</w:t>
            </w:r>
          </w:p>
        </w:tc>
        <w:tc>
          <w:tcPr>
            <w:tcW w:w="7542" w:type="dxa"/>
            <w:shd w:val="clear" w:color="auto" w:fill="auto"/>
          </w:tcPr>
          <w:p w14:paraId="673258DC" w14:textId="77777777" w:rsidR="00694FC0" w:rsidRPr="00BA175A" w:rsidRDefault="00694FC0" w:rsidP="000A2DBB">
            <w:pPr>
              <w:pStyle w:val="ECVSectionBullet"/>
              <w:numPr>
                <w:ilvl w:val="0"/>
                <w:numId w:val="2"/>
              </w:numPr>
              <w:spacing w:line="240" w:lineRule="auto"/>
              <w:ind w:left="0"/>
              <w:contextualSpacing/>
              <w:jc w:val="both"/>
              <w:rPr>
                <w:rFonts w:ascii="Times New Roman" w:hAnsi="Times New Roman" w:cs="Times New Roman"/>
                <w:sz w:val="24"/>
              </w:rPr>
            </w:pPr>
            <w:r w:rsidRPr="00BA175A">
              <w:rPr>
                <w:rFonts w:ascii="Times New Roman" w:hAnsi="Times New Roman" w:cs="Times New Roman"/>
                <w:sz w:val="24"/>
              </w:rPr>
              <w:t>Pubbliche relazioni. Gestione del personale.</w:t>
            </w:r>
          </w:p>
        </w:tc>
      </w:tr>
    </w:tbl>
    <w:p w14:paraId="25DA7B65" w14:textId="77777777" w:rsidR="00694FC0" w:rsidRPr="00BA175A" w:rsidRDefault="00694FC0" w:rsidP="00694FC0">
      <w:pPr>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94FC0" w:rsidRPr="00BA175A" w14:paraId="6370859A" w14:textId="77777777" w:rsidTr="000A2DBB">
        <w:trPr>
          <w:trHeight w:val="170"/>
        </w:trPr>
        <w:tc>
          <w:tcPr>
            <w:tcW w:w="2834" w:type="dxa"/>
            <w:shd w:val="clear" w:color="auto" w:fill="auto"/>
          </w:tcPr>
          <w:p w14:paraId="49BC9FEB" w14:textId="77777777" w:rsidR="00694FC0" w:rsidRPr="00BA175A" w:rsidRDefault="00694FC0" w:rsidP="000A2DBB">
            <w:pPr>
              <w:pStyle w:val="ECVLeftDetails"/>
              <w:ind w:right="0"/>
              <w:contextualSpacing/>
              <w:jc w:val="both"/>
              <w:rPr>
                <w:rFonts w:ascii="Times New Roman" w:hAnsi="Times New Roman" w:cs="Times New Roman"/>
                <w:sz w:val="24"/>
              </w:rPr>
            </w:pPr>
            <w:r w:rsidRPr="00BA175A">
              <w:rPr>
                <w:rFonts w:ascii="Times New Roman" w:hAnsi="Times New Roman" w:cs="Times New Roman"/>
                <w:sz w:val="24"/>
              </w:rPr>
              <w:t>Patente di guida</w:t>
            </w:r>
          </w:p>
        </w:tc>
        <w:tc>
          <w:tcPr>
            <w:tcW w:w="7542" w:type="dxa"/>
            <w:shd w:val="clear" w:color="auto" w:fill="auto"/>
          </w:tcPr>
          <w:p w14:paraId="644FC61F" w14:textId="77777777" w:rsidR="00694FC0" w:rsidRPr="00BA175A" w:rsidRDefault="00694FC0" w:rsidP="000A2DBB">
            <w:pPr>
              <w:pStyle w:val="ECVSectionDetails"/>
              <w:spacing w:line="240" w:lineRule="auto"/>
              <w:contextualSpacing/>
              <w:jc w:val="both"/>
              <w:rPr>
                <w:rFonts w:ascii="Times New Roman" w:hAnsi="Times New Roman" w:cs="Times New Roman"/>
                <w:sz w:val="24"/>
              </w:rPr>
            </w:pPr>
            <w:r w:rsidRPr="00BA175A">
              <w:rPr>
                <w:rFonts w:ascii="Times New Roman" w:hAnsi="Times New Roman" w:cs="Times New Roman"/>
                <w:sz w:val="24"/>
              </w:rPr>
              <w:t>B</w:t>
            </w:r>
          </w:p>
        </w:tc>
      </w:tr>
    </w:tbl>
    <w:p w14:paraId="6EC245D3"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94FC0" w:rsidRPr="00BA175A" w14:paraId="22B5F097" w14:textId="77777777" w:rsidTr="000A2DBB">
        <w:trPr>
          <w:trHeight w:val="170"/>
        </w:trPr>
        <w:tc>
          <w:tcPr>
            <w:tcW w:w="2835" w:type="dxa"/>
            <w:shd w:val="clear" w:color="auto" w:fill="auto"/>
          </w:tcPr>
          <w:p w14:paraId="2DFDAA89" w14:textId="77777777" w:rsidR="00694FC0" w:rsidRPr="00BA175A" w:rsidRDefault="00694FC0" w:rsidP="000A2DBB">
            <w:pPr>
              <w:pStyle w:val="ECVLeftHeading"/>
              <w:ind w:right="0"/>
              <w:contextualSpacing/>
              <w:jc w:val="both"/>
              <w:rPr>
                <w:rFonts w:ascii="Times New Roman" w:hAnsi="Times New Roman" w:cs="Times New Roman"/>
                <w:sz w:val="24"/>
              </w:rPr>
            </w:pPr>
            <w:r w:rsidRPr="00BA175A">
              <w:rPr>
                <w:rFonts w:ascii="Times New Roman" w:hAnsi="Times New Roman" w:cs="Times New Roman"/>
                <w:caps w:val="0"/>
                <w:sz w:val="24"/>
              </w:rPr>
              <w:t>ULTERIORI INFORMAZIONI</w:t>
            </w:r>
          </w:p>
        </w:tc>
        <w:tc>
          <w:tcPr>
            <w:tcW w:w="7540" w:type="dxa"/>
            <w:shd w:val="clear" w:color="auto" w:fill="auto"/>
            <w:vAlign w:val="bottom"/>
          </w:tcPr>
          <w:p w14:paraId="77841F69" w14:textId="77777777" w:rsidR="00694FC0" w:rsidRPr="00BA175A" w:rsidRDefault="00694FC0" w:rsidP="000A2DBB">
            <w:pPr>
              <w:pStyle w:val="ECVBlueBox"/>
              <w:contextualSpacing/>
              <w:jc w:val="both"/>
              <w:rPr>
                <w:rFonts w:ascii="Times New Roman" w:hAnsi="Times New Roman" w:cs="Times New Roman"/>
                <w:sz w:val="24"/>
                <w:szCs w:val="24"/>
              </w:rPr>
            </w:pPr>
            <w:r w:rsidRPr="00BA175A">
              <w:rPr>
                <w:rFonts w:ascii="Times New Roman" w:hAnsi="Times New Roman" w:cs="Times New Roman"/>
                <w:noProof/>
                <w:sz w:val="24"/>
                <w:szCs w:val="24"/>
                <w:lang w:eastAsia="it-IT" w:bidi="ar-SA"/>
              </w:rPr>
              <w:drawing>
                <wp:inline distT="0" distB="0" distL="0" distR="0" wp14:anchorId="5DF1D4D6" wp14:editId="217EFE45">
                  <wp:extent cx="4784725" cy="850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4725" cy="85090"/>
                          </a:xfrm>
                          <a:prstGeom prst="rect">
                            <a:avLst/>
                          </a:prstGeom>
                          <a:solidFill>
                            <a:srgbClr val="FFFFFF"/>
                          </a:solidFill>
                          <a:ln>
                            <a:noFill/>
                          </a:ln>
                        </pic:spPr>
                      </pic:pic>
                    </a:graphicData>
                  </a:graphic>
                </wp:inline>
              </w:drawing>
            </w:r>
            <w:r w:rsidRPr="00BA175A">
              <w:rPr>
                <w:rFonts w:ascii="Times New Roman" w:hAnsi="Times New Roman" w:cs="Times New Roman"/>
                <w:sz w:val="24"/>
                <w:szCs w:val="24"/>
              </w:rPr>
              <w:t xml:space="preserve"> </w:t>
            </w:r>
          </w:p>
        </w:tc>
      </w:tr>
    </w:tbl>
    <w:p w14:paraId="38DB84A2" w14:textId="77777777" w:rsidR="00694FC0" w:rsidRPr="00BA175A" w:rsidRDefault="00694FC0" w:rsidP="00694FC0">
      <w:pPr>
        <w:pStyle w:val="ECVText"/>
        <w:spacing w:line="240" w:lineRule="auto"/>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94FC0" w:rsidRPr="00504E27" w14:paraId="3BC5551F" w14:textId="77777777" w:rsidTr="000A2DBB">
        <w:trPr>
          <w:trHeight w:val="170"/>
        </w:trPr>
        <w:tc>
          <w:tcPr>
            <w:tcW w:w="2834" w:type="dxa"/>
            <w:shd w:val="clear" w:color="auto" w:fill="auto"/>
          </w:tcPr>
          <w:p w14:paraId="587C0208" w14:textId="77777777" w:rsidR="00694FC0" w:rsidRPr="00BA175A" w:rsidRDefault="00694FC0" w:rsidP="000A2DBB">
            <w:pPr>
              <w:pStyle w:val="ECVLeftDetails"/>
              <w:ind w:right="0"/>
              <w:contextualSpacing/>
              <w:jc w:val="both"/>
              <w:rPr>
                <w:rFonts w:ascii="Times New Roman" w:hAnsi="Times New Roman" w:cs="Times New Roman"/>
                <w:sz w:val="24"/>
              </w:rPr>
            </w:pPr>
          </w:p>
          <w:p w14:paraId="2866DC2D" w14:textId="77777777" w:rsidR="00694FC0" w:rsidRPr="00BA175A" w:rsidRDefault="00694FC0" w:rsidP="000A2DBB">
            <w:pPr>
              <w:pStyle w:val="ECVLeftDetails"/>
              <w:ind w:right="0"/>
              <w:contextualSpacing/>
              <w:jc w:val="both"/>
              <w:rPr>
                <w:rFonts w:ascii="Times New Roman" w:hAnsi="Times New Roman" w:cs="Times New Roman"/>
                <w:sz w:val="24"/>
              </w:rPr>
            </w:pPr>
          </w:p>
        </w:tc>
        <w:tc>
          <w:tcPr>
            <w:tcW w:w="7542" w:type="dxa"/>
            <w:shd w:val="clear" w:color="auto" w:fill="auto"/>
          </w:tcPr>
          <w:p w14:paraId="63647B0C" w14:textId="77777777" w:rsidR="00663CBD" w:rsidRPr="00504E27" w:rsidRDefault="00663CBD" w:rsidP="00663CBD">
            <w:pPr>
              <w:contextualSpacing/>
              <w:jc w:val="both"/>
              <w:rPr>
                <w:rFonts w:ascii="Times New Roman" w:hAnsi="Times New Roman" w:cs="Times New Roman"/>
                <w:sz w:val="24"/>
              </w:rPr>
            </w:pPr>
            <w:r w:rsidRPr="00504E27">
              <w:rPr>
                <w:rFonts w:ascii="Times New Roman" w:hAnsi="Times New Roman" w:cs="Times New Roman"/>
                <w:b/>
                <w:bCs/>
                <w:sz w:val="24"/>
              </w:rPr>
              <w:t>PARTECIPAZIONE COME RELATORE A CONGRESSI SCIENTIFICI O INCONTRI ACCADEMICI</w:t>
            </w:r>
          </w:p>
          <w:p w14:paraId="20D15713" w14:textId="77777777" w:rsidR="00663CBD" w:rsidRPr="00504E27" w:rsidRDefault="00663CBD" w:rsidP="00663CBD">
            <w:pPr>
              <w:contextualSpacing/>
              <w:jc w:val="both"/>
              <w:rPr>
                <w:rFonts w:ascii="Times New Roman" w:hAnsi="Times New Roman" w:cs="Times New Roman"/>
                <w:iCs/>
                <w:sz w:val="24"/>
              </w:rPr>
            </w:pPr>
          </w:p>
          <w:p w14:paraId="6DE37CB1" w14:textId="32C23D65" w:rsidR="0056351B" w:rsidRPr="00504E27" w:rsidRDefault="0056351B" w:rsidP="0056351B">
            <w:pPr>
              <w:pStyle w:val="Paragrafoelenco"/>
              <w:numPr>
                <w:ilvl w:val="0"/>
                <w:numId w:val="12"/>
              </w:numPr>
              <w:jc w:val="both"/>
              <w:rPr>
                <w:rFonts w:ascii="Times New Roman" w:hAnsi="Times New Roman"/>
                <w:sz w:val="24"/>
                <w:szCs w:val="24"/>
              </w:rPr>
            </w:pPr>
            <w:r w:rsidRPr="00504E27">
              <w:rPr>
                <w:rFonts w:ascii="Times New Roman" w:hAnsi="Times New Roman"/>
                <w:sz w:val="24"/>
                <w:szCs w:val="24"/>
              </w:rPr>
              <w:t xml:space="preserve">15 gennaio 2020, </w:t>
            </w:r>
            <w:proofErr w:type="spellStart"/>
            <w:r w:rsidRPr="0056351B">
              <w:rPr>
                <w:rFonts w:ascii="Times New Roman" w:hAnsi="Times New Roman"/>
                <w:i/>
                <w:iCs/>
                <w:sz w:val="24"/>
                <w:szCs w:val="24"/>
              </w:rPr>
              <w:t>Rodari</w:t>
            </w:r>
            <w:proofErr w:type="spellEnd"/>
            <w:r w:rsidRPr="0056351B">
              <w:rPr>
                <w:rFonts w:ascii="Times New Roman" w:hAnsi="Times New Roman"/>
                <w:i/>
                <w:iCs/>
                <w:sz w:val="24"/>
                <w:szCs w:val="24"/>
              </w:rPr>
              <w:t xml:space="preserve"> linguista e il libro degli errori</w:t>
            </w:r>
            <w:r w:rsidRPr="00504E27">
              <w:rPr>
                <w:rFonts w:ascii="Times New Roman" w:hAnsi="Times New Roman"/>
                <w:i/>
                <w:iCs/>
                <w:sz w:val="24"/>
                <w:szCs w:val="24"/>
              </w:rPr>
              <w:t xml:space="preserve"> </w:t>
            </w:r>
            <w:r w:rsidRPr="00504E27">
              <w:rPr>
                <w:rFonts w:ascii="Times New Roman" w:hAnsi="Times New Roman"/>
                <w:sz w:val="24"/>
                <w:szCs w:val="24"/>
              </w:rPr>
              <w:t>(Congresso internazionale</w:t>
            </w:r>
            <w:r w:rsidRPr="00504E27">
              <w:rPr>
                <w:rFonts w:ascii="Times New Roman" w:hAnsi="Times New Roman"/>
                <w:i/>
                <w:iCs/>
                <w:sz w:val="24"/>
                <w:szCs w:val="24"/>
              </w:rPr>
              <w:t xml:space="preserve"> «</w:t>
            </w:r>
            <w:r w:rsidRPr="00504E27">
              <w:rPr>
                <w:rFonts w:ascii="Times New Roman" w:hAnsi="Times New Roman"/>
                <w:sz w:val="24"/>
                <w:szCs w:val="24"/>
              </w:rPr>
              <w:t xml:space="preserve">Altre cento di queste favole. Incontri e riflessioni sulla figura e l’opera di Gianni </w:t>
            </w:r>
            <w:proofErr w:type="spellStart"/>
            <w:r w:rsidRPr="00504E27">
              <w:rPr>
                <w:rFonts w:ascii="Times New Roman" w:hAnsi="Times New Roman"/>
                <w:sz w:val="24"/>
                <w:szCs w:val="24"/>
              </w:rPr>
              <w:t>Rodari</w:t>
            </w:r>
            <w:proofErr w:type="spellEnd"/>
            <w:r w:rsidRPr="00504E27">
              <w:rPr>
                <w:rFonts w:ascii="Times New Roman" w:hAnsi="Times New Roman"/>
                <w:sz w:val="24"/>
                <w:szCs w:val="24"/>
              </w:rPr>
              <w:t xml:space="preserve"> a un secolo dalla nascita», Catania, Dipartimento di Scienze della Formazione</w:t>
            </w:r>
          </w:p>
          <w:p w14:paraId="3139EC58" w14:textId="77777777" w:rsidR="0056351B" w:rsidRPr="00504E27" w:rsidRDefault="0056351B" w:rsidP="0056351B">
            <w:pPr>
              <w:jc w:val="both"/>
              <w:rPr>
                <w:rFonts w:ascii="Times New Roman" w:hAnsi="Times New Roman" w:cs="Times New Roman"/>
                <w:sz w:val="24"/>
              </w:rPr>
            </w:pPr>
          </w:p>
          <w:p w14:paraId="78C06AC3" w14:textId="12571128" w:rsidR="00075E59" w:rsidRPr="00504E27" w:rsidRDefault="00075E59" w:rsidP="00663CBD">
            <w:pPr>
              <w:pStyle w:val="Paragrafoelenco"/>
              <w:numPr>
                <w:ilvl w:val="0"/>
                <w:numId w:val="12"/>
              </w:numPr>
              <w:jc w:val="both"/>
              <w:rPr>
                <w:rFonts w:ascii="Times New Roman" w:hAnsi="Times New Roman"/>
                <w:sz w:val="24"/>
                <w:szCs w:val="24"/>
              </w:rPr>
            </w:pPr>
            <w:r w:rsidRPr="00504E27">
              <w:rPr>
                <w:rFonts w:ascii="Times New Roman" w:hAnsi="Times New Roman"/>
                <w:sz w:val="24"/>
                <w:szCs w:val="24"/>
                <w:lang w:val="es-ES"/>
              </w:rPr>
              <w:t xml:space="preserve">28 </w:t>
            </w:r>
            <w:proofErr w:type="gramStart"/>
            <w:r w:rsidRPr="00504E27">
              <w:rPr>
                <w:rFonts w:ascii="Times New Roman" w:hAnsi="Times New Roman"/>
                <w:sz w:val="24"/>
                <w:szCs w:val="24"/>
                <w:lang w:val="es-ES"/>
              </w:rPr>
              <w:t>Marzo</w:t>
            </w:r>
            <w:proofErr w:type="gramEnd"/>
            <w:r w:rsidRPr="00504E27">
              <w:rPr>
                <w:rFonts w:ascii="Times New Roman" w:hAnsi="Times New Roman"/>
                <w:sz w:val="24"/>
                <w:szCs w:val="24"/>
                <w:lang w:val="es-ES"/>
              </w:rPr>
              <w:t xml:space="preserve"> 2019, </w:t>
            </w:r>
            <w:r w:rsidRPr="00504E27">
              <w:rPr>
                <w:rFonts w:ascii="Times New Roman" w:hAnsi="Times New Roman"/>
                <w:i/>
                <w:iCs/>
                <w:sz w:val="24"/>
                <w:szCs w:val="24"/>
              </w:rPr>
              <w:t xml:space="preserve">Comunicazione verticale e </w:t>
            </w:r>
            <w:proofErr w:type="spellStart"/>
            <w:r w:rsidRPr="00504E27">
              <w:rPr>
                <w:rFonts w:ascii="Times New Roman" w:hAnsi="Times New Roman"/>
                <w:i/>
                <w:iCs/>
                <w:sz w:val="24"/>
                <w:szCs w:val="24"/>
              </w:rPr>
              <w:t>performatività</w:t>
            </w:r>
            <w:proofErr w:type="spellEnd"/>
            <w:r w:rsidRPr="00504E27">
              <w:rPr>
                <w:rFonts w:ascii="Times New Roman" w:hAnsi="Times New Roman"/>
                <w:i/>
                <w:iCs/>
                <w:sz w:val="24"/>
                <w:szCs w:val="24"/>
              </w:rPr>
              <w:t>: capitoli e bandi nella Sicilia vicereale, Giornata di studio su: “</w:t>
            </w:r>
            <w:r w:rsidRPr="00504E27">
              <w:rPr>
                <w:rFonts w:ascii="Times New Roman" w:hAnsi="Times New Roman"/>
                <w:i/>
                <w:iCs/>
                <w:sz w:val="24"/>
                <w:szCs w:val="24"/>
                <w:lang w:val="es-ES"/>
              </w:rPr>
              <w:t xml:space="preserve">Tradiciones discursivas en el </w:t>
            </w:r>
            <w:proofErr w:type="spellStart"/>
            <w:r w:rsidRPr="00504E27">
              <w:rPr>
                <w:rFonts w:ascii="Times New Roman" w:hAnsi="Times New Roman"/>
                <w:i/>
                <w:iCs/>
                <w:sz w:val="24"/>
                <w:szCs w:val="24"/>
                <w:lang w:val="es-ES"/>
              </w:rPr>
              <w:t>àmbito</w:t>
            </w:r>
            <w:proofErr w:type="spellEnd"/>
            <w:r w:rsidRPr="00504E27">
              <w:rPr>
                <w:rFonts w:ascii="Times New Roman" w:hAnsi="Times New Roman"/>
                <w:i/>
                <w:iCs/>
                <w:sz w:val="24"/>
                <w:szCs w:val="24"/>
                <w:lang w:val="es-ES"/>
              </w:rPr>
              <w:t xml:space="preserve"> jurídico-administrativo en Italia y en el mundo hispánico (siglos XV-XVIII): géneros, fórmulas, estrategias textuales.</w:t>
            </w:r>
            <w:r w:rsidRPr="00504E27">
              <w:rPr>
                <w:rFonts w:ascii="Times New Roman" w:hAnsi="Times New Roman"/>
                <w:i/>
                <w:iCs/>
                <w:sz w:val="24"/>
                <w:szCs w:val="24"/>
                <w:lang w:val="es-ES"/>
              </w:rPr>
              <w:br/>
              <w:t xml:space="preserve">Jornada de estudios”, </w:t>
            </w:r>
            <w:r w:rsidRPr="00504E27">
              <w:rPr>
                <w:rFonts w:ascii="Times New Roman" w:hAnsi="Times New Roman"/>
                <w:iCs/>
                <w:sz w:val="24"/>
                <w:szCs w:val="24"/>
                <w:lang w:val="es-ES"/>
              </w:rPr>
              <w:t xml:space="preserve">Klagenfurt (Austria), </w:t>
            </w:r>
            <w:proofErr w:type="spellStart"/>
            <w:r w:rsidRPr="00504E27">
              <w:rPr>
                <w:rFonts w:ascii="Times New Roman" w:hAnsi="Times New Roman"/>
                <w:iCs/>
                <w:sz w:val="24"/>
                <w:szCs w:val="24"/>
                <w:lang w:val="es-ES"/>
              </w:rPr>
              <w:t>Alpen-Adria</w:t>
            </w:r>
            <w:proofErr w:type="spellEnd"/>
            <w:r w:rsidRPr="00504E27">
              <w:rPr>
                <w:rFonts w:ascii="Times New Roman" w:hAnsi="Times New Roman"/>
                <w:iCs/>
                <w:sz w:val="24"/>
                <w:szCs w:val="24"/>
                <w:lang w:val="es-ES"/>
              </w:rPr>
              <w:t xml:space="preserve"> </w:t>
            </w:r>
            <w:proofErr w:type="spellStart"/>
            <w:r w:rsidRPr="00504E27">
              <w:rPr>
                <w:rFonts w:ascii="Times New Roman" w:hAnsi="Times New Roman"/>
                <w:iCs/>
                <w:sz w:val="24"/>
                <w:szCs w:val="24"/>
                <w:lang w:val="es-ES"/>
              </w:rPr>
              <w:t>Universität</w:t>
            </w:r>
            <w:proofErr w:type="spellEnd"/>
          </w:p>
          <w:p w14:paraId="215173FA" w14:textId="77777777" w:rsidR="000236EA" w:rsidRPr="00504E27" w:rsidRDefault="000236EA" w:rsidP="000236EA">
            <w:pPr>
              <w:pStyle w:val="Paragrafoelenco"/>
              <w:ind w:left="360"/>
              <w:jc w:val="both"/>
              <w:rPr>
                <w:rFonts w:ascii="Times New Roman" w:hAnsi="Times New Roman"/>
                <w:sz w:val="24"/>
                <w:szCs w:val="24"/>
              </w:rPr>
            </w:pPr>
          </w:p>
          <w:p w14:paraId="1A0633F8" w14:textId="77777777" w:rsidR="00663CBD" w:rsidRPr="00504E27" w:rsidRDefault="00663CBD" w:rsidP="00663CBD">
            <w:pPr>
              <w:pStyle w:val="Paragrafoelenco"/>
              <w:numPr>
                <w:ilvl w:val="0"/>
                <w:numId w:val="12"/>
              </w:numPr>
              <w:jc w:val="both"/>
              <w:rPr>
                <w:rFonts w:ascii="Times New Roman" w:hAnsi="Times New Roman"/>
                <w:i/>
                <w:sz w:val="24"/>
                <w:szCs w:val="24"/>
              </w:rPr>
            </w:pPr>
            <w:r w:rsidRPr="00504E27">
              <w:rPr>
                <w:rFonts w:ascii="Times New Roman" w:hAnsi="Times New Roman"/>
                <w:sz w:val="24"/>
                <w:szCs w:val="24"/>
              </w:rPr>
              <w:t xml:space="preserve">23 novembre 2018, </w:t>
            </w:r>
            <w:r w:rsidRPr="00504E27">
              <w:rPr>
                <w:rFonts w:ascii="Times New Roman" w:hAnsi="Times New Roman"/>
                <w:i/>
                <w:sz w:val="24"/>
                <w:szCs w:val="24"/>
              </w:rPr>
              <w:t>Narrazioni mediatiche e modelli linguistici: le scelte dei nativi digitali</w:t>
            </w:r>
            <w:r w:rsidRPr="00504E27">
              <w:rPr>
                <w:rFonts w:ascii="Times New Roman" w:hAnsi="Times New Roman"/>
                <w:sz w:val="24"/>
                <w:szCs w:val="24"/>
              </w:rPr>
              <w:t>, Congresso “</w:t>
            </w:r>
            <w:r w:rsidRPr="00504E27">
              <w:rPr>
                <w:rFonts w:ascii="Times New Roman" w:hAnsi="Times New Roman"/>
                <w:i/>
                <w:sz w:val="24"/>
                <w:szCs w:val="24"/>
              </w:rPr>
              <w:t xml:space="preserve">A carte per aria. Problemi e metodi </w:t>
            </w:r>
            <w:r w:rsidRPr="00504E27">
              <w:rPr>
                <w:rFonts w:ascii="Times New Roman" w:hAnsi="Times New Roman"/>
                <w:i/>
                <w:sz w:val="24"/>
                <w:szCs w:val="24"/>
              </w:rPr>
              <w:lastRenderedPageBreak/>
              <w:t>dell’analisi linguistica dei media</w:t>
            </w:r>
            <w:r w:rsidRPr="00504E27">
              <w:rPr>
                <w:rFonts w:ascii="Times New Roman" w:hAnsi="Times New Roman"/>
                <w:sz w:val="24"/>
                <w:szCs w:val="24"/>
              </w:rPr>
              <w:t xml:space="preserve">” (Università di Milano 22-23 novembre 2018, Dipartimento di Studi Linguistici, filologici e letterari, </w:t>
            </w:r>
            <w:proofErr w:type="spellStart"/>
            <w:r w:rsidRPr="00504E27">
              <w:rPr>
                <w:rFonts w:ascii="Times New Roman" w:hAnsi="Times New Roman"/>
                <w:sz w:val="24"/>
                <w:szCs w:val="24"/>
              </w:rPr>
              <w:t>Promoitals</w:t>
            </w:r>
            <w:proofErr w:type="spellEnd"/>
            <w:r w:rsidRPr="00504E27">
              <w:rPr>
                <w:rFonts w:ascii="Times New Roman" w:hAnsi="Times New Roman"/>
                <w:sz w:val="24"/>
                <w:szCs w:val="24"/>
              </w:rPr>
              <w:t>).</w:t>
            </w:r>
          </w:p>
          <w:p w14:paraId="09981D8E" w14:textId="77777777" w:rsidR="000236EA" w:rsidRPr="00504E27" w:rsidRDefault="000236EA" w:rsidP="000236EA">
            <w:pPr>
              <w:jc w:val="both"/>
              <w:rPr>
                <w:rFonts w:ascii="Times New Roman" w:hAnsi="Times New Roman" w:cs="Times New Roman"/>
                <w:i/>
                <w:sz w:val="24"/>
              </w:rPr>
            </w:pPr>
          </w:p>
          <w:p w14:paraId="4CDB0693" w14:textId="77777777" w:rsidR="000236EA" w:rsidRPr="00504E27" w:rsidRDefault="000236EA" w:rsidP="000236EA">
            <w:pPr>
              <w:pStyle w:val="Paragrafoelenco"/>
              <w:ind w:left="360"/>
              <w:jc w:val="both"/>
              <w:rPr>
                <w:rFonts w:ascii="Times New Roman" w:hAnsi="Times New Roman"/>
                <w:i/>
                <w:sz w:val="24"/>
                <w:szCs w:val="24"/>
              </w:rPr>
            </w:pPr>
          </w:p>
          <w:p w14:paraId="7B04702E" w14:textId="771092F3" w:rsidR="00663CBD" w:rsidRPr="00504E27" w:rsidRDefault="00663CBD" w:rsidP="00663CBD">
            <w:pPr>
              <w:pStyle w:val="Paragrafoelenco"/>
              <w:numPr>
                <w:ilvl w:val="0"/>
                <w:numId w:val="12"/>
              </w:numPr>
              <w:jc w:val="both"/>
              <w:rPr>
                <w:rFonts w:ascii="Times New Roman" w:hAnsi="Times New Roman"/>
                <w:i/>
                <w:sz w:val="24"/>
                <w:szCs w:val="24"/>
              </w:rPr>
            </w:pPr>
            <w:r w:rsidRPr="00504E27">
              <w:rPr>
                <w:rFonts w:ascii="Times New Roman" w:hAnsi="Times New Roman"/>
                <w:sz w:val="24"/>
                <w:szCs w:val="24"/>
              </w:rPr>
              <w:t>30 Ottobre 2018, XIII Congresso ASLI “Pragmatica storica dell’italiano. Modelli e usi comunicativi del passato” (Università di Catania, 29-31 ottobre 2018) relazione dal titolo:</w:t>
            </w:r>
            <w:r w:rsidRPr="00504E27">
              <w:rPr>
                <w:rFonts w:ascii="Times New Roman" w:hAnsi="Times New Roman"/>
                <w:i/>
                <w:sz w:val="24"/>
                <w:szCs w:val="24"/>
              </w:rPr>
              <w:t xml:space="preserve"> «</w:t>
            </w:r>
            <w:proofErr w:type="spellStart"/>
            <w:r w:rsidRPr="00504E27">
              <w:rPr>
                <w:rFonts w:ascii="Times New Roman" w:hAnsi="Times New Roman"/>
                <w:i/>
                <w:sz w:val="24"/>
                <w:szCs w:val="24"/>
              </w:rPr>
              <w:t>Indubia</w:t>
            </w:r>
            <w:proofErr w:type="spellEnd"/>
            <w:r w:rsidRPr="00504E27">
              <w:rPr>
                <w:rFonts w:ascii="Times New Roman" w:hAnsi="Times New Roman"/>
                <w:i/>
                <w:sz w:val="24"/>
                <w:szCs w:val="24"/>
              </w:rPr>
              <w:t xml:space="preserve"> fide </w:t>
            </w:r>
            <w:proofErr w:type="spellStart"/>
            <w:r w:rsidRPr="00504E27">
              <w:rPr>
                <w:rFonts w:ascii="Times New Roman" w:hAnsi="Times New Roman"/>
                <w:i/>
                <w:sz w:val="24"/>
                <w:szCs w:val="24"/>
              </w:rPr>
              <w:t>facio</w:t>
            </w:r>
            <w:proofErr w:type="spellEnd"/>
            <w:r w:rsidRPr="00504E27">
              <w:rPr>
                <w:rFonts w:ascii="Times New Roman" w:hAnsi="Times New Roman"/>
                <w:i/>
                <w:sz w:val="24"/>
                <w:szCs w:val="24"/>
              </w:rPr>
              <w:t xml:space="preserve"> / Si fa fede per me…»: continuità formulare e potenziale performativo nelle “fedi” e nei certificati medici, notarili ed ecclesiastici della Sicilia vicereale.</w:t>
            </w:r>
          </w:p>
          <w:p w14:paraId="3E06ACD8" w14:textId="77777777" w:rsidR="000236EA" w:rsidRPr="00504E27" w:rsidRDefault="000236EA" w:rsidP="000236EA">
            <w:pPr>
              <w:pStyle w:val="Paragrafoelenco"/>
              <w:ind w:left="360"/>
              <w:jc w:val="both"/>
              <w:rPr>
                <w:rFonts w:ascii="Times New Roman" w:hAnsi="Times New Roman"/>
                <w:i/>
                <w:sz w:val="24"/>
                <w:szCs w:val="24"/>
              </w:rPr>
            </w:pPr>
          </w:p>
          <w:p w14:paraId="745092AA" w14:textId="77777777" w:rsidR="00663CBD" w:rsidRPr="00504E27" w:rsidRDefault="00663CBD" w:rsidP="00663CBD">
            <w:pPr>
              <w:pStyle w:val="Paragrafoelenco"/>
              <w:numPr>
                <w:ilvl w:val="0"/>
                <w:numId w:val="12"/>
              </w:numPr>
              <w:jc w:val="both"/>
              <w:rPr>
                <w:rFonts w:ascii="Times New Roman" w:hAnsi="Times New Roman"/>
                <w:i/>
                <w:sz w:val="24"/>
                <w:szCs w:val="24"/>
              </w:rPr>
            </w:pPr>
            <w:r w:rsidRPr="00504E27">
              <w:rPr>
                <w:rFonts w:ascii="Times New Roman" w:hAnsi="Times New Roman"/>
                <w:sz w:val="24"/>
                <w:szCs w:val="24"/>
              </w:rPr>
              <w:t>10 maggio 2018, Congresso internazionale “Testi, Contesti e Metodi” (Mascalucia, Catania Istituto di Istruzione Superiore “Concetto Marchesi” talk on:</w:t>
            </w:r>
            <w:r w:rsidRPr="00504E27">
              <w:rPr>
                <w:rFonts w:ascii="Times New Roman" w:hAnsi="Times New Roman"/>
                <w:i/>
                <w:sz w:val="24"/>
                <w:szCs w:val="24"/>
              </w:rPr>
              <w:t xml:space="preserve"> Didattica dell’italiano in movimento. Comprensione e produzione del testo tra Scuola e università.</w:t>
            </w:r>
          </w:p>
          <w:p w14:paraId="2293C8F4" w14:textId="77777777" w:rsidR="000236EA" w:rsidRPr="00504E27" w:rsidRDefault="000236EA" w:rsidP="000236EA">
            <w:pPr>
              <w:jc w:val="both"/>
              <w:rPr>
                <w:rFonts w:ascii="Times New Roman" w:hAnsi="Times New Roman" w:cs="Times New Roman"/>
                <w:i/>
                <w:sz w:val="24"/>
              </w:rPr>
            </w:pPr>
          </w:p>
          <w:p w14:paraId="2121A3C0" w14:textId="77777777" w:rsidR="000236EA" w:rsidRPr="00504E27" w:rsidRDefault="000236EA" w:rsidP="000236EA">
            <w:pPr>
              <w:pStyle w:val="Paragrafoelenco"/>
              <w:ind w:left="360"/>
              <w:jc w:val="both"/>
              <w:rPr>
                <w:rFonts w:ascii="Times New Roman" w:hAnsi="Times New Roman"/>
                <w:i/>
                <w:sz w:val="24"/>
                <w:szCs w:val="24"/>
              </w:rPr>
            </w:pPr>
          </w:p>
          <w:p w14:paraId="52176AA2"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21 aprile 2018 Congresso Internazionale di Studi per il quarantennale della Fondazione Verga «I suoi begli anni 1871-1892 Università di Catania- Fondazione Verga-Comune di Nicolosi 19-21 aprile 2018</w:t>
            </w:r>
            <w:r w:rsidRPr="00504E27">
              <w:rPr>
                <w:rFonts w:ascii="Times New Roman" w:eastAsiaTheme="minorEastAsia" w:hAnsi="Times New Roman"/>
                <w:kern w:val="24"/>
                <w:sz w:val="24"/>
                <w:szCs w:val="24"/>
              </w:rPr>
              <w:t xml:space="preserve"> relazione dal titolo:</w:t>
            </w:r>
            <w:r w:rsidRPr="00504E27">
              <w:rPr>
                <w:rFonts w:ascii="Times New Roman" w:eastAsiaTheme="minorEastAsia" w:hAnsi="Times New Roman"/>
                <w:color w:val="FF0000"/>
                <w:kern w:val="24"/>
                <w:sz w:val="24"/>
                <w:szCs w:val="24"/>
              </w:rPr>
              <w:t xml:space="preserve"> </w:t>
            </w:r>
            <w:r w:rsidRPr="00504E27">
              <w:rPr>
                <w:rFonts w:ascii="Times New Roman" w:hAnsi="Times New Roman"/>
                <w:i/>
                <w:iCs/>
                <w:sz w:val="24"/>
                <w:szCs w:val="24"/>
              </w:rPr>
              <w:t>Verga, Capuana e De Roberto: il dialogo sulla costruzione del testo tra carteggi e prefazioni.</w:t>
            </w:r>
            <w:r w:rsidRPr="00504E27">
              <w:rPr>
                <w:rFonts w:ascii="Times New Roman" w:hAnsi="Times New Roman"/>
                <w:iCs/>
                <w:sz w:val="24"/>
                <w:szCs w:val="24"/>
              </w:rPr>
              <w:t xml:space="preserve"> </w:t>
            </w:r>
          </w:p>
          <w:p w14:paraId="6762B1D3" w14:textId="77777777" w:rsidR="00663CBD" w:rsidRPr="00504E27" w:rsidRDefault="00663CBD" w:rsidP="00663CBD">
            <w:pPr>
              <w:pStyle w:val="Paragrafoelenco"/>
              <w:ind w:left="360"/>
              <w:jc w:val="both"/>
              <w:rPr>
                <w:rFonts w:ascii="Times New Roman" w:hAnsi="Times New Roman"/>
                <w:iCs/>
                <w:sz w:val="24"/>
                <w:szCs w:val="24"/>
              </w:rPr>
            </w:pPr>
          </w:p>
          <w:p w14:paraId="504CD7D9" w14:textId="0505E49B"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 aprile 2018, “Politiche e problematiche linguistiche nella formazione degli insegnanti, (Università degli studi dell’Aquila, Dipartimento di Scienze Umane”, </w:t>
            </w:r>
            <w:r w:rsidR="00AF2F0F" w:rsidRPr="00504E27">
              <w:rPr>
                <w:rFonts w:ascii="Times New Roman" w:hAnsi="Times New Roman"/>
                <w:sz w:val="24"/>
                <w:szCs w:val="24"/>
              </w:rPr>
              <w:t>comunicazione dal titolo</w:t>
            </w:r>
            <w:r w:rsidRPr="00504E27">
              <w:rPr>
                <w:rFonts w:ascii="Times New Roman" w:hAnsi="Times New Roman"/>
                <w:sz w:val="24"/>
                <w:szCs w:val="24"/>
              </w:rPr>
              <w:t>: “Didattica dell’italiano e curricolo verticale: proposte per i nativi digitali tra Scuola e Università</w:t>
            </w:r>
          </w:p>
          <w:p w14:paraId="6CA470C9" w14:textId="77777777" w:rsidR="000236EA" w:rsidRPr="00504E27" w:rsidRDefault="000236EA" w:rsidP="000236EA">
            <w:pPr>
              <w:jc w:val="both"/>
              <w:rPr>
                <w:rFonts w:ascii="Times New Roman" w:hAnsi="Times New Roman" w:cs="Times New Roman"/>
                <w:iCs/>
                <w:sz w:val="24"/>
              </w:rPr>
            </w:pPr>
          </w:p>
          <w:p w14:paraId="7A5010E1" w14:textId="77777777" w:rsidR="000236EA" w:rsidRPr="00504E27" w:rsidRDefault="000236EA" w:rsidP="000236EA">
            <w:pPr>
              <w:pStyle w:val="Paragrafoelenco"/>
              <w:ind w:left="360"/>
              <w:jc w:val="both"/>
              <w:rPr>
                <w:rFonts w:ascii="Times New Roman" w:hAnsi="Times New Roman"/>
                <w:iCs/>
                <w:sz w:val="24"/>
                <w:szCs w:val="24"/>
              </w:rPr>
            </w:pPr>
          </w:p>
          <w:p w14:paraId="684EFA04" w14:textId="086F081F" w:rsidR="00663CBD" w:rsidRPr="00504E27" w:rsidRDefault="003A5CAE" w:rsidP="00663CBD">
            <w:pPr>
              <w:pStyle w:val="Paragrafoelenco"/>
              <w:numPr>
                <w:ilvl w:val="0"/>
                <w:numId w:val="12"/>
              </w:numPr>
              <w:jc w:val="both"/>
              <w:rPr>
                <w:rFonts w:ascii="Times New Roman" w:hAnsi="Times New Roman"/>
                <w:i/>
                <w:sz w:val="24"/>
                <w:szCs w:val="24"/>
              </w:rPr>
            </w:pPr>
            <w:r w:rsidRPr="00504E27">
              <w:rPr>
                <w:rFonts w:ascii="Times New Roman" w:hAnsi="Times New Roman"/>
                <w:sz w:val="24"/>
                <w:szCs w:val="24"/>
              </w:rPr>
              <w:t>21 febbraio</w:t>
            </w:r>
            <w:r w:rsidR="00663CBD" w:rsidRPr="00504E27">
              <w:rPr>
                <w:rFonts w:ascii="Times New Roman" w:hAnsi="Times New Roman"/>
                <w:sz w:val="24"/>
                <w:szCs w:val="24"/>
              </w:rPr>
              <w:t xml:space="preserve"> 2018, </w:t>
            </w:r>
            <w:r w:rsidR="00663CBD" w:rsidRPr="00504E27">
              <w:rPr>
                <w:rFonts w:ascii="Times New Roman" w:hAnsi="Times New Roman"/>
                <w:i/>
                <w:iCs/>
                <w:sz w:val="24"/>
                <w:szCs w:val="24"/>
              </w:rPr>
              <w:t xml:space="preserve">Didattica dell’italiano L2 per migranti. L’esperienza </w:t>
            </w:r>
            <w:r w:rsidRPr="00504E27">
              <w:rPr>
                <w:rFonts w:ascii="Times New Roman" w:hAnsi="Times New Roman"/>
                <w:i/>
                <w:iCs/>
                <w:sz w:val="24"/>
                <w:szCs w:val="24"/>
              </w:rPr>
              <w:t xml:space="preserve">del </w:t>
            </w:r>
            <w:r w:rsidR="00663CBD" w:rsidRPr="00504E27">
              <w:rPr>
                <w:rFonts w:ascii="Times New Roman" w:hAnsi="Times New Roman"/>
                <w:i/>
                <w:iCs/>
                <w:sz w:val="24"/>
                <w:szCs w:val="24"/>
              </w:rPr>
              <w:t>Progetto F.A.M.I “Comprendiamoci”: la nuova formazione civico-linguistica in Sicilia per gli immigrati</w:t>
            </w:r>
            <w:r w:rsidR="00663CBD" w:rsidRPr="00504E27">
              <w:rPr>
                <w:rFonts w:ascii="Times New Roman" w:hAnsi="Times New Roman"/>
                <w:sz w:val="24"/>
                <w:szCs w:val="24"/>
              </w:rPr>
              <w:t>” (Catania, 21 febbraio 2018 Fondo Asilo e migrazione, Ufficio Scolastico Regionale, c/o Palazzo ESA- Regione siciliana)</w:t>
            </w:r>
          </w:p>
          <w:p w14:paraId="2D3ADC71" w14:textId="77777777" w:rsidR="000236EA" w:rsidRPr="00504E27" w:rsidRDefault="000236EA" w:rsidP="000236EA">
            <w:pPr>
              <w:pStyle w:val="Paragrafoelenco"/>
              <w:ind w:left="360"/>
              <w:jc w:val="both"/>
              <w:rPr>
                <w:rFonts w:ascii="Times New Roman" w:hAnsi="Times New Roman"/>
                <w:i/>
                <w:sz w:val="24"/>
                <w:szCs w:val="24"/>
              </w:rPr>
            </w:pPr>
          </w:p>
          <w:p w14:paraId="38DA48BD"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 xml:space="preserve">4 dicembre 2017, </w:t>
            </w:r>
            <w:r w:rsidRPr="00504E27">
              <w:rPr>
                <w:rFonts w:ascii="Times New Roman" w:hAnsi="Times New Roman"/>
                <w:i/>
                <w:sz w:val="24"/>
                <w:szCs w:val="24"/>
              </w:rPr>
              <w:t xml:space="preserve">Didattiche dell’italiano oggi: L1, L2 LS </w:t>
            </w:r>
            <w:r w:rsidRPr="00504E27">
              <w:rPr>
                <w:rFonts w:ascii="Times New Roman" w:hAnsi="Times New Roman"/>
                <w:sz w:val="24"/>
                <w:szCs w:val="24"/>
              </w:rPr>
              <w:t>(CLMA centro linguistico multimediale di ateneo Convegno: “Italiano, inglese, spagnolo, francese: didattiche a confronto,</w:t>
            </w:r>
            <w:r w:rsidRPr="00504E27">
              <w:rPr>
                <w:rFonts w:ascii="Times New Roman" w:hAnsi="Times New Roman"/>
                <w:b/>
                <w:sz w:val="24"/>
                <w:szCs w:val="24"/>
              </w:rPr>
              <w:t xml:space="preserve"> </w:t>
            </w:r>
            <w:r w:rsidRPr="00504E27">
              <w:rPr>
                <w:rFonts w:ascii="Times New Roman" w:hAnsi="Times New Roman"/>
                <w:sz w:val="24"/>
                <w:szCs w:val="24"/>
              </w:rPr>
              <w:t>Catania, 4 dicembre 2017, ore 16,00</w:t>
            </w:r>
            <w:r w:rsidRPr="00504E27">
              <w:rPr>
                <w:rFonts w:ascii="Times New Roman" w:hAnsi="Times New Roman"/>
                <w:b/>
                <w:sz w:val="24"/>
                <w:szCs w:val="24"/>
              </w:rPr>
              <w:t xml:space="preserve">, </w:t>
            </w:r>
            <w:r w:rsidRPr="00504E27">
              <w:rPr>
                <w:rFonts w:ascii="Times New Roman" w:hAnsi="Times New Roman"/>
                <w:sz w:val="24"/>
                <w:szCs w:val="24"/>
              </w:rPr>
              <w:t>aula magna del Rettorato piazza Università.</w:t>
            </w:r>
          </w:p>
          <w:p w14:paraId="7779985E" w14:textId="77777777" w:rsidR="000236EA" w:rsidRPr="00504E27" w:rsidRDefault="000236EA" w:rsidP="000236EA">
            <w:pPr>
              <w:jc w:val="both"/>
              <w:rPr>
                <w:rFonts w:ascii="Times New Roman" w:hAnsi="Times New Roman" w:cs="Times New Roman"/>
                <w:iCs/>
                <w:sz w:val="24"/>
              </w:rPr>
            </w:pPr>
          </w:p>
          <w:p w14:paraId="46279485" w14:textId="77777777" w:rsidR="000236EA" w:rsidRPr="00504E27" w:rsidRDefault="000236EA" w:rsidP="000236EA">
            <w:pPr>
              <w:pStyle w:val="Paragrafoelenco"/>
              <w:ind w:left="360"/>
              <w:jc w:val="both"/>
              <w:rPr>
                <w:rFonts w:ascii="Times New Roman" w:hAnsi="Times New Roman"/>
                <w:iCs/>
                <w:sz w:val="24"/>
                <w:szCs w:val="24"/>
              </w:rPr>
            </w:pPr>
          </w:p>
          <w:p w14:paraId="292559F8" w14:textId="4E1FB74B"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26/27 ottobre 2017, IV Colloquio DISUM “</w:t>
            </w:r>
            <w:r w:rsidRPr="00504E27">
              <w:rPr>
                <w:rFonts w:ascii="Times New Roman" w:hAnsi="Times New Roman"/>
                <w:i/>
                <w:iCs/>
                <w:sz w:val="24"/>
                <w:szCs w:val="24"/>
              </w:rPr>
              <w:t xml:space="preserve">Presente e futuro </w:t>
            </w:r>
            <w:proofErr w:type="gramStart"/>
            <w:r w:rsidRPr="00504E27">
              <w:rPr>
                <w:rFonts w:ascii="Times New Roman" w:hAnsi="Times New Roman"/>
                <w:i/>
                <w:iCs/>
                <w:sz w:val="24"/>
                <w:szCs w:val="24"/>
              </w:rPr>
              <w:t>delle conoscenza</w:t>
            </w:r>
            <w:proofErr w:type="gramEnd"/>
            <w:r w:rsidRPr="00504E27">
              <w:rPr>
                <w:rFonts w:ascii="Times New Roman" w:hAnsi="Times New Roman"/>
                <w:iCs/>
                <w:sz w:val="24"/>
                <w:szCs w:val="24"/>
              </w:rPr>
              <w:t>” (Dipartimento di Scienze Umanistiche Università di Catania” relazione dal titolo: “</w:t>
            </w:r>
            <w:r w:rsidRPr="00504E27">
              <w:rPr>
                <w:rFonts w:ascii="Times New Roman" w:hAnsi="Times New Roman"/>
                <w:i/>
                <w:iCs/>
                <w:sz w:val="24"/>
                <w:szCs w:val="24"/>
              </w:rPr>
              <w:t>Insegnare la seconda lingua in situazione di emergenza. Il Progetto FAMI.”</w:t>
            </w:r>
          </w:p>
          <w:p w14:paraId="2E3168B3" w14:textId="77777777" w:rsidR="000236EA" w:rsidRPr="00504E27" w:rsidRDefault="000236EA" w:rsidP="000236EA">
            <w:pPr>
              <w:pStyle w:val="Paragrafoelenco"/>
              <w:ind w:left="360"/>
              <w:jc w:val="both"/>
              <w:rPr>
                <w:rFonts w:ascii="Times New Roman" w:hAnsi="Times New Roman"/>
                <w:iCs/>
                <w:sz w:val="24"/>
                <w:szCs w:val="24"/>
              </w:rPr>
            </w:pPr>
          </w:p>
          <w:p w14:paraId="18F95ABC"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23/27 ottobre 2017, Convegno Internazionale</w:t>
            </w:r>
            <w:r w:rsidRPr="00504E27">
              <w:rPr>
                <w:rFonts w:ascii="Times New Roman" w:hAnsi="Times New Roman"/>
                <w:i/>
                <w:iCs/>
                <w:sz w:val="24"/>
                <w:szCs w:val="24"/>
              </w:rPr>
              <w:t xml:space="preserve"> “Latitudini mediterranee”, </w:t>
            </w:r>
            <w:r w:rsidRPr="00504E27">
              <w:rPr>
                <w:rFonts w:ascii="Times New Roman" w:hAnsi="Times New Roman"/>
                <w:iCs/>
                <w:sz w:val="24"/>
                <w:szCs w:val="24"/>
              </w:rPr>
              <w:t>relazione dal titolo:</w:t>
            </w:r>
            <w:r w:rsidRPr="00504E27">
              <w:rPr>
                <w:rFonts w:ascii="Times New Roman" w:hAnsi="Times New Roman"/>
                <w:i/>
                <w:iCs/>
                <w:sz w:val="24"/>
                <w:szCs w:val="24"/>
              </w:rPr>
              <w:t xml:space="preserve"> Reticoli comunicativi mediterranei: la Sicilia vicereale </w:t>
            </w:r>
            <w:r w:rsidRPr="00504E27">
              <w:rPr>
                <w:rFonts w:ascii="Times New Roman" w:hAnsi="Times New Roman"/>
                <w:iCs/>
                <w:sz w:val="24"/>
                <w:szCs w:val="24"/>
              </w:rPr>
              <w:t>(Auditorium Collegio di Aragona, Catania)</w:t>
            </w:r>
          </w:p>
          <w:p w14:paraId="2FE0BAC8" w14:textId="77777777" w:rsidR="000236EA" w:rsidRPr="00504E27" w:rsidRDefault="000236EA" w:rsidP="000236EA">
            <w:pPr>
              <w:jc w:val="both"/>
              <w:rPr>
                <w:rFonts w:ascii="Times New Roman" w:hAnsi="Times New Roman" w:cs="Times New Roman"/>
                <w:iCs/>
                <w:sz w:val="24"/>
              </w:rPr>
            </w:pPr>
          </w:p>
          <w:p w14:paraId="388A620F" w14:textId="77777777" w:rsidR="000236EA" w:rsidRPr="00504E27" w:rsidRDefault="000236EA" w:rsidP="000236EA">
            <w:pPr>
              <w:pStyle w:val="Paragrafoelenco"/>
              <w:ind w:left="360"/>
              <w:jc w:val="both"/>
              <w:rPr>
                <w:rFonts w:ascii="Times New Roman" w:hAnsi="Times New Roman"/>
                <w:iCs/>
                <w:sz w:val="24"/>
                <w:szCs w:val="24"/>
              </w:rPr>
            </w:pPr>
          </w:p>
          <w:p w14:paraId="311A9765"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 xml:space="preserve">27 maggio 2017, relazione al </w:t>
            </w:r>
            <w:r w:rsidRPr="00504E27">
              <w:rPr>
                <w:rFonts w:ascii="Times New Roman" w:hAnsi="Times New Roman"/>
                <w:i/>
                <w:iCs/>
                <w:sz w:val="24"/>
                <w:szCs w:val="24"/>
              </w:rPr>
              <w:t>Convegno per la 51a Giornata mondiale della Comunicazione sociale “Comunicare speranza e fiducia nel nostro tempo. Lettura, scrittura e pratica comunicativa</w:t>
            </w:r>
            <w:r w:rsidRPr="00504E27">
              <w:rPr>
                <w:rFonts w:ascii="Times New Roman" w:hAnsi="Times New Roman"/>
                <w:iCs/>
                <w:sz w:val="24"/>
                <w:szCs w:val="24"/>
              </w:rPr>
              <w:t xml:space="preserve"> (Catania, Auditorium Società San Paolo) relazione dal titolo: “</w:t>
            </w:r>
            <w:r w:rsidRPr="00504E27">
              <w:rPr>
                <w:rFonts w:ascii="Times New Roman" w:hAnsi="Times New Roman"/>
                <w:i/>
                <w:iCs/>
                <w:sz w:val="24"/>
                <w:szCs w:val="24"/>
              </w:rPr>
              <w:t xml:space="preserve">Obiettivi e scelte per una comunicazione efficace nell’era digitale” </w:t>
            </w:r>
          </w:p>
          <w:p w14:paraId="1BFDB9EC" w14:textId="77777777" w:rsidR="000236EA" w:rsidRPr="00504E27" w:rsidRDefault="000236EA" w:rsidP="000236EA">
            <w:pPr>
              <w:pStyle w:val="Paragrafoelenco"/>
              <w:ind w:left="360"/>
              <w:jc w:val="both"/>
              <w:rPr>
                <w:rFonts w:ascii="Times New Roman" w:hAnsi="Times New Roman"/>
                <w:iCs/>
                <w:sz w:val="24"/>
                <w:szCs w:val="24"/>
              </w:rPr>
            </w:pPr>
          </w:p>
          <w:p w14:paraId="642EC0E6"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 xml:space="preserve">novembre 2016, </w:t>
            </w:r>
            <w:proofErr w:type="spellStart"/>
            <w:r w:rsidRPr="00504E27">
              <w:rPr>
                <w:rFonts w:ascii="Times New Roman" w:hAnsi="Times New Roman"/>
                <w:i/>
                <w:iCs/>
                <w:sz w:val="24"/>
                <w:szCs w:val="24"/>
              </w:rPr>
              <w:t>Pitrè</w:t>
            </w:r>
            <w:proofErr w:type="spellEnd"/>
            <w:r w:rsidRPr="00504E27">
              <w:rPr>
                <w:rFonts w:ascii="Times New Roman" w:hAnsi="Times New Roman"/>
                <w:i/>
                <w:iCs/>
                <w:sz w:val="24"/>
                <w:szCs w:val="24"/>
              </w:rPr>
              <w:t xml:space="preserve"> e Salomone Marino</w:t>
            </w:r>
            <w:r w:rsidRPr="00504E27">
              <w:rPr>
                <w:rFonts w:ascii="Times New Roman" w:hAnsi="Times New Roman"/>
                <w:iCs/>
                <w:sz w:val="24"/>
                <w:szCs w:val="24"/>
              </w:rPr>
              <w:t xml:space="preserve">. Convegno internazionale di studi a cento anni dalla morte (Palermo 23-26 novembre 2016), relazione dal titolo: </w:t>
            </w:r>
            <w:proofErr w:type="spellStart"/>
            <w:r w:rsidRPr="00504E27">
              <w:rPr>
                <w:rFonts w:ascii="Times New Roman" w:hAnsi="Times New Roman"/>
                <w:i/>
                <w:iCs/>
                <w:sz w:val="24"/>
                <w:szCs w:val="24"/>
              </w:rPr>
              <w:t>Pitrè</w:t>
            </w:r>
            <w:proofErr w:type="spellEnd"/>
            <w:r w:rsidRPr="00504E27">
              <w:rPr>
                <w:rFonts w:ascii="Times New Roman" w:hAnsi="Times New Roman"/>
                <w:i/>
                <w:iCs/>
                <w:sz w:val="24"/>
                <w:szCs w:val="24"/>
              </w:rPr>
              <w:t>, Capuana e il Mago Tre-</w:t>
            </w:r>
            <w:proofErr w:type="spellStart"/>
            <w:r w:rsidRPr="00504E27">
              <w:rPr>
                <w:rFonts w:ascii="Times New Roman" w:hAnsi="Times New Roman"/>
                <w:i/>
                <w:iCs/>
                <w:sz w:val="24"/>
                <w:szCs w:val="24"/>
              </w:rPr>
              <w:t>pì</w:t>
            </w:r>
            <w:proofErr w:type="spellEnd"/>
            <w:r w:rsidRPr="00504E27">
              <w:rPr>
                <w:rFonts w:ascii="Times New Roman" w:hAnsi="Times New Roman"/>
                <w:i/>
                <w:iCs/>
                <w:sz w:val="24"/>
                <w:szCs w:val="24"/>
              </w:rPr>
              <w:t>. Fiaba tradizionale e fiaba nuova nell’Italia postunitaria</w:t>
            </w:r>
          </w:p>
          <w:p w14:paraId="70A5B9BE" w14:textId="77777777" w:rsidR="000236EA" w:rsidRPr="00504E27" w:rsidRDefault="000236EA" w:rsidP="000236EA">
            <w:pPr>
              <w:jc w:val="both"/>
              <w:rPr>
                <w:rFonts w:ascii="Times New Roman" w:hAnsi="Times New Roman" w:cs="Times New Roman"/>
                <w:iCs/>
                <w:sz w:val="24"/>
              </w:rPr>
            </w:pPr>
          </w:p>
          <w:p w14:paraId="6FD244C9" w14:textId="77777777" w:rsidR="000236EA" w:rsidRPr="00504E27" w:rsidRDefault="000236EA" w:rsidP="000236EA">
            <w:pPr>
              <w:pStyle w:val="Paragrafoelenco"/>
              <w:ind w:left="360"/>
              <w:jc w:val="both"/>
              <w:rPr>
                <w:rFonts w:ascii="Times New Roman" w:hAnsi="Times New Roman"/>
                <w:iCs/>
                <w:sz w:val="24"/>
                <w:szCs w:val="24"/>
              </w:rPr>
            </w:pPr>
          </w:p>
          <w:p w14:paraId="70AB3522" w14:textId="31C79FCC"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 xml:space="preserve">26/28 ottobre 2016, XXI Convegno di Onomastica &amp; letteratura, Il nome nella letteratura siciliana (Palermo, Dipartimento di Scienze Umanistiche) relazione dal titolo: </w:t>
            </w:r>
            <w:r w:rsidRPr="00504E27">
              <w:rPr>
                <w:rFonts w:ascii="Times New Roman" w:hAnsi="Times New Roman"/>
                <w:i/>
                <w:iCs/>
                <w:sz w:val="24"/>
                <w:szCs w:val="24"/>
              </w:rPr>
              <w:t>Onomastica e officina verista. Le scelte di Capuana tra novella, romanzo e fiaba</w:t>
            </w:r>
            <w:r w:rsidRPr="00504E27">
              <w:rPr>
                <w:rFonts w:ascii="Times New Roman" w:hAnsi="Times New Roman"/>
                <w:iCs/>
                <w:sz w:val="24"/>
                <w:szCs w:val="24"/>
              </w:rPr>
              <w:t>.</w:t>
            </w:r>
          </w:p>
          <w:p w14:paraId="524A2FFF" w14:textId="77777777" w:rsidR="00AF2F0F" w:rsidRPr="00504E27" w:rsidRDefault="00AF2F0F" w:rsidP="00AF2F0F">
            <w:pPr>
              <w:pStyle w:val="Paragrafoelenco"/>
              <w:ind w:left="360"/>
              <w:jc w:val="both"/>
              <w:rPr>
                <w:rFonts w:ascii="Times New Roman" w:hAnsi="Times New Roman"/>
                <w:iCs/>
                <w:sz w:val="24"/>
                <w:szCs w:val="24"/>
              </w:rPr>
            </w:pPr>
          </w:p>
          <w:p w14:paraId="732243AC"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iCs/>
                <w:sz w:val="24"/>
                <w:szCs w:val="24"/>
              </w:rPr>
              <w:t xml:space="preserve">2016 Convegno su Fiaba popolare e fiaba d’autore da </w:t>
            </w:r>
            <w:proofErr w:type="spellStart"/>
            <w:r w:rsidRPr="00504E27">
              <w:rPr>
                <w:rFonts w:ascii="Times New Roman" w:hAnsi="Times New Roman"/>
                <w:iCs/>
                <w:sz w:val="24"/>
                <w:szCs w:val="24"/>
              </w:rPr>
              <w:t>Pitrè</w:t>
            </w:r>
            <w:proofErr w:type="spellEnd"/>
            <w:r w:rsidRPr="00504E27">
              <w:rPr>
                <w:rFonts w:ascii="Times New Roman" w:hAnsi="Times New Roman"/>
                <w:iCs/>
                <w:sz w:val="24"/>
                <w:szCs w:val="24"/>
              </w:rPr>
              <w:t xml:space="preserve"> a Capuana. Riflessioni e spunti didattici, relazione dal titolo: </w:t>
            </w:r>
            <w:r w:rsidRPr="00504E27">
              <w:rPr>
                <w:rFonts w:ascii="Times New Roman" w:hAnsi="Times New Roman"/>
                <w:bCs/>
                <w:iCs/>
                <w:sz w:val="24"/>
                <w:szCs w:val="24"/>
              </w:rPr>
              <w:t xml:space="preserve">Fiaba popolare/fiaba d’autore. Da </w:t>
            </w:r>
            <w:proofErr w:type="spellStart"/>
            <w:r w:rsidRPr="00504E27">
              <w:rPr>
                <w:rFonts w:ascii="Times New Roman" w:hAnsi="Times New Roman"/>
                <w:bCs/>
                <w:iCs/>
                <w:sz w:val="24"/>
                <w:szCs w:val="24"/>
              </w:rPr>
              <w:t>Pitrè</w:t>
            </w:r>
            <w:proofErr w:type="spellEnd"/>
            <w:r w:rsidRPr="00504E27">
              <w:rPr>
                <w:rFonts w:ascii="Times New Roman" w:hAnsi="Times New Roman"/>
                <w:bCs/>
                <w:iCs/>
                <w:sz w:val="24"/>
                <w:szCs w:val="24"/>
              </w:rPr>
              <w:t xml:space="preserve"> a Capuana (Catania, Fondazione Verga/ 10 a Festa del libro. Zafferana Etnea)</w:t>
            </w:r>
          </w:p>
          <w:p w14:paraId="4444B25A" w14:textId="77777777" w:rsidR="000236EA" w:rsidRPr="00504E27" w:rsidRDefault="000236EA" w:rsidP="000236EA">
            <w:pPr>
              <w:pStyle w:val="Paragrafoelenco"/>
              <w:ind w:left="360"/>
              <w:jc w:val="both"/>
              <w:rPr>
                <w:rFonts w:ascii="Times New Roman" w:hAnsi="Times New Roman"/>
                <w:iCs/>
                <w:sz w:val="24"/>
                <w:szCs w:val="24"/>
              </w:rPr>
            </w:pPr>
          </w:p>
          <w:p w14:paraId="048B141A"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luglio 2015, “Il </w:t>
            </w:r>
            <w:r w:rsidRPr="00504E27">
              <w:rPr>
                <w:rFonts w:ascii="Times New Roman" w:hAnsi="Times New Roman"/>
                <w:bCs/>
                <w:sz w:val="24"/>
                <w:szCs w:val="24"/>
              </w:rPr>
              <w:t>Dialetto nel tempo e nella storia</w:t>
            </w:r>
            <w:r w:rsidRPr="00504E27">
              <w:rPr>
                <w:rFonts w:ascii="Times New Roman" w:hAnsi="Times New Roman"/>
                <w:sz w:val="24"/>
                <w:szCs w:val="24"/>
              </w:rPr>
              <w:t xml:space="preserve">”, Convegno Internazionale di studi, Sappada (BL) 2-5 luglio 2015 </w:t>
            </w:r>
            <w:r w:rsidRPr="00504E27">
              <w:rPr>
                <w:rFonts w:ascii="Times New Roman" w:hAnsi="Times New Roman"/>
                <w:i/>
                <w:iCs/>
                <w:sz w:val="24"/>
                <w:szCs w:val="24"/>
              </w:rPr>
              <w:t>Il dialetto nascosto nelle Fiabe e nella narrativa per ragazzi di Capuana, fra istanze normative e istanze mimetiche</w:t>
            </w:r>
          </w:p>
          <w:p w14:paraId="7E629BD2" w14:textId="77777777" w:rsidR="000236EA" w:rsidRPr="00504E27" w:rsidRDefault="000236EA" w:rsidP="000236EA">
            <w:pPr>
              <w:jc w:val="both"/>
              <w:rPr>
                <w:rFonts w:ascii="Times New Roman" w:hAnsi="Times New Roman" w:cs="Times New Roman"/>
                <w:iCs/>
                <w:sz w:val="24"/>
              </w:rPr>
            </w:pPr>
          </w:p>
          <w:p w14:paraId="1A7B11B2" w14:textId="77777777" w:rsidR="000236EA" w:rsidRPr="00504E27" w:rsidRDefault="000236EA" w:rsidP="000236EA">
            <w:pPr>
              <w:pStyle w:val="Paragrafoelenco"/>
              <w:ind w:left="360"/>
              <w:jc w:val="both"/>
              <w:rPr>
                <w:rFonts w:ascii="Times New Roman" w:hAnsi="Times New Roman"/>
                <w:iCs/>
                <w:sz w:val="24"/>
                <w:szCs w:val="24"/>
              </w:rPr>
            </w:pPr>
          </w:p>
          <w:p w14:paraId="668ECB3C"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2015 (20 marzo Dipartimento di Scienze Umanistiche dell’Università di Catania) Convegno </w:t>
            </w:r>
            <w:r w:rsidRPr="00504E27">
              <w:rPr>
                <w:rFonts w:ascii="Times New Roman" w:hAnsi="Times New Roman"/>
                <w:i/>
                <w:iCs/>
                <w:sz w:val="24"/>
                <w:szCs w:val="24"/>
              </w:rPr>
              <w:t>Capuana sperimentatore</w:t>
            </w:r>
            <w:r w:rsidRPr="00504E27">
              <w:rPr>
                <w:rFonts w:ascii="Times New Roman" w:hAnsi="Times New Roman"/>
                <w:sz w:val="24"/>
                <w:szCs w:val="24"/>
              </w:rPr>
              <w:t xml:space="preserve"> per il Centenario della morte. Relazione dal titolo </w:t>
            </w:r>
            <w:r w:rsidRPr="00504E27">
              <w:rPr>
                <w:rFonts w:ascii="Times New Roman" w:hAnsi="Times New Roman"/>
                <w:i/>
                <w:iCs/>
                <w:sz w:val="24"/>
                <w:szCs w:val="24"/>
              </w:rPr>
              <w:t>Capuana e la letteratura per ragazzi</w:t>
            </w:r>
            <w:r w:rsidRPr="00504E27">
              <w:rPr>
                <w:rFonts w:ascii="Times New Roman" w:hAnsi="Times New Roman"/>
                <w:sz w:val="24"/>
                <w:szCs w:val="24"/>
              </w:rPr>
              <w:t>.</w:t>
            </w:r>
          </w:p>
          <w:p w14:paraId="62F8DDC5" w14:textId="77777777" w:rsidR="000236EA" w:rsidRPr="00504E27" w:rsidRDefault="000236EA" w:rsidP="000236EA">
            <w:pPr>
              <w:pStyle w:val="Paragrafoelenco"/>
              <w:ind w:left="360"/>
              <w:jc w:val="both"/>
              <w:rPr>
                <w:rFonts w:ascii="Times New Roman" w:hAnsi="Times New Roman"/>
                <w:iCs/>
                <w:sz w:val="24"/>
                <w:szCs w:val="24"/>
              </w:rPr>
            </w:pPr>
          </w:p>
          <w:p w14:paraId="0F17B9EE"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settembre 2014</w:t>
            </w:r>
            <w:r w:rsidRPr="00504E27">
              <w:rPr>
                <w:rFonts w:ascii="Times New Roman" w:eastAsia="MS Mincho" w:hAnsi="Times New Roman"/>
                <w:color w:val="404040"/>
                <w:kern w:val="1"/>
                <w:sz w:val="24"/>
                <w:szCs w:val="24"/>
              </w:rPr>
              <w:t xml:space="preserve">, </w:t>
            </w:r>
            <w:r w:rsidRPr="00504E27">
              <w:rPr>
                <w:rFonts w:ascii="Times New Roman" w:hAnsi="Times New Roman"/>
                <w:bCs/>
                <w:sz w:val="24"/>
                <w:szCs w:val="24"/>
              </w:rPr>
              <w:t>xiii congresso silfi (Palermo, 22-24 settembre 2014)</w:t>
            </w:r>
            <w:r w:rsidRPr="00504E27">
              <w:rPr>
                <w:rFonts w:ascii="Times New Roman" w:hAnsi="Times New Roman"/>
                <w:sz w:val="24"/>
                <w:szCs w:val="24"/>
              </w:rPr>
              <w:t xml:space="preserve"> </w:t>
            </w:r>
            <w:r w:rsidRPr="00504E27">
              <w:rPr>
                <w:rFonts w:ascii="Times New Roman" w:hAnsi="Times New Roman"/>
                <w:i/>
                <w:iCs/>
                <w:sz w:val="24"/>
                <w:szCs w:val="24"/>
              </w:rPr>
              <w:t>L</w:t>
            </w:r>
            <w:r w:rsidRPr="00504E27">
              <w:rPr>
                <w:rFonts w:ascii="Times New Roman" w:hAnsi="Times New Roman"/>
                <w:bCs/>
                <w:i/>
                <w:iCs/>
                <w:sz w:val="24"/>
                <w:szCs w:val="24"/>
              </w:rPr>
              <w:t>a lingua variabile nei testi letterari, artistici e funzionali contemporanei: analisi, interpretazione, traduzione</w:t>
            </w:r>
            <w:r w:rsidRPr="00504E27">
              <w:rPr>
                <w:rFonts w:ascii="Times New Roman" w:hAnsi="Times New Roman"/>
                <w:bCs/>
                <w:sz w:val="24"/>
                <w:szCs w:val="24"/>
              </w:rPr>
              <w:t xml:space="preserve">, relazione dal titolo: </w:t>
            </w:r>
            <w:r w:rsidRPr="00504E27">
              <w:rPr>
                <w:rFonts w:ascii="Times New Roman" w:hAnsi="Times New Roman"/>
                <w:bCs/>
                <w:i/>
                <w:iCs/>
                <w:sz w:val="24"/>
                <w:szCs w:val="24"/>
              </w:rPr>
              <w:t xml:space="preserve">Italiano in giallo. Le scelte stilistiche di </w:t>
            </w:r>
            <w:proofErr w:type="spellStart"/>
            <w:r w:rsidRPr="00504E27">
              <w:rPr>
                <w:rFonts w:ascii="Times New Roman" w:hAnsi="Times New Roman"/>
                <w:bCs/>
                <w:i/>
                <w:iCs/>
                <w:sz w:val="24"/>
                <w:szCs w:val="24"/>
              </w:rPr>
              <w:t>Malvaldi</w:t>
            </w:r>
            <w:proofErr w:type="spellEnd"/>
            <w:r w:rsidRPr="00504E27">
              <w:rPr>
                <w:rFonts w:ascii="Times New Roman" w:hAnsi="Times New Roman"/>
                <w:bCs/>
                <w:i/>
                <w:iCs/>
                <w:sz w:val="24"/>
                <w:szCs w:val="24"/>
              </w:rPr>
              <w:t>, Manzini, Piazzese tra dialetto, varietà regionali e standard</w:t>
            </w:r>
            <w:r w:rsidRPr="00504E27">
              <w:rPr>
                <w:rFonts w:ascii="Times New Roman" w:hAnsi="Times New Roman"/>
                <w:bCs/>
                <w:sz w:val="24"/>
                <w:szCs w:val="24"/>
              </w:rPr>
              <w:t>.</w:t>
            </w:r>
          </w:p>
          <w:p w14:paraId="1BE958C0" w14:textId="77777777" w:rsidR="000236EA" w:rsidRPr="00504E27" w:rsidRDefault="000236EA" w:rsidP="000236EA">
            <w:pPr>
              <w:jc w:val="both"/>
              <w:rPr>
                <w:rFonts w:ascii="Times New Roman" w:hAnsi="Times New Roman" w:cs="Times New Roman"/>
                <w:iCs/>
                <w:sz w:val="24"/>
              </w:rPr>
            </w:pPr>
          </w:p>
          <w:p w14:paraId="0060C81B" w14:textId="77777777" w:rsidR="000236EA" w:rsidRPr="00504E27" w:rsidRDefault="000236EA" w:rsidP="000236EA">
            <w:pPr>
              <w:pStyle w:val="Paragrafoelenco"/>
              <w:ind w:left="360"/>
              <w:jc w:val="both"/>
              <w:rPr>
                <w:rFonts w:ascii="Times New Roman" w:hAnsi="Times New Roman"/>
                <w:iCs/>
                <w:sz w:val="24"/>
                <w:szCs w:val="24"/>
              </w:rPr>
            </w:pPr>
          </w:p>
          <w:p w14:paraId="1C449FFA"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eastAsia="Cambria" w:hAnsi="Times New Roman"/>
                <w:bCs/>
                <w:sz w:val="24"/>
                <w:szCs w:val="24"/>
              </w:rPr>
              <w:t>2/5 luglio</w:t>
            </w:r>
            <w:r w:rsidRPr="00504E27">
              <w:rPr>
                <w:rFonts w:ascii="Times New Roman" w:eastAsia="MS Mincho" w:hAnsi="Times New Roman"/>
                <w:color w:val="404040"/>
                <w:sz w:val="24"/>
                <w:szCs w:val="24"/>
              </w:rPr>
              <w:t xml:space="preserve"> 2014 </w:t>
            </w:r>
            <w:r w:rsidRPr="00504E27">
              <w:rPr>
                <w:rFonts w:ascii="Times New Roman" w:eastAsia="MS Mincho" w:hAnsi="Times New Roman"/>
                <w:bCs/>
                <w:sz w:val="24"/>
                <w:szCs w:val="24"/>
              </w:rPr>
              <w:t>Convegno internazionale di studio su “Dialetto. Parlato, scritto, trasmesso” Sappada\</w:t>
            </w:r>
            <w:proofErr w:type="spellStart"/>
            <w:r w:rsidRPr="00504E27">
              <w:rPr>
                <w:rFonts w:ascii="Times New Roman" w:eastAsia="MS Mincho" w:hAnsi="Times New Roman"/>
                <w:bCs/>
                <w:sz w:val="24"/>
                <w:szCs w:val="24"/>
              </w:rPr>
              <w:t>Plodn</w:t>
            </w:r>
            <w:proofErr w:type="spellEnd"/>
            <w:r w:rsidRPr="00504E27">
              <w:rPr>
                <w:rFonts w:ascii="Times New Roman" w:eastAsia="MS Mincho" w:hAnsi="Times New Roman"/>
                <w:bCs/>
                <w:sz w:val="24"/>
                <w:szCs w:val="24"/>
              </w:rPr>
              <w:t>, 2-5 luglio 2014, relazione su: Dia</w:t>
            </w:r>
            <w:r w:rsidRPr="00504E27">
              <w:rPr>
                <w:rFonts w:ascii="Times New Roman" w:eastAsia="MS Mincho" w:hAnsi="Times New Roman"/>
                <w:bCs/>
                <w:i/>
                <w:iCs/>
                <w:sz w:val="24"/>
                <w:szCs w:val="24"/>
              </w:rPr>
              <w:t>letti e delitti. Scelte stilistiche e aperture dialettali nel poliziesco contemporaneo</w:t>
            </w:r>
            <w:r w:rsidRPr="00504E27">
              <w:rPr>
                <w:rFonts w:ascii="Times New Roman" w:eastAsia="MS Mincho" w:hAnsi="Times New Roman"/>
                <w:bCs/>
                <w:sz w:val="24"/>
                <w:szCs w:val="24"/>
              </w:rPr>
              <w:t>.</w:t>
            </w:r>
          </w:p>
          <w:p w14:paraId="6DEB2B09" w14:textId="77777777" w:rsidR="000236EA" w:rsidRPr="00504E27" w:rsidRDefault="000236EA" w:rsidP="000236EA">
            <w:pPr>
              <w:pStyle w:val="Paragrafoelenco"/>
              <w:ind w:left="360"/>
              <w:jc w:val="both"/>
              <w:rPr>
                <w:rFonts w:ascii="Times New Roman" w:hAnsi="Times New Roman"/>
                <w:iCs/>
                <w:sz w:val="24"/>
                <w:szCs w:val="24"/>
              </w:rPr>
            </w:pPr>
          </w:p>
          <w:p w14:paraId="0FB9FC5C"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12/13 settembre 2013</w:t>
            </w:r>
            <w:r w:rsidRPr="00504E27">
              <w:rPr>
                <w:rFonts w:ascii="Times New Roman" w:eastAsia="Cambria" w:hAnsi="Times New Roman"/>
                <w:sz w:val="24"/>
                <w:szCs w:val="24"/>
              </w:rPr>
              <w:t xml:space="preserve"> VI congresso AISU - </w:t>
            </w:r>
            <w:proofErr w:type="spellStart"/>
            <w:r w:rsidRPr="00504E27">
              <w:rPr>
                <w:rFonts w:ascii="Times New Roman" w:eastAsia="Cambria" w:hAnsi="Times New Roman"/>
                <w:i/>
                <w:iCs/>
                <w:sz w:val="24"/>
                <w:szCs w:val="24"/>
              </w:rPr>
              <w:t>VisibileInvisibile</w:t>
            </w:r>
            <w:proofErr w:type="spellEnd"/>
            <w:r w:rsidRPr="00504E27">
              <w:rPr>
                <w:rFonts w:ascii="Times New Roman" w:eastAsia="Cambria" w:hAnsi="Times New Roman"/>
                <w:i/>
                <w:iCs/>
                <w:sz w:val="24"/>
                <w:szCs w:val="24"/>
              </w:rPr>
              <w:t>: percepire la città tra descrizioni e omissioni</w:t>
            </w:r>
            <w:r w:rsidRPr="00504E27">
              <w:rPr>
                <w:rFonts w:ascii="Times New Roman" w:eastAsia="Cambria" w:hAnsi="Times New Roman"/>
                <w:sz w:val="24"/>
                <w:szCs w:val="24"/>
              </w:rPr>
              <w:t xml:space="preserve">, relazione dal titolo: </w:t>
            </w:r>
            <w:r w:rsidRPr="00504E27">
              <w:rPr>
                <w:rFonts w:ascii="Times New Roman" w:eastAsia="Cambria" w:hAnsi="Times New Roman"/>
                <w:bCs/>
                <w:i/>
                <w:sz w:val="24"/>
                <w:szCs w:val="24"/>
              </w:rPr>
              <w:t xml:space="preserve">La città plurilingue. Assetti urbani e tradizioni discorsive nel </w:t>
            </w:r>
            <w:proofErr w:type="spellStart"/>
            <w:r w:rsidRPr="00504E27">
              <w:rPr>
                <w:rFonts w:ascii="Times New Roman" w:eastAsia="Cambria" w:hAnsi="Times New Roman"/>
                <w:bCs/>
                <w:i/>
                <w:sz w:val="24"/>
                <w:szCs w:val="24"/>
              </w:rPr>
              <w:t>Viceregno</w:t>
            </w:r>
            <w:proofErr w:type="spellEnd"/>
            <w:r w:rsidRPr="00504E27">
              <w:rPr>
                <w:rFonts w:ascii="Times New Roman" w:eastAsia="Cambria" w:hAnsi="Times New Roman"/>
                <w:bCs/>
                <w:i/>
                <w:sz w:val="24"/>
                <w:szCs w:val="24"/>
              </w:rPr>
              <w:t xml:space="preserve"> Spagnol</w:t>
            </w:r>
            <w:r w:rsidRPr="00504E27">
              <w:rPr>
                <w:rFonts w:ascii="Times New Roman" w:eastAsia="Cambria" w:hAnsi="Times New Roman"/>
                <w:bCs/>
                <w:sz w:val="24"/>
                <w:szCs w:val="24"/>
              </w:rPr>
              <w:t>o.</w:t>
            </w:r>
          </w:p>
          <w:p w14:paraId="10C9D8E6" w14:textId="77777777" w:rsidR="000236EA" w:rsidRPr="00504E27" w:rsidRDefault="000236EA" w:rsidP="000236EA">
            <w:pPr>
              <w:jc w:val="both"/>
              <w:rPr>
                <w:rFonts w:ascii="Times New Roman" w:hAnsi="Times New Roman" w:cs="Times New Roman"/>
                <w:iCs/>
                <w:sz w:val="24"/>
              </w:rPr>
            </w:pPr>
          </w:p>
          <w:p w14:paraId="71DEF0D4" w14:textId="77777777" w:rsidR="000236EA" w:rsidRPr="00504E27" w:rsidRDefault="000236EA" w:rsidP="000236EA">
            <w:pPr>
              <w:pStyle w:val="Paragrafoelenco"/>
              <w:ind w:left="360"/>
              <w:jc w:val="both"/>
              <w:rPr>
                <w:rFonts w:ascii="Times New Roman" w:hAnsi="Times New Roman"/>
                <w:iCs/>
                <w:sz w:val="24"/>
                <w:szCs w:val="24"/>
              </w:rPr>
            </w:pPr>
          </w:p>
          <w:p w14:paraId="6D131449"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eastAsia="Cambria" w:hAnsi="Times New Roman"/>
                <w:sz w:val="24"/>
                <w:szCs w:val="24"/>
              </w:rPr>
              <w:t>15/20 luglio 2013,</w:t>
            </w:r>
            <w:r w:rsidRPr="00504E27">
              <w:rPr>
                <w:rFonts w:ascii="Times New Roman" w:eastAsia="MS PGothic" w:hAnsi="Times New Roman"/>
                <w:b/>
                <w:bCs/>
                <w:color w:val="000000"/>
                <w:sz w:val="24"/>
                <w:szCs w:val="24"/>
              </w:rPr>
              <w:t xml:space="preserve"> </w:t>
            </w:r>
            <w:r w:rsidRPr="00504E27">
              <w:rPr>
                <w:rFonts w:ascii="Times New Roman" w:eastAsia="Cambria" w:hAnsi="Times New Roman"/>
                <w:bCs/>
                <w:sz w:val="24"/>
                <w:szCs w:val="24"/>
              </w:rPr>
              <w:t xml:space="preserve">27e </w:t>
            </w:r>
            <w:proofErr w:type="spellStart"/>
            <w:r w:rsidRPr="00504E27">
              <w:rPr>
                <w:rFonts w:ascii="Times New Roman" w:eastAsia="Cambria" w:hAnsi="Times New Roman"/>
                <w:bCs/>
                <w:sz w:val="24"/>
                <w:szCs w:val="24"/>
              </w:rPr>
              <w:t>Congrès</w:t>
            </w:r>
            <w:proofErr w:type="spellEnd"/>
            <w:r w:rsidRPr="00504E27">
              <w:rPr>
                <w:rFonts w:ascii="Times New Roman" w:eastAsia="Cambria" w:hAnsi="Times New Roman"/>
                <w:bCs/>
                <w:sz w:val="24"/>
                <w:szCs w:val="24"/>
              </w:rPr>
              <w:t xml:space="preserve"> International de </w:t>
            </w:r>
            <w:proofErr w:type="spellStart"/>
            <w:r w:rsidRPr="00504E27">
              <w:rPr>
                <w:rFonts w:ascii="Times New Roman" w:eastAsia="Cambria" w:hAnsi="Times New Roman"/>
                <w:bCs/>
                <w:sz w:val="24"/>
                <w:szCs w:val="24"/>
              </w:rPr>
              <w:t>Linguistique</w:t>
            </w:r>
            <w:proofErr w:type="spellEnd"/>
            <w:r w:rsidRPr="00504E27">
              <w:rPr>
                <w:rFonts w:ascii="Times New Roman" w:eastAsia="Cambria" w:hAnsi="Times New Roman"/>
                <w:bCs/>
                <w:sz w:val="24"/>
                <w:szCs w:val="24"/>
              </w:rPr>
              <w:t xml:space="preserve"> et de </w:t>
            </w:r>
            <w:proofErr w:type="spellStart"/>
            <w:r w:rsidRPr="00504E27">
              <w:rPr>
                <w:rFonts w:ascii="Times New Roman" w:eastAsia="Cambria" w:hAnsi="Times New Roman"/>
                <w:bCs/>
                <w:sz w:val="24"/>
                <w:szCs w:val="24"/>
              </w:rPr>
              <w:t>Philologie</w:t>
            </w:r>
            <w:proofErr w:type="spellEnd"/>
            <w:r w:rsidRPr="00504E27">
              <w:rPr>
                <w:rFonts w:ascii="Times New Roman" w:eastAsia="Cambria" w:hAnsi="Times New Roman"/>
                <w:bCs/>
                <w:sz w:val="24"/>
                <w:szCs w:val="24"/>
              </w:rPr>
              <w:t xml:space="preserve"> </w:t>
            </w:r>
            <w:proofErr w:type="spellStart"/>
            <w:r w:rsidRPr="00504E27">
              <w:rPr>
                <w:rFonts w:ascii="Times New Roman" w:eastAsia="Cambria" w:hAnsi="Times New Roman"/>
                <w:bCs/>
                <w:sz w:val="24"/>
                <w:szCs w:val="24"/>
              </w:rPr>
              <w:t>Romanes</w:t>
            </w:r>
            <w:proofErr w:type="spellEnd"/>
            <w:r w:rsidRPr="00504E27">
              <w:rPr>
                <w:rFonts w:ascii="Times New Roman" w:eastAsia="Cambria" w:hAnsi="Times New Roman"/>
                <w:bCs/>
                <w:sz w:val="24"/>
                <w:szCs w:val="24"/>
              </w:rPr>
              <w:t xml:space="preserve">, Nancy, relazione dal titolo: </w:t>
            </w:r>
            <w:r w:rsidRPr="00504E27">
              <w:rPr>
                <w:rFonts w:ascii="Times New Roman" w:eastAsia="Cambria" w:hAnsi="Times New Roman"/>
                <w:bCs/>
                <w:i/>
                <w:iCs/>
                <w:sz w:val="24"/>
                <w:szCs w:val="24"/>
              </w:rPr>
              <w:t>Siciliano/toscano/spagnolo: contatto linguistico nelle tradizioni discorsive della Sicilia Vicereale.</w:t>
            </w:r>
          </w:p>
          <w:p w14:paraId="78A4033C" w14:textId="77777777" w:rsidR="000236EA" w:rsidRPr="00504E27" w:rsidRDefault="000236EA" w:rsidP="000236EA">
            <w:pPr>
              <w:pStyle w:val="Paragrafoelenco"/>
              <w:ind w:left="360"/>
              <w:jc w:val="both"/>
              <w:rPr>
                <w:rFonts w:ascii="Times New Roman" w:hAnsi="Times New Roman"/>
                <w:iCs/>
                <w:sz w:val="24"/>
                <w:szCs w:val="24"/>
              </w:rPr>
            </w:pPr>
          </w:p>
          <w:p w14:paraId="0FFE1D93"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30/31 maggio 2013 Convegno “I confini del testo letterario plurilingue”, relazione dal titolo: </w:t>
            </w:r>
            <w:r w:rsidRPr="00504E27">
              <w:rPr>
                <w:rFonts w:ascii="Times New Roman" w:eastAsia="Cambria" w:hAnsi="Times New Roman"/>
                <w:i/>
                <w:iCs/>
                <w:sz w:val="24"/>
                <w:szCs w:val="24"/>
              </w:rPr>
              <w:t> </w:t>
            </w:r>
            <w:r w:rsidRPr="00504E27">
              <w:rPr>
                <w:rFonts w:ascii="Times New Roman" w:eastAsia="Cambria" w:hAnsi="Times New Roman"/>
                <w:i/>
                <w:sz w:val="24"/>
                <w:szCs w:val="24"/>
              </w:rPr>
              <w:t xml:space="preserve">Plurilinguismo al fronte: le novelle di guerra di De Roberto e la frantuma- zione dell’ideale </w:t>
            </w:r>
            <w:proofErr w:type="spellStart"/>
            <w:r w:rsidRPr="00504E27">
              <w:rPr>
                <w:rFonts w:ascii="Times New Roman" w:eastAsia="Cambria" w:hAnsi="Times New Roman"/>
                <w:i/>
                <w:sz w:val="24"/>
                <w:szCs w:val="24"/>
              </w:rPr>
              <w:t>unitaristico</w:t>
            </w:r>
            <w:proofErr w:type="spellEnd"/>
            <w:r w:rsidRPr="00504E27">
              <w:rPr>
                <w:rFonts w:ascii="Times New Roman" w:eastAsia="Cambria" w:hAnsi="Times New Roman"/>
                <w:i/>
                <w:sz w:val="24"/>
                <w:szCs w:val="24"/>
              </w:rPr>
              <w:t>.</w:t>
            </w:r>
          </w:p>
          <w:p w14:paraId="3E519A10" w14:textId="77777777" w:rsidR="000236EA" w:rsidRPr="00504E27" w:rsidRDefault="000236EA" w:rsidP="000236EA">
            <w:pPr>
              <w:jc w:val="both"/>
              <w:rPr>
                <w:rFonts w:ascii="Times New Roman" w:hAnsi="Times New Roman" w:cs="Times New Roman"/>
                <w:iCs/>
                <w:sz w:val="24"/>
              </w:rPr>
            </w:pPr>
          </w:p>
          <w:p w14:paraId="471CFE39" w14:textId="77777777" w:rsidR="000236EA" w:rsidRPr="00504E27" w:rsidRDefault="000236EA" w:rsidP="000236EA">
            <w:pPr>
              <w:pStyle w:val="Paragrafoelenco"/>
              <w:ind w:left="360"/>
              <w:jc w:val="both"/>
              <w:rPr>
                <w:rFonts w:ascii="Times New Roman" w:hAnsi="Times New Roman"/>
                <w:iCs/>
                <w:sz w:val="24"/>
                <w:szCs w:val="24"/>
              </w:rPr>
            </w:pPr>
          </w:p>
          <w:p w14:paraId="22C136FE"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2012 (18-20 giugno 2012, Helsinki) Convegno SILFI </w:t>
            </w:r>
            <w:r w:rsidRPr="00504E27">
              <w:rPr>
                <w:rFonts w:ascii="Times New Roman" w:hAnsi="Times New Roman"/>
                <w:i/>
                <w:iCs/>
                <w:sz w:val="24"/>
                <w:szCs w:val="24"/>
              </w:rPr>
              <w:t>Dal manoscritto al web: canali e modalità di trasmissione dell’italiano. Tecniche, materiali e usi nella storia della lingua</w:t>
            </w:r>
            <w:r w:rsidRPr="00504E27">
              <w:rPr>
                <w:rFonts w:ascii="Times New Roman" w:hAnsi="Times New Roman"/>
                <w:sz w:val="24"/>
                <w:szCs w:val="24"/>
              </w:rPr>
              <w:t xml:space="preserve">, relazione dal titolo </w:t>
            </w:r>
            <w:r w:rsidRPr="00504E27">
              <w:rPr>
                <w:rFonts w:ascii="Times New Roman" w:hAnsi="Times New Roman"/>
                <w:i/>
                <w:iCs/>
                <w:sz w:val="24"/>
                <w:szCs w:val="24"/>
              </w:rPr>
              <w:t xml:space="preserve">Video-diari, video-opinioni, video-sfide: l’italiano dei giovanissimi su </w:t>
            </w:r>
            <w:proofErr w:type="spellStart"/>
            <w:r w:rsidRPr="00504E27">
              <w:rPr>
                <w:rFonts w:ascii="Times New Roman" w:hAnsi="Times New Roman"/>
                <w:i/>
                <w:iCs/>
                <w:sz w:val="24"/>
                <w:szCs w:val="24"/>
              </w:rPr>
              <w:t>Youtube</w:t>
            </w:r>
            <w:proofErr w:type="spellEnd"/>
            <w:r w:rsidRPr="00504E27">
              <w:rPr>
                <w:rFonts w:ascii="Times New Roman" w:hAnsi="Times New Roman"/>
                <w:sz w:val="24"/>
                <w:szCs w:val="24"/>
              </w:rPr>
              <w:t>.</w:t>
            </w:r>
          </w:p>
          <w:p w14:paraId="01454DF1" w14:textId="77777777" w:rsidR="000236EA" w:rsidRPr="00504E27" w:rsidRDefault="000236EA" w:rsidP="000236EA">
            <w:pPr>
              <w:pStyle w:val="Paragrafoelenco"/>
              <w:ind w:left="360"/>
              <w:jc w:val="both"/>
              <w:rPr>
                <w:rFonts w:ascii="Times New Roman" w:hAnsi="Times New Roman"/>
                <w:iCs/>
                <w:sz w:val="24"/>
                <w:szCs w:val="24"/>
              </w:rPr>
            </w:pPr>
          </w:p>
          <w:p w14:paraId="696776A7"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2011 (14-15 ottobre Monaco di Baviera, Ludwig </w:t>
            </w:r>
            <w:proofErr w:type="spellStart"/>
            <w:r w:rsidRPr="00504E27">
              <w:rPr>
                <w:rFonts w:ascii="Times New Roman" w:hAnsi="Times New Roman"/>
                <w:sz w:val="24"/>
                <w:szCs w:val="24"/>
              </w:rPr>
              <w:t>Maximilians</w:t>
            </w:r>
            <w:proofErr w:type="spellEnd"/>
            <w:r w:rsidRPr="00504E27">
              <w:rPr>
                <w:rFonts w:ascii="Times New Roman" w:hAnsi="Times New Roman"/>
                <w:sz w:val="24"/>
                <w:szCs w:val="24"/>
              </w:rPr>
              <w:t xml:space="preserve"> </w:t>
            </w:r>
            <w:proofErr w:type="spellStart"/>
            <w:r w:rsidRPr="00504E27">
              <w:rPr>
                <w:rFonts w:ascii="Times New Roman" w:hAnsi="Times New Roman"/>
                <w:sz w:val="24"/>
                <w:szCs w:val="24"/>
              </w:rPr>
              <w:t>Universität</w:t>
            </w:r>
            <w:proofErr w:type="spellEnd"/>
            <w:r w:rsidRPr="00504E27">
              <w:rPr>
                <w:rFonts w:ascii="Times New Roman" w:hAnsi="Times New Roman"/>
                <w:sz w:val="24"/>
                <w:szCs w:val="24"/>
              </w:rPr>
              <w:t>) Convegno Internazionale dal titolo “Reperti di plurilinguismo nell’Italia spagnola (</w:t>
            </w:r>
            <w:proofErr w:type="spellStart"/>
            <w:r w:rsidRPr="00504E27">
              <w:rPr>
                <w:rFonts w:ascii="Times New Roman" w:hAnsi="Times New Roman"/>
                <w:sz w:val="24"/>
                <w:szCs w:val="24"/>
              </w:rPr>
              <w:t>sec.XVI-XVII</w:t>
            </w:r>
            <w:proofErr w:type="spellEnd"/>
            <w:r w:rsidRPr="00504E27">
              <w:rPr>
                <w:rFonts w:ascii="Times New Roman" w:hAnsi="Times New Roman"/>
                <w:sz w:val="24"/>
                <w:szCs w:val="24"/>
              </w:rPr>
              <w:t xml:space="preserve">) (Monaco 13-14 ottobre 2011) relazione dal titolo </w:t>
            </w:r>
            <w:r w:rsidRPr="00504E27">
              <w:rPr>
                <w:rFonts w:ascii="Times New Roman" w:hAnsi="Times New Roman"/>
                <w:i/>
                <w:iCs/>
                <w:sz w:val="24"/>
                <w:szCs w:val="24"/>
              </w:rPr>
              <w:t>Scritture e “</w:t>
            </w:r>
            <w:proofErr w:type="spellStart"/>
            <w:r w:rsidRPr="00504E27">
              <w:rPr>
                <w:rFonts w:ascii="Times New Roman" w:hAnsi="Times New Roman"/>
                <w:i/>
                <w:iCs/>
                <w:sz w:val="24"/>
                <w:szCs w:val="24"/>
              </w:rPr>
              <w:t>interscritture</w:t>
            </w:r>
            <w:proofErr w:type="spellEnd"/>
            <w:r w:rsidRPr="00504E27">
              <w:rPr>
                <w:rFonts w:ascii="Times New Roman" w:hAnsi="Times New Roman"/>
                <w:i/>
                <w:iCs/>
                <w:sz w:val="24"/>
                <w:szCs w:val="24"/>
              </w:rPr>
              <w:t>” pratiche e burocratiche nella Sicilia spagnola</w:t>
            </w:r>
            <w:r w:rsidRPr="00504E27">
              <w:rPr>
                <w:rFonts w:ascii="Times New Roman" w:hAnsi="Times New Roman"/>
                <w:sz w:val="24"/>
                <w:szCs w:val="24"/>
              </w:rPr>
              <w:t xml:space="preserve"> 18) 2011 (26-27-28 settembre Aosta-Bard-Torino, XLV Congresso Internazionale della società di linguistica Italiana SLI Coesistenze linguistiche nell’Italia preunitaria), relazione dal titolo: </w:t>
            </w:r>
            <w:r w:rsidRPr="00504E27">
              <w:rPr>
                <w:rFonts w:ascii="Times New Roman" w:hAnsi="Times New Roman"/>
                <w:i/>
                <w:iCs/>
                <w:sz w:val="24"/>
                <w:szCs w:val="24"/>
              </w:rPr>
              <w:t>Siciliano e toscano nelle scritture pratiche e burocratiche preunitarie: interlingue, resistenze morfosintattiche e tratti evolutivi</w:t>
            </w:r>
            <w:r w:rsidRPr="00504E27">
              <w:rPr>
                <w:rFonts w:ascii="Times New Roman" w:hAnsi="Times New Roman"/>
                <w:sz w:val="24"/>
                <w:szCs w:val="24"/>
              </w:rPr>
              <w:t>.</w:t>
            </w:r>
          </w:p>
          <w:p w14:paraId="5623AAF3" w14:textId="77777777" w:rsidR="000236EA" w:rsidRPr="00504E27" w:rsidRDefault="000236EA" w:rsidP="000236EA">
            <w:pPr>
              <w:jc w:val="both"/>
              <w:rPr>
                <w:rFonts w:ascii="Times New Roman" w:hAnsi="Times New Roman" w:cs="Times New Roman"/>
                <w:iCs/>
                <w:sz w:val="24"/>
              </w:rPr>
            </w:pPr>
          </w:p>
          <w:p w14:paraId="5ACBC3CE" w14:textId="77777777" w:rsidR="000236EA" w:rsidRPr="00504E27" w:rsidRDefault="000236EA" w:rsidP="000236EA">
            <w:pPr>
              <w:pStyle w:val="Paragrafoelenco"/>
              <w:ind w:left="360"/>
              <w:jc w:val="both"/>
              <w:rPr>
                <w:rFonts w:ascii="Times New Roman" w:hAnsi="Times New Roman"/>
                <w:iCs/>
                <w:sz w:val="24"/>
                <w:szCs w:val="24"/>
              </w:rPr>
            </w:pPr>
          </w:p>
          <w:p w14:paraId="413FD057"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2010 (5-7 ottobre 2010, Napoli, XI Congresso SILFI, La variazione nell’italiano e nella sua storia), relazione dal titolo </w:t>
            </w:r>
            <w:r w:rsidRPr="00504E27">
              <w:rPr>
                <w:rFonts w:ascii="Times New Roman" w:hAnsi="Times New Roman"/>
                <w:i/>
                <w:iCs/>
                <w:sz w:val="24"/>
                <w:szCs w:val="24"/>
              </w:rPr>
              <w:t>Scritture e culture nella Sicilia del Seicento: un’ipotesi di metodo</w:t>
            </w:r>
            <w:r w:rsidRPr="00504E27">
              <w:rPr>
                <w:rFonts w:ascii="Times New Roman" w:hAnsi="Times New Roman"/>
                <w:sz w:val="24"/>
                <w:szCs w:val="24"/>
              </w:rPr>
              <w:t>.</w:t>
            </w:r>
          </w:p>
          <w:p w14:paraId="4188D50C" w14:textId="77777777" w:rsidR="000236EA" w:rsidRPr="00504E27" w:rsidRDefault="000236EA" w:rsidP="000236EA">
            <w:pPr>
              <w:jc w:val="both"/>
              <w:rPr>
                <w:rFonts w:ascii="Times New Roman" w:hAnsi="Times New Roman" w:cs="Times New Roman"/>
                <w:iCs/>
                <w:sz w:val="24"/>
              </w:rPr>
            </w:pPr>
          </w:p>
          <w:p w14:paraId="4828741E"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2010 (25-30 giugno 2010, Sappada/</w:t>
            </w:r>
            <w:proofErr w:type="spellStart"/>
            <w:r w:rsidRPr="00504E27">
              <w:rPr>
                <w:rFonts w:ascii="Times New Roman" w:hAnsi="Times New Roman"/>
                <w:sz w:val="24"/>
                <w:szCs w:val="24"/>
              </w:rPr>
              <w:t>Plodn</w:t>
            </w:r>
            <w:proofErr w:type="spellEnd"/>
            <w:r w:rsidRPr="00504E27">
              <w:rPr>
                <w:rFonts w:ascii="Times New Roman" w:hAnsi="Times New Roman"/>
                <w:sz w:val="24"/>
                <w:szCs w:val="24"/>
              </w:rPr>
              <w:t xml:space="preserve"> (</w:t>
            </w:r>
            <w:proofErr w:type="spellStart"/>
            <w:r w:rsidRPr="00504E27">
              <w:rPr>
                <w:rFonts w:ascii="Times New Roman" w:hAnsi="Times New Roman"/>
                <w:sz w:val="24"/>
                <w:szCs w:val="24"/>
              </w:rPr>
              <w:t>Bl</w:t>
            </w:r>
            <w:proofErr w:type="spellEnd"/>
            <w:r w:rsidRPr="00504E27">
              <w:rPr>
                <w:rFonts w:ascii="Times New Roman" w:hAnsi="Times New Roman"/>
                <w:sz w:val="24"/>
                <w:szCs w:val="24"/>
              </w:rPr>
              <w:t xml:space="preserve">) Convegno Internazionale di Studi </w:t>
            </w:r>
            <w:r w:rsidRPr="00504E27">
              <w:rPr>
                <w:rFonts w:ascii="Times New Roman" w:hAnsi="Times New Roman"/>
                <w:i/>
                <w:iCs/>
                <w:sz w:val="24"/>
                <w:szCs w:val="24"/>
              </w:rPr>
              <w:t>Le nuove forme del dialetto</w:t>
            </w:r>
            <w:r w:rsidRPr="00504E27">
              <w:rPr>
                <w:rFonts w:ascii="Times New Roman" w:hAnsi="Times New Roman"/>
                <w:sz w:val="24"/>
                <w:szCs w:val="24"/>
              </w:rPr>
              <w:t xml:space="preserve">, relazione dal titolo </w:t>
            </w:r>
            <w:r w:rsidRPr="00504E27">
              <w:rPr>
                <w:rFonts w:ascii="Times New Roman" w:hAnsi="Times New Roman"/>
                <w:i/>
                <w:iCs/>
                <w:sz w:val="24"/>
                <w:szCs w:val="24"/>
              </w:rPr>
              <w:t xml:space="preserve">Modelli linguistici per giovanissimi, tra tv e </w:t>
            </w:r>
            <w:proofErr w:type="spellStart"/>
            <w:r w:rsidRPr="00504E27">
              <w:rPr>
                <w:rFonts w:ascii="Times New Roman" w:hAnsi="Times New Roman"/>
                <w:i/>
                <w:iCs/>
                <w:sz w:val="24"/>
                <w:szCs w:val="24"/>
              </w:rPr>
              <w:t>youtube</w:t>
            </w:r>
            <w:proofErr w:type="spellEnd"/>
            <w:r w:rsidRPr="00504E27">
              <w:rPr>
                <w:rFonts w:ascii="Times New Roman" w:hAnsi="Times New Roman"/>
                <w:i/>
                <w:iCs/>
                <w:sz w:val="24"/>
                <w:szCs w:val="24"/>
              </w:rPr>
              <w:t>. Continuum italiano/dialetto e scelte espressive</w:t>
            </w:r>
            <w:r w:rsidRPr="00504E27">
              <w:rPr>
                <w:rFonts w:ascii="Times New Roman" w:hAnsi="Times New Roman"/>
                <w:sz w:val="24"/>
                <w:szCs w:val="24"/>
              </w:rPr>
              <w:t>.</w:t>
            </w:r>
          </w:p>
          <w:p w14:paraId="790BBD5B" w14:textId="77777777" w:rsidR="000236EA" w:rsidRPr="00504E27" w:rsidRDefault="000236EA" w:rsidP="000236EA">
            <w:pPr>
              <w:jc w:val="both"/>
              <w:rPr>
                <w:rFonts w:ascii="Times New Roman" w:hAnsi="Times New Roman" w:cs="Times New Roman"/>
                <w:iCs/>
                <w:sz w:val="24"/>
              </w:rPr>
            </w:pPr>
          </w:p>
          <w:p w14:paraId="3B0990FB" w14:textId="77777777" w:rsidR="000236EA" w:rsidRPr="00504E27" w:rsidRDefault="000236EA" w:rsidP="000236EA">
            <w:pPr>
              <w:jc w:val="both"/>
              <w:rPr>
                <w:rFonts w:ascii="Times New Roman" w:hAnsi="Times New Roman" w:cs="Times New Roman"/>
                <w:iCs/>
                <w:sz w:val="24"/>
              </w:rPr>
            </w:pPr>
          </w:p>
          <w:p w14:paraId="52FB8CEC"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2009 (15 giugno, Milano, Università degli Studi, Sala Napoleonica Convegno PRIN </w:t>
            </w:r>
            <w:r w:rsidRPr="00504E27">
              <w:rPr>
                <w:rFonts w:ascii="Times New Roman" w:hAnsi="Times New Roman"/>
                <w:i/>
                <w:iCs/>
                <w:sz w:val="24"/>
                <w:szCs w:val="24"/>
              </w:rPr>
              <w:t>L’italiano televisivo 1976-2006</w:t>
            </w:r>
            <w:r w:rsidRPr="00504E27">
              <w:rPr>
                <w:rFonts w:ascii="Times New Roman" w:hAnsi="Times New Roman"/>
                <w:sz w:val="24"/>
                <w:szCs w:val="24"/>
              </w:rPr>
              <w:t xml:space="preserve">), relazione dal titolo </w:t>
            </w:r>
            <w:r w:rsidRPr="00504E27">
              <w:rPr>
                <w:rFonts w:ascii="Times New Roman" w:hAnsi="Times New Roman"/>
                <w:i/>
                <w:iCs/>
                <w:sz w:val="24"/>
                <w:szCs w:val="24"/>
              </w:rPr>
              <w:t>Stili e generi della neo-tv: il «discorso costruito» per ragazzi</w:t>
            </w:r>
            <w:r w:rsidRPr="00504E27">
              <w:rPr>
                <w:rFonts w:ascii="Times New Roman" w:hAnsi="Times New Roman"/>
                <w:sz w:val="24"/>
                <w:szCs w:val="24"/>
              </w:rPr>
              <w:t>.</w:t>
            </w:r>
          </w:p>
          <w:p w14:paraId="3FE53BC4" w14:textId="77777777" w:rsidR="000236EA" w:rsidRPr="00504E27" w:rsidRDefault="000236EA" w:rsidP="000236EA">
            <w:pPr>
              <w:jc w:val="both"/>
              <w:rPr>
                <w:rFonts w:ascii="Times New Roman" w:hAnsi="Times New Roman" w:cs="Times New Roman"/>
                <w:iCs/>
                <w:sz w:val="24"/>
              </w:rPr>
            </w:pPr>
          </w:p>
          <w:p w14:paraId="175A1467"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2008 (25-29 giugno, Sappada/</w:t>
            </w:r>
            <w:proofErr w:type="spellStart"/>
            <w:r w:rsidRPr="00504E27">
              <w:rPr>
                <w:rFonts w:ascii="Times New Roman" w:hAnsi="Times New Roman"/>
                <w:sz w:val="24"/>
                <w:szCs w:val="24"/>
              </w:rPr>
              <w:t>Plodn</w:t>
            </w:r>
            <w:proofErr w:type="spellEnd"/>
            <w:r w:rsidRPr="00504E27">
              <w:rPr>
                <w:rFonts w:ascii="Times New Roman" w:hAnsi="Times New Roman"/>
                <w:sz w:val="24"/>
                <w:szCs w:val="24"/>
              </w:rPr>
              <w:t xml:space="preserve">), Convegno internazionale di studi su </w:t>
            </w:r>
            <w:r w:rsidRPr="00504E27">
              <w:rPr>
                <w:rFonts w:ascii="Times New Roman" w:hAnsi="Times New Roman"/>
                <w:i/>
                <w:iCs/>
                <w:sz w:val="24"/>
                <w:szCs w:val="24"/>
              </w:rPr>
              <w:t>Dialetto. Uso, funzione, strutture</w:t>
            </w:r>
            <w:r w:rsidRPr="00504E27">
              <w:rPr>
                <w:rFonts w:ascii="Times New Roman" w:hAnsi="Times New Roman"/>
                <w:sz w:val="24"/>
                <w:szCs w:val="24"/>
              </w:rPr>
              <w:t xml:space="preserve">, comunicazione dal titolo </w:t>
            </w:r>
            <w:r w:rsidRPr="00504E27">
              <w:rPr>
                <w:rFonts w:ascii="Times New Roman" w:hAnsi="Times New Roman"/>
                <w:i/>
                <w:iCs/>
                <w:sz w:val="24"/>
                <w:szCs w:val="24"/>
              </w:rPr>
              <w:t>Dialetto, lingua e interlingua nella riproduzione narrativa di una quattordicenne di Licata</w:t>
            </w:r>
            <w:r w:rsidRPr="00504E27">
              <w:rPr>
                <w:rFonts w:ascii="Times New Roman" w:hAnsi="Times New Roman"/>
                <w:sz w:val="24"/>
                <w:szCs w:val="24"/>
              </w:rPr>
              <w:t xml:space="preserve">, in Marcato G. (a cura di), 2009, </w:t>
            </w:r>
            <w:r w:rsidRPr="00504E27">
              <w:rPr>
                <w:rFonts w:ascii="Times New Roman" w:hAnsi="Times New Roman"/>
                <w:i/>
                <w:iCs/>
                <w:sz w:val="24"/>
                <w:szCs w:val="24"/>
              </w:rPr>
              <w:t>Dialetto. Uso, funzione, strutture</w:t>
            </w:r>
            <w:r w:rsidRPr="00504E27">
              <w:rPr>
                <w:rFonts w:ascii="Times New Roman" w:hAnsi="Times New Roman"/>
                <w:sz w:val="24"/>
                <w:szCs w:val="24"/>
              </w:rPr>
              <w:t xml:space="preserve">, Padova, </w:t>
            </w:r>
            <w:proofErr w:type="spellStart"/>
            <w:r w:rsidRPr="00504E27">
              <w:rPr>
                <w:rFonts w:ascii="Times New Roman" w:hAnsi="Times New Roman"/>
                <w:sz w:val="24"/>
                <w:szCs w:val="24"/>
              </w:rPr>
              <w:t>Unipress</w:t>
            </w:r>
            <w:proofErr w:type="spellEnd"/>
            <w:r w:rsidRPr="00504E27">
              <w:rPr>
                <w:rFonts w:ascii="Times New Roman" w:hAnsi="Times New Roman"/>
                <w:sz w:val="24"/>
                <w:szCs w:val="24"/>
              </w:rPr>
              <w:t>.</w:t>
            </w:r>
          </w:p>
          <w:p w14:paraId="6F5861EF" w14:textId="77777777" w:rsidR="000236EA" w:rsidRPr="00504E27" w:rsidRDefault="000236EA" w:rsidP="000236EA">
            <w:pPr>
              <w:jc w:val="both"/>
              <w:rPr>
                <w:rFonts w:ascii="Times New Roman" w:hAnsi="Times New Roman" w:cs="Times New Roman"/>
                <w:iCs/>
                <w:sz w:val="24"/>
              </w:rPr>
            </w:pPr>
          </w:p>
          <w:p w14:paraId="5BBCA6D0" w14:textId="77777777" w:rsidR="000236EA" w:rsidRPr="00504E27" w:rsidRDefault="000236EA" w:rsidP="000236EA">
            <w:pPr>
              <w:jc w:val="both"/>
              <w:rPr>
                <w:rFonts w:ascii="Times New Roman" w:hAnsi="Times New Roman" w:cs="Times New Roman"/>
                <w:iCs/>
                <w:sz w:val="24"/>
              </w:rPr>
            </w:pPr>
          </w:p>
          <w:p w14:paraId="75CD5EA6"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lastRenderedPageBreak/>
              <w:t xml:space="preserve">2008 (1-2 febbraio, Viterbo, Università della Tuscia), Convegno su </w:t>
            </w:r>
            <w:r w:rsidRPr="00504E27">
              <w:rPr>
                <w:rFonts w:ascii="Times New Roman" w:hAnsi="Times New Roman"/>
                <w:i/>
                <w:iCs/>
                <w:sz w:val="24"/>
                <w:szCs w:val="24"/>
              </w:rPr>
              <w:t>L’italiano televisivo. Metodologie di analisi a confronto</w:t>
            </w:r>
            <w:r w:rsidRPr="00504E27">
              <w:rPr>
                <w:rFonts w:ascii="Times New Roman" w:hAnsi="Times New Roman"/>
                <w:sz w:val="24"/>
                <w:szCs w:val="24"/>
              </w:rPr>
              <w:t xml:space="preserve">, organizzato nell’ambito del Progetto PRIN L’italiano televisivo (1976-2006), relazione su </w:t>
            </w:r>
            <w:r w:rsidRPr="00504E27">
              <w:rPr>
                <w:rFonts w:ascii="Times New Roman" w:hAnsi="Times New Roman"/>
                <w:i/>
                <w:iCs/>
                <w:sz w:val="24"/>
                <w:szCs w:val="24"/>
              </w:rPr>
              <w:t>La tv per bambini e ragazzi</w:t>
            </w:r>
            <w:r w:rsidRPr="00504E27">
              <w:rPr>
                <w:rFonts w:ascii="Times New Roman" w:hAnsi="Times New Roman"/>
                <w:sz w:val="24"/>
                <w:szCs w:val="24"/>
              </w:rPr>
              <w:t>.</w:t>
            </w:r>
          </w:p>
          <w:p w14:paraId="0E57D632" w14:textId="77777777" w:rsidR="000236EA" w:rsidRPr="00504E27" w:rsidRDefault="000236EA" w:rsidP="000236EA">
            <w:pPr>
              <w:jc w:val="both"/>
              <w:rPr>
                <w:rFonts w:ascii="Times New Roman" w:hAnsi="Times New Roman" w:cs="Times New Roman"/>
                <w:iCs/>
                <w:sz w:val="24"/>
              </w:rPr>
            </w:pPr>
          </w:p>
          <w:p w14:paraId="62B4FF16"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2007 (7 novembre, Bologna), Convegno </w:t>
            </w:r>
            <w:r w:rsidRPr="00504E27">
              <w:rPr>
                <w:rFonts w:ascii="Times New Roman" w:hAnsi="Times New Roman"/>
                <w:i/>
                <w:iCs/>
                <w:sz w:val="24"/>
                <w:szCs w:val="24"/>
              </w:rPr>
              <w:t>“Com.PA” (Comunicazione e Pubblica amministrazione)</w:t>
            </w:r>
            <w:r w:rsidRPr="00504E27">
              <w:rPr>
                <w:rFonts w:ascii="Times New Roman" w:hAnsi="Times New Roman"/>
                <w:sz w:val="24"/>
                <w:szCs w:val="24"/>
              </w:rPr>
              <w:t xml:space="preserve">, comunicazione dal titolo </w:t>
            </w:r>
            <w:r w:rsidRPr="00504E27">
              <w:rPr>
                <w:rFonts w:ascii="Times New Roman" w:hAnsi="Times New Roman"/>
                <w:i/>
                <w:iCs/>
                <w:sz w:val="24"/>
                <w:szCs w:val="24"/>
              </w:rPr>
              <w:t>Bambino, tv, lettura e multimedialità</w:t>
            </w:r>
            <w:r w:rsidRPr="00504E27">
              <w:rPr>
                <w:rFonts w:ascii="Times New Roman" w:hAnsi="Times New Roman"/>
                <w:sz w:val="24"/>
                <w:szCs w:val="24"/>
              </w:rPr>
              <w:t>.</w:t>
            </w:r>
          </w:p>
          <w:p w14:paraId="7C6FCF63" w14:textId="77777777" w:rsidR="000236EA" w:rsidRPr="00504E27" w:rsidRDefault="000236EA" w:rsidP="000236EA">
            <w:pPr>
              <w:jc w:val="both"/>
              <w:rPr>
                <w:rFonts w:ascii="Times New Roman" w:hAnsi="Times New Roman" w:cs="Times New Roman"/>
                <w:iCs/>
                <w:sz w:val="24"/>
              </w:rPr>
            </w:pPr>
          </w:p>
          <w:p w14:paraId="6A849C5F" w14:textId="77777777" w:rsidR="000236EA" w:rsidRPr="00504E27" w:rsidRDefault="000236EA" w:rsidP="000236EA">
            <w:pPr>
              <w:jc w:val="both"/>
              <w:rPr>
                <w:rFonts w:ascii="Times New Roman" w:hAnsi="Times New Roman" w:cs="Times New Roman"/>
                <w:iCs/>
                <w:sz w:val="24"/>
              </w:rPr>
            </w:pPr>
          </w:p>
          <w:p w14:paraId="54AAE7B3"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2006 (2 luglio, Sappada), Convegno Internazionale su </w:t>
            </w:r>
            <w:r w:rsidRPr="00504E27">
              <w:rPr>
                <w:rFonts w:ascii="Times New Roman" w:hAnsi="Times New Roman"/>
                <w:i/>
                <w:iCs/>
                <w:sz w:val="24"/>
                <w:szCs w:val="24"/>
              </w:rPr>
              <w:t>Dialetto, memoria e Fantasia</w:t>
            </w:r>
            <w:r w:rsidRPr="00504E27">
              <w:rPr>
                <w:rFonts w:ascii="Times New Roman" w:hAnsi="Times New Roman"/>
                <w:sz w:val="24"/>
                <w:szCs w:val="24"/>
              </w:rPr>
              <w:t xml:space="preserve">, intervento su </w:t>
            </w:r>
            <w:r w:rsidRPr="00504E27">
              <w:rPr>
                <w:rFonts w:ascii="Times New Roman" w:hAnsi="Times New Roman"/>
                <w:i/>
                <w:iCs/>
                <w:sz w:val="24"/>
                <w:szCs w:val="24"/>
              </w:rPr>
              <w:t xml:space="preserve">Le correzioni di Luigi Capuana e la progressiva </w:t>
            </w:r>
            <w:proofErr w:type="spellStart"/>
            <w:r w:rsidRPr="00504E27">
              <w:rPr>
                <w:rFonts w:ascii="Times New Roman" w:hAnsi="Times New Roman"/>
                <w:i/>
                <w:iCs/>
                <w:sz w:val="24"/>
                <w:szCs w:val="24"/>
              </w:rPr>
              <w:t>sdialettizzazione</w:t>
            </w:r>
            <w:proofErr w:type="spellEnd"/>
            <w:r w:rsidRPr="00504E27">
              <w:rPr>
                <w:rFonts w:ascii="Times New Roman" w:hAnsi="Times New Roman"/>
                <w:i/>
                <w:iCs/>
                <w:sz w:val="24"/>
                <w:szCs w:val="24"/>
              </w:rPr>
              <w:t xml:space="preserve"> delle novelle di De Roberto</w:t>
            </w:r>
            <w:r w:rsidRPr="00504E27">
              <w:rPr>
                <w:rFonts w:ascii="Times New Roman" w:hAnsi="Times New Roman"/>
                <w:sz w:val="24"/>
                <w:szCs w:val="24"/>
              </w:rPr>
              <w:t>.</w:t>
            </w:r>
          </w:p>
          <w:p w14:paraId="6EAE74F8" w14:textId="77777777" w:rsidR="000236EA" w:rsidRPr="00504E27" w:rsidRDefault="000236EA" w:rsidP="000236EA">
            <w:pPr>
              <w:pStyle w:val="Paragrafoelenco"/>
              <w:ind w:left="360"/>
              <w:jc w:val="both"/>
              <w:rPr>
                <w:rFonts w:ascii="Times New Roman" w:hAnsi="Times New Roman"/>
                <w:iCs/>
                <w:sz w:val="24"/>
                <w:szCs w:val="24"/>
              </w:rPr>
            </w:pPr>
          </w:p>
          <w:p w14:paraId="3B87AFC5"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2006 (28 aprile, Varsavia), Convegno Internazionale di Studi su </w:t>
            </w:r>
            <w:r w:rsidRPr="00504E27">
              <w:rPr>
                <w:rFonts w:ascii="Times New Roman" w:hAnsi="Times New Roman"/>
                <w:i/>
                <w:iCs/>
                <w:sz w:val="24"/>
                <w:szCs w:val="24"/>
              </w:rPr>
              <w:t>La lingua italiana nella letteratura siciliana dall’Unità a oggi</w:t>
            </w:r>
            <w:r w:rsidRPr="00504E27">
              <w:rPr>
                <w:rFonts w:ascii="Times New Roman" w:hAnsi="Times New Roman"/>
                <w:sz w:val="24"/>
                <w:szCs w:val="24"/>
              </w:rPr>
              <w:t xml:space="preserve">, relazione dal titolo </w:t>
            </w:r>
            <w:r w:rsidRPr="00504E27">
              <w:rPr>
                <w:rFonts w:ascii="Times New Roman" w:hAnsi="Times New Roman"/>
                <w:i/>
                <w:iCs/>
                <w:sz w:val="24"/>
                <w:szCs w:val="24"/>
              </w:rPr>
              <w:t>Questione della lingua e officina verista</w:t>
            </w:r>
            <w:r w:rsidRPr="00504E27">
              <w:rPr>
                <w:rFonts w:ascii="Times New Roman" w:hAnsi="Times New Roman"/>
                <w:sz w:val="24"/>
                <w:szCs w:val="24"/>
              </w:rPr>
              <w:t>.</w:t>
            </w:r>
          </w:p>
          <w:p w14:paraId="2BC33B99" w14:textId="77777777" w:rsidR="000236EA" w:rsidRPr="00504E27" w:rsidRDefault="000236EA" w:rsidP="000236EA">
            <w:pPr>
              <w:jc w:val="both"/>
              <w:rPr>
                <w:rFonts w:ascii="Times New Roman" w:hAnsi="Times New Roman" w:cs="Times New Roman"/>
                <w:iCs/>
                <w:sz w:val="24"/>
              </w:rPr>
            </w:pPr>
          </w:p>
          <w:p w14:paraId="35CA44EE" w14:textId="77777777" w:rsidR="000236EA" w:rsidRPr="00504E27" w:rsidRDefault="000236EA" w:rsidP="000236EA">
            <w:pPr>
              <w:pStyle w:val="Paragrafoelenco"/>
              <w:ind w:left="360"/>
              <w:jc w:val="both"/>
              <w:rPr>
                <w:rFonts w:ascii="Times New Roman" w:hAnsi="Times New Roman"/>
                <w:iCs/>
                <w:sz w:val="24"/>
                <w:szCs w:val="24"/>
              </w:rPr>
            </w:pPr>
          </w:p>
          <w:p w14:paraId="5F6EE810"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2005 (18 settembre, Pisa, Facoltà di Lettere e Provincia di Pisa), Convegno nazionale </w:t>
            </w:r>
            <w:r w:rsidRPr="00504E27">
              <w:rPr>
                <w:rFonts w:ascii="Times New Roman" w:hAnsi="Times New Roman"/>
                <w:i/>
                <w:iCs/>
                <w:sz w:val="24"/>
                <w:szCs w:val="24"/>
              </w:rPr>
              <w:t>Buone letture per belle scritture</w:t>
            </w:r>
            <w:r w:rsidRPr="00504E27">
              <w:rPr>
                <w:rFonts w:ascii="Times New Roman" w:hAnsi="Times New Roman"/>
                <w:sz w:val="24"/>
                <w:szCs w:val="24"/>
              </w:rPr>
              <w:t xml:space="preserve"> promosso dal Master in </w:t>
            </w:r>
            <w:proofErr w:type="gramStart"/>
            <w:r w:rsidRPr="00504E27">
              <w:rPr>
                <w:rFonts w:ascii="Times New Roman" w:hAnsi="Times New Roman"/>
                <w:sz w:val="24"/>
                <w:szCs w:val="24"/>
              </w:rPr>
              <w:t>Italiano</w:t>
            </w:r>
            <w:proofErr w:type="gramEnd"/>
            <w:r w:rsidRPr="00504E27">
              <w:rPr>
                <w:rFonts w:ascii="Times New Roman" w:hAnsi="Times New Roman"/>
                <w:sz w:val="24"/>
                <w:szCs w:val="24"/>
              </w:rPr>
              <w:t xml:space="preserve"> scritto e professionale della Facoltà di Lettere dell’Università di Pisa, comunicazione dal titolo </w:t>
            </w:r>
            <w:r w:rsidRPr="00504E27">
              <w:rPr>
                <w:rFonts w:ascii="Times New Roman" w:hAnsi="Times New Roman"/>
                <w:i/>
                <w:iCs/>
                <w:sz w:val="24"/>
                <w:szCs w:val="24"/>
              </w:rPr>
              <w:t>Scrivere all’università: ipotesi ed esperienze</w:t>
            </w:r>
            <w:r w:rsidRPr="00504E27">
              <w:rPr>
                <w:rFonts w:ascii="Times New Roman" w:hAnsi="Times New Roman"/>
                <w:sz w:val="24"/>
                <w:szCs w:val="24"/>
              </w:rPr>
              <w:t>.</w:t>
            </w:r>
          </w:p>
          <w:p w14:paraId="56806ED6" w14:textId="77777777" w:rsidR="000236EA" w:rsidRPr="00504E27" w:rsidRDefault="000236EA" w:rsidP="000236EA">
            <w:pPr>
              <w:pStyle w:val="Paragrafoelenco"/>
              <w:ind w:left="360"/>
              <w:jc w:val="both"/>
              <w:rPr>
                <w:rFonts w:ascii="Times New Roman" w:hAnsi="Times New Roman"/>
                <w:iCs/>
                <w:sz w:val="24"/>
                <w:szCs w:val="24"/>
              </w:rPr>
            </w:pPr>
          </w:p>
          <w:p w14:paraId="3CC9A34D"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2005 (3 febbraio 2005, Roma, Facoltà di Lettere dell’Università di </w:t>
            </w:r>
            <w:proofErr w:type="spellStart"/>
            <w:r w:rsidRPr="00504E27">
              <w:rPr>
                <w:rFonts w:ascii="Times New Roman" w:hAnsi="Times New Roman"/>
                <w:sz w:val="24"/>
                <w:szCs w:val="24"/>
              </w:rPr>
              <w:t>RomaTre</w:t>
            </w:r>
            <w:proofErr w:type="spellEnd"/>
            <w:r w:rsidRPr="00504E27">
              <w:rPr>
                <w:rFonts w:ascii="Times New Roman" w:hAnsi="Times New Roman"/>
                <w:sz w:val="24"/>
                <w:szCs w:val="24"/>
              </w:rPr>
              <w:t xml:space="preserve">), Giornata di Studio su </w:t>
            </w:r>
            <w:r w:rsidRPr="00504E27">
              <w:rPr>
                <w:rFonts w:ascii="Times New Roman" w:hAnsi="Times New Roman"/>
                <w:i/>
                <w:iCs/>
                <w:sz w:val="24"/>
                <w:szCs w:val="24"/>
              </w:rPr>
              <w:t>L’italiano in TV</w:t>
            </w:r>
            <w:r w:rsidRPr="00504E27">
              <w:rPr>
                <w:rFonts w:ascii="Times New Roman" w:hAnsi="Times New Roman"/>
                <w:sz w:val="24"/>
                <w:szCs w:val="24"/>
              </w:rPr>
              <w:t xml:space="preserve">, relazione su </w:t>
            </w:r>
            <w:r w:rsidRPr="00504E27">
              <w:rPr>
                <w:rFonts w:ascii="Times New Roman" w:hAnsi="Times New Roman"/>
                <w:i/>
                <w:iCs/>
                <w:sz w:val="24"/>
                <w:szCs w:val="24"/>
              </w:rPr>
              <w:t>Linguaggi televisivi per bambini e per ragazzi</w:t>
            </w:r>
            <w:r w:rsidRPr="00504E27">
              <w:rPr>
                <w:rFonts w:ascii="Times New Roman" w:hAnsi="Times New Roman"/>
                <w:sz w:val="24"/>
                <w:szCs w:val="24"/>
              </w:rPr>
              <w:t>.</w:t>
            </w:r>
          </w:p>
          <w:p w14:paraId="77BE309F" w14:textId="77777777" w:rsidR="000236EA" w:rsidRPr="00504E27" w:rsidRDefault="000236EA" w:rsidP="000236EA">
            <w:pPr>
              <w:jc w:val="both"/>
              <w:rPr>
                <w:rFonts w:ascii="Times New Roman" w:hAnsi="Times New Roman" w:cs="Times New Roman"/>
                <w:iCs/>
                <w:sz w:val="24"/>
              </w:rPr>
            </w:pPr>
          </w:p>
          <w:p w14:paraId="1828FEA8" w14:textId="77777777" w:rsidR="000236EA" w:rsidRPr="00504E27" w:rsidRDefault="000236EA" w:rsidP="000236EA">
            <w:pPr>
              <w:pStyle w:val="Paragrafoelenco"/>
              <w:ind w:left="360"/>
              <w:jc w:val="both"/>
              <w:rPr>
                <w:rFonts w:ascii="Times New Roman" w:hAnsi="Times New Roman"/>
                <w:iCs/>
                <w:sz w:val="24"/>
                <w:szCs w:val="24"/>
              </w:rPr>
            </w:pPr>
          </w:p>
          <w:p w14:paraId="1E8A939F"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2004 (22 novembre, Catania), Giornate di studio su </w:t>
            </w:r>
            <w:r w:rsidRPr="00504E27">
              <w:rPr>
                <w:rFonts w:ascii="Times New Roman" w:hAnsi="Times New Roman"/>
                <w:i/>
                <w:iCs/>
                <w:sz w:val="24"/>
                <w:szCs w:val="24"/>
              </w:rPr>
              <w:t>La tv tra intrattenimento e processi educativi</w:t>
            </w:r>
            <w:r w:rsidRPr="00504E27">
              <w:rPr>
                <w:rFonts w:ascii="Times New Roman" w:hAnsi="Times New Roman"/>
                <w:sz w:val="24"/>
                <w:szCs w:val="24"/>
              </w:rPr>
              <w:t xml:space="preserve">, comunicazione dal titolo </w:t>
            </w:r>
            <w:r w:rsidRPr="00504E27">
              <w:rPr>
                <w:rFonts w:ascii="Times New Roman" w:hAnsi="Times New Roman"/>
                <w:i/>
                <w:iCs/>
                <w:sz w:val="24"/>
                <w:szCs w:val="24"/>
              </w:rPr>
              <w:t>Lingua, tv e processi educativi</w:t>
            </w:r>
            <w:r w:rsidRPr="00504E27">
              <w:rPr>
                <w:rFonts w:ascii="Times New Roman" w:hAnsi="Times New Roman"/>
                <w:sz w:val="24"/>
                <w:szCs w:val="24"/>
              </w:rPr>
              <w:t>.</w:t>
            </w:r>
          </w:p>
          <w:p w14:paraId="64CA9729" w14:textId="77777777" w:rsidR="000236EA" w:rsidRPr="00504E27" w:rsidRDefault="000236EA" w:rsidP="000236EA">
            <w:pPr>
              <w:pStyle w:val="Paragrafoelenco"/>
              <w:ind w:left="360"/>
              <w:jc w:val="both"/>
              <w:rPr>
                <w:rFonts w:ascii="Times New Roman" w:hAnsi="Times New Roman"/>
                <w:iCs/>
                <w:sz w:val="24"/>
                <w:szCs w:val="24"/>
              </w:rPr>
            </w:pPr>
          </w:p>
          <w:p w14:paraId="454DFBA6"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2003 (12 novembre, Università di Salerno), Convegno sul progetto E.L.I.C.A. (Educazione linguistica e conoscenze per l’accesso all’Università), comunicazione dal titolo </w:t>
            </w:r>
            <w:r w:rsidRPr="00504E27">
              <w:rPr>
                <w:rFonts w:ascii="Times New Roman" w:hAnsi="Times New Roman"/>
                <w:i/>
                <w:iCs/>
                <w:sz w:val="24"/>
                <w:szCs w:val="24"/>
              </w:rPr>
              <w:t>COMPLINESS, Educazione linguistica e conoscenze per il percorso universitario</w:t>
            </w:r>
            <w:r w:rsidRPr="00504E27">
              <w:rPr>
                <w:rFonts w:ascii="Times New Roman" w:hAnsi="Times New Roman"/>
                <w:sz w:val="24"/>
                <w:szCs w:val="24"/>
              </w:rPr>
              <w:t>.</w:t>
            </w:r>
          </w:p>
          <w:p w14:paraId="22629B0C" w14:textId="77777777" w:rsidR="000236EA" w:rsidRPr="00504E27" w:rsidRDefault="000236EA" w:rsidP="000236EA">
            <w:pPr>
              <w:jc w:val="both"/>
              <w:rPr>
                <w:rFonts w:ascii="Times New Roman" w:hAnsi="Times New Roman" w:cs="Times New Roman"/>
                <w:iCs/>
                <w:sz w:val="24"/>
              </w:rPr>
            </w:pPr>
          </w:p>
          <w:p w14:paraId="4B15E798" w14:textId="77777777" w:rsidR="000236EA" w:rsidRPr="00504E27" w:rsidRDefault="000236EA" w:rsidP="000236EA">
            <w:pPr>
              <w:pStyle w:val="Paragrafoelenco"/>
              <w:ind w:left="360"/>
              <w:jc w:val="both"/>
              <w:rPr>
                <w:rFonts w:ascii="Times New Roman" w:hAnsi="Times New Roman"/>
                <w:iCs/>
                <w:sz w:val="24"/>
                <w:szCs w:val="24"/>
              </w:rPr>
            </w:pPr>
          </w:p>
          <w:p w14:paraId="5BBBF4AE"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2003 (8 novembre, Università di Catania), Giornate di Studio sulla Scrittura professionale, formazione e didattica, relazione dal titolo </w:t>
            </w:r>
            <w:r w:rsidRPr="00504E27">
              <w:rPr>
                <w:rFonts w:ascii="Times New Roman" w:hAnsi="Times New Roman"/>
                <w:i/>
                <w:iCs/>
                <w:sz w:val="24"/>
                <w:szCs w:val="24"/>
              </w:rPr>
              <w:t>Scrittura e media. Codici espressivi e stili di apprendimento per la didattica universitaria.</w:t>
            </w:r>
          </w:p>
          <w:p w14:paraId="794004C0" w14:textId="77777777" w:rsidR="000236EA" w:rsidRPr="00504E27" w:rsidRDefault="000236EA" w:rsidP="000236EA">
            <w:pPr>
              <w:pStyle w:val="Paragrafoelenco"/>
              <w:ind w:left="360"/>
              <w:jc w:val="both"/>
              <w:rPr>
                <w:rFonts w:ascii="Times New Roman" w:hAnsi="Times New Roman"/>
                <w:iCs/>
                <w:sz w:val="24"/>
                <w:szCs w:val="24"/>
              </w:rPr>
            </w:pPr>
          </w:p>
          <w:p w14:paraId="54A6AE32"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2003 (19-20 settembre 2003, Siracusa-Catania), Convegno su </w:t>
            </w:r>
            <w:r w:rsidRPr="00504E27">
              <w:rPr>
                <w:rFonts w:ascii="Times New Roman" w:hAnsi="Times New Roman"/>
                <w:i/>
                <w:iCs/>
                <w:sz w:val="24"/>
                <w:szCs w:val="24"/>
              </w:rPr>
              <w:t xml:space="preserve">I </w:t>
            </w:r>
            <w:proofErr w:type="spellStart"/>
            <w:r w:rsidRPr="00504E27">
              <w:rPr>
                <w:rFonts w:ascii="Times New Roman" w:hAnsi="Times New Roman"/>
                <w:i/>
                <w:iCs/>
                <w:sz w:val="24"/>
                <w:szCs w:val="24"/>
              </w:rPr>
              <w:t>saperi</w:t>
            </w:r>
            <w:proofErr w:type="spellEnd"/>
            <w:r w:rsidRPr="00504E27">
              <w:rPr>
                <w:rFonts w:ascii="Times New Roman" w:hAnsi="Times New Roman"/>
                <w:i/>
                <w:iCs/>
                <w:sz w:val="24"/>
                <w:szCs w:val="24"/>
              </w:rPr>
              <w:t xml:space="preserve"> della città. Colloquio internazionale di Storia urbana</w:t>
            </w:r>
            <w:r w:rsidRPr="00504E27">
              <w:rPr>
                <w:rFonts w:ascii="Times New Roman" w:hAnsi="Times New Roman"/>
                <w:sz w:val="24"/>
                <w:szCs w:val="24"/>
              </w:rPr>
              <w:t xml:space="preserve">, comunicazione dal titolo </w:t>
            </w:r>
            <w:r w:rsidRPr="00504E27">
              <w:rPr>
                <w:rFonts w:ascii="Times New Roman" w:hAnsi="Times New Roman"/>
                <w:i/>
                <w:iCs/>
                <w:sz w:val="24"/>
                <w:szCs w:val="24"/>
              </w:rPr>
              <w:t>La lingua della città: pratiche scrittorie della Catania vicereale</w:t>
            </w:r>
            <w:r w:rsidRPr="00504E27">
              <w:rPr>
                <w:rFonts w:ascii="Times New Roman" w:hAnsi="Times New Roman"/>
                <w:sz w:val="24"/>
                <w:szCs w:val="24"/>
              </w:rPr>
              <w:t>.</w:t>
            </w:r>
          </w:p>
          <w:p w14:paraId="1B88DD5B" w14:textId="77777777" w:rsidR="000236EA" w:rsidRPr="00504E27" w:rsidRDefault="000236EA" w:rsidP="000236EA">
            <w:pPr>
              <w:jc w:val="both"/>
              <w:rPr>
                <w:rFonts w:ascii="Times New Roman" w:hAnsi="Times New Roman" w:cs="Times New Roman"/>
                <w:iCs/>
                <w:sz w:val="24"/>
              </w:rPr>
            </w:pPr>
          </w:p>
          <w:p w14:paraId="28032400" w14:textId="77777777" w:rsidR="000236EA" w:rsidRPr="00504E27" w:rsidRDefault="000236EA" w:rsidP="000236EA">
            <w:pPr>
              <w:pStyle w:val="Paragrafoelenco"/>
              <w:ind w:left="360"/>
              <w:jc w:val="both"/>
              <w:rPr>
                <w:rFonts w:ascii="Times New Roman" w:hAnsi="Times New Roman"/>
                <w:iCs/>
                <w:sz w:val="24"/>
                <w:szCs w:val="24"/>
              </w:rPr>
            </w:pPr>
          </w:p>
          <w:p w14:paraId="19759F17"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lastRenderedPageBreak/>
              <w:t xml:space="preserve">2000 (28 giugno-2 luglio 2000, Duisburg), VI Congresso S.I.L.F.I. su </w:t>
            </w:r>
            <w:r w:rsidRPr="00504E27">
              <w:rPr>
                <w:rFonts w:ascii="Times New Roman" w:hAnsi="Times New Roman"/>
                <w:i/>
                <w:iCs/>
                <w:sz w:val="24"/>
                <w:szCs w:val="24"/>
              </w:rPr>
              <w:t>Tradizione e innovazione. Linguistica e Filologia italiane alle soglie del nuovo millennio</w:t>
            </w:r>
            <w:r w:rsidRPr="00504E27">
              <w:rPr>
                <w:rFonts w:ascii="Times New Roman" w:hAnsi="Times New Roman"/>
                <w:sz w:val="24"/>
                <w:szCs w:val="24"/>
              </w:rPr>
              <w:t>, comunicazione dal titolo P</w:t>
            </w:r>
            <w:r w:rsidRPr="00504E27">
              <w:rPr>
                <w:rFonts w:ascii="Times New Roman" w:hAnsi="Times New Roman"/>
                <w:i/>
                <w:iCs/>
                <w:sz w:val="24"/>
                <w:szCs w:val="24"/>
              </w:rPr>
              <w:t xml:space="preserve">arabola </w:t>
            </w:r>
            <w:proofErr w:type="spellStart"/>
            <w:r w:rsidRPr="00504E27">
              <w:rPr>
                <w:rFonts w:ascii="Times New Roman" w:hAnsi="Times New Roman"/>
                <w:i/>
                <w:iCs/>
                <w:sz w:val="24"/>
                <w:szCs w:val="24"/>
              </w:rPr>
              <w:t>sociostilistica</w:t>
            </w:r>
            <w:proofErr w:type="spellEnd"/>
            <w:r w:rsidRPr="00504E27">
              <w:rPr>
                <w:rFonts w:ascii="Times New Roman" w:hAnsi="Times New Roman"/>
                <w:i/>
                <w:iCs/>
                <w:sz w:val="24"/>
                <w:szCs w:val="24"/>
              </w:rPr>
              <w:t xml:space="preserve"> di F. De Roberto tra la «Sorte» e le novelle di guerra: dall’ideale unitario alla realtà plurilingue</w:t>
            </w:r>
          </w:p>
          <w:p w14:paraId="2DE18A5B" w14:textId="77777777" w:rsidR="000236EA" w:rsidRPr="00504E27" w:rsidRDefault="000236EA" w:rsidP="000236EA">
            <w:pPr>
              <w:pStyle w:val="Paragrafoelenco"/>
              <w:ind w:left="360"/>
              <w:jc w:val="both"/>
              <w:rPr>
                <w:rFonts w:ascii="Times New Roman" w:hAnsi="Times New Roman"/>
                <w:iCs/>
                <w:sz w:val="24"/>
                <w:szCs w:val="24"/>
              </w:rPr>
            </w:pPr>
          </w:p>
          <w:p w14:paraId="5064F08C"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1998 (15-17 ottobre 1998, Catania), V Congresso S.I.L.F.I., comunicazione dal titolo </w:t>
            </w:r>
            <w:r w:rsidRPr="00504E27">
              <w:rPr>
                <w:rFonts w:ascii="Times New Roman" w:hAnsi="Times New Roman"/>
                <w:i/>
                <w:iCs/>
                <w:sz w:val="24"/>
                <w:szCs w:val="24"/>
              </w:rPr>
              <w:t>Le «</w:t>
            </w:r>
            <w:proofErr w:type="spellStart"/>
            <w:r w:rsidRPr="00504E27">
              <w:rPr>
                <w:rFonts w:ascii="Times New Roman" w:hAnsi="Times New Roman"/>
                <w:i/>
                <w:iCs/>
                <w:sz w:val="24"/>
                <w:szCs w:val="24"/>
              </w:rPr>
              <w:t>Cronachette</w:t>
            </w:r>
            <w:proofErr w:type="spellEnd"/>
            <w:r w:rsidRPr="00504E27">
              <w:rPr>
                <w:rFonts w:ascii="Times New Roman" w:hAnsi="Times New Roman"/>
                <w:i/>
                <w:iCs/>
                <w:sz w:val="24"/>
                <w:szCs w:val="24"/>
              </w:rPr>
              <w:t>» del notaio Li Testi (1621-1627) considerazioni di sociolinguistica retrospettiva</w:t>
            </w:r>
            <w:r w:rsidRPr="00504E27">
              <w:rPr>
                <w:rFonts w:ascii="Times New Roman" w:hAnsi="Times New Roman"/>
                <w:sz w:val="24"/>
                <w:szCs w:val="24"/>
              </w:rPr>
              <w:t>.</w:t>
            </w:r>
          </w:p>
          <w:p w14:paraId="5FC65F64" w14:textId="77777777" w:rsidR="000236EA" w:rsidRPr="00504E27" w:rsidRDefault="000236EA" w:rsidP="000236EA">
            <w:pPr>
              <w:jc w:val="both"/>
              <w:rPr>
                <w:rFonts w:ascii="Times New Roman" w:hAnsi="Times New Roman" w:cs="Times New Roman"/>
                <w:iCs/>
                <w:sz w:val="24"/>
              </w:rPr>
            </w:pPr>
          </w:p>
          <w:p w14:paraId="40859588" w14:textId="77777777" w:rsidR="000236EA" w:rsidRPr="00504E27" w:rsidRDefault="000236EA" w:rsidP="000236EA">
            <w:pPr>
              <w:pStyle w:val="Paragrafoelenco"/>
              <w:ind w:left="360"/>
              <w:jc w:val="both"/>
              <w:rPr>
                <w:rFonts w:ascii="Times New Roman" w:hAnsi="Times New Roman"/>
                <w:iCs/>
                <w:sz w:val="24"/>
                <w:szCs w:val="24"/>
              </w:rPr>
            </w:pPr>
          </w:p>
          <w:p w14:paraId="4B6D17BB" w14:textId="77777777" w:rsidR="00663CBD" w:rsidRPr="00504E27" w:rsidRDefault="00663CBD" w:rsidP="00663CBD">
            <w:pPr>
              <w:pStyle w:val="Paragrafoelenco"/>
              <w:numPr>
                <w:ilvl w:val="0"/>
                <w:numId w:val="12"/>
              </w:numPr>
              <w:jc w:val="both"/>
              <w:rPr>
                <w:rFonts w:ascii="Times New Roman" w:hAnsi="Times New Roman"/>
                <w:iCs/>
                <w:sz w:val="24"/>
                <w:szCs w:val="24"/>
              </w:rPr>
            </w:pPr>
            <w:r w:rsidRPr="00504E27">
              <w:rPr>
                <w:rFonts w:ascii="Times New Roman" w:hAnsi="Times New Roman"/>
                <w:sz w:val="24"/>
                <w:szCs w:val="24"/>
              </w:rPr>
              <w:t xml:space="preserve">1995 (3-5 novembre, Malta), XXIX Congresso Internazionale S.L.I. su </w:t>
            </w:r>
            <w:r w:rsidRPr="00504E27">
              <w:rPr>
                <w:rFonts w:ascii="Times New Roman" w:hAnsi="Times New Roman"/>
                <w:i/>
                <w:iCs/>
                <w:sz w:val="24"/>
                <w:szCs w:val="24"/>
              </w:rPr>
              <w:t>La «lingua d’Italia»: usi pubblici e istituzionali</w:t>
            </w:r>
            <w:r w:rsidRPr="00504E27">
              <w:rPr>
                <w:rFonts w:ascii="Times New Roman" w:hAnsi="Times New Roman"/>
                <w:sz w:val="24"/>
                <w:szCs w:val="24"/>
              </w:rPr>
              <w:t xml:space="preserve">, comunicazione dal titolo </w:t>
            </w:r>
            <w:r w:rsidRPr="00504E27">
              <w:rPr>
                <w:rFonts w:ascii="Times New Roman" w:hAnsi="Times New Roman"/>
                <w:i/>
                <w:iCs/>
                <w:sz w:val="24"/>
                <w:szCs w:val="24"/>
              </w:rPr>
              <w:t>Continuità formulare e integrazione morfosintattica nella lingua burocratica della Sicilia vicereale e borbonica</w:t>
            </w:r>
            <w:r w:rsidRPr="00504E27">
              <w:rPr>
                <w:rFonts w:ascii="Times New Roman" w:hAnsi="Times New Roman"/>
                <w:sz w:val="24"/>
                <w:szCs w:val="24"/>
              </w:rPr>
              <w:t>.</w:t>
            </w:r>
          </w:p>
          <w:p w14:paraId="269741C0" w14:textId="77777777" w:rsidR="003A5CAE" w:rsidRPr="00504E27" w:rsidRDefault="003A5CAE" w:rsidP="003A5CAE">
            <w:pPr>
              <w:contextualSpacing/>
              <w:jc w:val="both"/>
              <w:rPr>
                <w:rFonts w:ascii="Times New Roman" w:hAnsi="Times New Roman" w:cs="Times New Roman"/>
                <w:sz w:val="24"/>
              </w:rPr>
            </w:pPr>
          </w:p>
          <w:p w14:paraId="13C23297" w14:textId="79B1A91B" w:rsidR="003A5CAE" w:rsidRPr="00504E27" w:rsidRDefault="003A5CAE" w:rsidP="003A5CAE">
            <w:pPr>
              <w:contextualSpacing/>
              <w:jc w:val="both"/>
              <w:rPr>
                <w:rFonts w:ascii="Times New Roman" w:hAnsi="Times New Roman" w:cs="Times New Roman"/>
                <w:b/>
                <w:bCs/>
                <w:sz w:val="24"/>
              </w:rPr>
            </w:pPr>
            <w:r w:rsidRPr="00504E27">
              <w:rPr>
                <w:rFonts w:ascii="Times New Roman" w:hAnsi="Times New Roman" w:cs="Times New Roman"/>
                <w:b/>
                <w:bCs/>
                <w:sz w:val="24"/>
              </w:rPr>
              <w:t>PARTECIPAZIONE A PROGETTI DI RICERCA NAZIONALI</w:t>
            </w:r>
            <w:r w:rsidR="00AF2F0F" w:rsidRPr="00504E27">
              <w:rPr>
                <w:rFonts w:ascii="Times New Roman" w:hAnsi="Times New Roman" w:cs="Times New Roman"/>
                <w:b/>
                <w:bCs/>
                <w:sz w:val="24"/>
              </w:rPr>
              <w:t xml:space="preserve"> o di Ateneo</w:t>
            </w:r>
          </w:p>
          <w:p w14:paraId="34DFEAEB" w14:textId="77777777" w:rsidR="00AF2F0F" w:rsidRPr="00504E27" w:rsidRDefault="00AF2F0F" w:rsidP="00AF2F0F">
            <w:pPr>
              <w:shd w:val="clear" w:color="auto" w:fill="FFFFFF"/>
              <w:jc w:val="both"/>
              <w:textAlignment w:val="baseline"/>
              <w:rPr>
                <w:rFonts w:ascii="Times New Roman" w:hAnsi="Times New Roman" w:cs="Times New Roman"/>
                <w:sz w:val="24"/>
              </w:rPr>
            </w:pPr>
          </w:p>
          <w:p w14:paraId="1C1B7FCB" w14:textId="2FB8824D" w:rsidR="003A5CAE" w:rsidRPr="00504E27" w:rsidRDefault="00AF2F0F" w:rsidP="00AF2F0F">
            <w:pPr>
              <w:contextualSpacing/>
              <w:jc w:val="both"/>
              <w:rPr>
                <w:rFonts w:ascii="Times New Roman" w:eastAsia="Times New Roman" w:hAnsi="Times New Roman" w:cs="Times New Roman"/>
                <w:color w:val="222222"/>
                <w:sz w:val="24"/>
                <w:lang w:eastAsia="it-IT"/>
              </w:rPr>
            </w:pPr>
            <w:r w:rsidRPr="00504E27">
              <w:rPr>
                <w:rFonts w:ascii="Times New Roman" w:hAnsi="Times New Roman" w:cs="Times New Roman"/>
                <w:sz w:val="24"/>
              </w:rPr>
              <w:t xml:space="preserve">2020 Componente del gruppo di ricerca </w:t>
            </w:r>
            <w:proofErr w:type="spellStart"/>
            <w:r w:rsidRPr="00504E27">
              <w:rPr>
                <w:rFonts w:ascii="Times New Roman" w:eastAsia="Times New Roman" w:hAnsi="Times New Roman" w:cs="Times New Roman"/>
                <w:color w:val="222222"/>
                <w:sz w:val="24"/>
                <w:bdr w:val="none" w:sz="0" w:space="0" w:color="auto" w:frame="1"/>
                <w:lang w:eastAsia="it-IT"/>
              </w:rPr>
              <w:t>PIAno</w:t>
            </w:r>
            <w:proofErr w:type="spellEnd"/>
            <w:r w:rsidRPr="00504E27">
              <w:rPr>
                <w:rFonts w:ascii="Times New Roman" w:eastAsia="Times New Roman" w:hAnsi="Times New Roman" w:cs="Times New Roman"/>
                <w:color w:val="222222"/>
                <w:sz w:val="24"/>
                <w:bdr w:val="none" w:sz="0" w:space="0" w:color="auto" w:frame="1"/>
                <w:lang w:eastAsia="it-IT"/>
              </w:rPr>
              <w:t xml:space="preserve"> di </w:t>
            </w:r>
            <w:proofErr w:type="spellStart"/>
            <w:r w:rsidRPr="00504E27">
              <w:rPr>
                <w:rFonts w:ascii="Times New Roman" w:eastAsia="Times New Roman" w:hAnsi="Times New Roman" w:cs="Times New Roman"/>
                <w:color w:val="222222"/>
                <w:sz w:val="24"/>
                <w:bdr w:val="none" w:sz="0" w:space="0" w:color="auto" w:frame="1"/>
                <w:lang w:eastAsia="it-IT"/>
              </w:rPr>
              <w:t>inCEntivi</w:t>
            </w:r>
            <w:proofErr w:type="spellEnd"/>
            <w:r w:rsidRPr="00504E27">
              <w:rPr>
                <w:rFonts w:ascii="Times New Roman" w:eastAsia="Times New Roman" w:hAnsi="Times New Roman" w:cs="Times New Roman"/>
                <w:color w:val="222222"/>
                <w:sz w:val="24"/>
                <w:bdr w:val="none" w:sz="0" w:space="0" w:color="auto" w:frame="1"/>
                <w:lang w:eastAsia="it-IT"/>
              </w:rPr>
              <w:t xml:space="preserve"> per la Ricerca di Ateneo </w:t>
            </w:r>
            <w:r w:rsidRPr="00504E27">
              <w:rPr>
                <w:rFonts w:ascii="Times New Roman" w:eastAsia="Times New Roman" w:hAnsi="Times New Roman" w:cs="Times New Roman"/>
                <w:color w:val="222222"/>
                <w:sz w:val="24"/>
                <w:lang w:eastAsia="it-IT"/>
              </w:rPr>
              <w:t>(PIA. CE. RI) — Corpus dei corpora della testualità in volgare siciliano (</w:t>
            </w:r>
            <w:proofErr w:type="spellStart"/>
            <w:r w:rsidRPr="00504E27">
              <w:rPr>
                <w:rFonts w:ascii="Times New Roman" w:eastAsia="Times New Roman" w:hAnsi="Times New Roman" w:cs="Times New Roman"/>
                <w:color w:val="222222"/>
                <w:sz w:val="24"/>
                <w:lang w:eastAsia="it-IT"/>
              </w:rPr>
              <w:t>secc</w:t>
            </w:r>
            <w:proofErr w:type="spellEnd"/>
            <w:r w:rsidRPr="00504E27">
              <w:rPr>
                <w:rFonts w:ascii="Times New Roman" w:eastAsia="Times New Roman" w:hAnsi="Times New Roman" w:cs="Times New Roman"/>
                <w:color w:val="222222"/>
                <w:sz w:val="24"/>
                <w:lang w:eastAsia="it-IT"/>
              </w:rPr>
              <w:t>. XIV-XV) e italo-siciliana (</w:t>
            </w:r>
            <w:proofErr w:type="spellStart"/>
            <w:r w:rsidRPr="00504E27">
              <w:rPr>
                <w:rFonts w:ascii="Times New Roman" w:eastAsia="Times New Roman" w:hAnsi="Times New Roman" w:cs="Times New Roman"/>
                <w:color w:val="222222"/>
                <w:sz w:val="24"/>
                <w:lang w:eastAsia="it-IT"/>
              </w:rPr>
              <w:t>secc</w:t>
            </w:r>
            <w:proofErr w:type="spellEnd"/>
            <w:r w:rsidRPr="00504E27">
              <w:rPr>
                <w:rFonts w:ascii="Times New Roman" w:eastAsia="Times New Roman" w:hAnsi="Times New Roman" w:cs="Times New Roman"/>
                <w:color w:val="222222"/>
                <w:sz w:val="24"/>
                <w:lang w:eastAsia="it-IT"/>
              </w:rPr>
              <w:t>. XVI-XX): analisi testuale, stilistico-semantica e socio-pragmatica (CORSIT) P. I Prof. Mario Pagano.</w:t>
            </w:r>
          </w:p>
          <w:p w14:paraId="546B7F77" w14:textId="77777777" w:rsidR="00AF2F0F" w:rsidRPr="00504E27" w:rsidRDefault="00AF2F0F" w:rsidP="00AF2F0F">
            <w:pPr>
              <w:contextualSpacing/>
              <w:jc w:val="both"/>
              <w:rPr>
                <w:rFonts w:ascii="Times New Roman" w:hAnsi="Times New Roman" w:cs="Times New Roman"/>
                <w:sz w:val="24"/>
              </w:rPr>
            </w:pPr>
          </w:p>
          <w:p w14:paraId="5F41C96D" w14:textId="77777777" w:rsidR="00AF2F0F" w:rsidRPr="00504E27" w:rsidRDefault="00AF2F0F" w:rsidP="00AF2F0F">
            <w:pPr>
              <w:shd w:val="clear" w:color="auto" w:fill="FFFFFF"/>
              <w:jc w:val="both"/>
              <w:textAlignment w:val="baseline"/>
              <w:rPr>
                <w:rFonts w:ascii="Times New Roman" w:eastAsia="Times New Roman" w:hAnsi="Times New Roman" w:cs="Times New Roman"/>
                <w:color w:val="222222"/>
                <w:sz w:val="24"/>
                <w:lang w:eastAsia="it-IT"/>
              </w:rPr>
            </w:pPr>
            <w:r w:rsidRPr="00504E27">
              <w:rPr>
                <w:rFonts w:ascii="Times New Roman" w:eastAsia="Times New Roman" w:hAnsi="Times New Roman" w:cs="Times New Roman"/>
                <w:color w:val="222222"/>
                <w:sz w:val="24"/>
                <w:lang w:eastAsia="it-IT"/>
              </w:rPr>
              <w:t xml:space="preserve">2017 </w:t>
            </w:r>
            <w:r w:rsidRPr="00504E27">
              <w:rPr>
                <w:rFonts w:ascii="Times New Roman" w:hAnsi="Times New Roman" w:cs="Times New Roman"/>
                <w:sz w:val="24"/>
              </w:rPr>
              <w:t xml:space="preserve">Componente del gruppo di ricerca </w:t>
            </w:r>
            <w:r w:rsidRPr="00504E27">
              <w:rPr>
                <w:rFonts w:ascii="Times New Roman" w:eastAsia="Times New Roman" w:hAnsi="Times New Roman" w:cs="Times New Roman"/>
                <w:color w:val="222222"/>
                <w:sz w:val="24"/>
                <w:lang w:eastAsia="it-IT"/>
              </w:rPr>
              <w:t>Progetto di ricerca di Ateneo “</w:t>
            </w:r>
            <w:r w:rsidRPr="00504E27">
              <w:rPr>
                <w:rFonts w:ascii="Times New Roman" w:eastAsia="Times New Roman" w:hAnsi="Times New Roman" w:cs="Times New Roman"/>
                <w:color w:val="222222"/>
                <w:sz w:val="24"/>
                <w:bdr w:val="none" w:sz="0" w:space="0" w:color="auto" w:frame="1"/>
                <w:lang w:eastAsia="it-IT"/>
              </w:rPr>
              <w:t>Prometeo</w:t>
            </w:r>
            <w:r w:rsidRPr="00504E27">
              <w:rPr>
                <w:rFonts w:ascii="Times New Roman" w:eastAsia="Times New Roman" w:hAnsi="Times New Roman" w:cs="Times New Roman"/>
                <w:color w:val="222222"/>
                <w:sz w:val="24"/>
                <w:lang w:eastAsia="it-IT"/>
              </w:rPr>
              <w:t xml:space="preserve">” — «Corpus </w:t>
            </w:r>
            <w:proofErr w:type="spellStart"/>
            <w:r w:rsidRPr="00504E27">
              <w:rPr>
                <w:rFonts w:ascii="Times New Roman" w:eastAsia="Times New Roman" w:hAnsi="Times New Roman" w:cs="Times New Roman"/>
                <w:color w:val="222222"/>
                <w:sz w:val="24"/>
                <w:lang w:eastAsia="it-IT"/>
              </w:rPr>
              <w:t>Artesia</w:t>
            </w:r>
            <w:proofErr w:type="spellEnd"/>
            <w:r w:rsidRPr="00504E27">
              <w:rPr>
                <w:rFonts w:ascii="Times New Roman" w:eastAsia="Times New Roman" w:hAnsi="Times New Roman" w:cs="Times New Roman"/>
                <w:color w:val="222222"/>
                <w:sz w:val="24"/>
                <w:lang w:eastAsia="it-IT"/>
              </w:rPr>
              <w:t xml:space="preserve"> e il progetto di un Vocabolario del Siciliano Medievale on-line (VSM)» P. I Prof. Mario Pagano.</w:t>
            </w:r>
          </w:p>
          <w:p w14:paraId="21ED829D" w14:textId="77777777" w:rsidR="00AF2F0F" w:rsidRPr="00504E27" w:rsidRDefault="00AF2F0F" w:rsidP="003A5CAE">
            <w:pPr>
              <w:suppressAutoHyphens w:val="0"/>
              <w:autoSpaceDE w:val="0"/>
              <w:spacing w:after="240"/>
              <w:contextualSpacing/>
              <w:jc w:val="both"/>
              <w:rPr>
                <w:rFonts w:ascii="Times New Roman" w:hAnsi="Times New Roman" w:cs="Times New Roman"/>
                <w:sz w:val="24"/>
              </w:rPr>
            </w:pPr>
          </w:p>
          <w:p w14:paraId="66026207" w14:textId="79D9570D" w:rsidR="003A5CAE" w:rsidRPr="00504E27" w:rsidRDefault="003A5CAE" w:rsidP="003A5CAE">
            <w:pPr>
              <w:suppressAutoHyphens w:val="0"/>
              <w:autoSpaceDE w:val="0"/>
              <w:spacing w:after="240"/>
              <w:contextualSpacing/>
              <w:jc w:val="both"/>
              <w:rPr>
                <w:rFonts w:ascii="Times New Roman" w:hAnsi="Times New Roman" w:cs="Times New Roman"/>
                <w:sz w:val="24"/>
              </w:rPr>
            </w:pPr>
            <w:r w:rsidRPr="00504E27">
              <w:rPr>
                <w:rFonts w:ascii="Times New Roman" w:hAnsi="Times New Roman" w:cs="Times New Roman"/>
                <w:sz w:val="24"/>
              </w:rPr>
              <w:t xml:space="preserve">Da marzo 2017 Componente strutturato del </w:t>
            </w:r>
            <w:r w:rsidRPr="00504E27">
              <w:rPr>
                <w:rFonts w:ascii="Times New Roman" w:hAnsi="Times New Roman" w:cs="Times New Roman"/>
                <w:b/>
                <w:bCs/>
                <w:sz w:val="24"/>
              </w:rPr>
              <w:t>PRIN 2015</w:t>
            </w:r>
            <w:r w:rsidRPr="00504E27">
              <w:rPr>
                <w:rFonts w:ascii="Times New Roman" w:hAnsi="Times New Roman" w:cs="Times New Roman"/>
                <w:sz w:val="24"/>
              </w:rPr>
              <w:t xml:space="preserve"> “Vocabolario dinamico dell’italiano postunitario.” (P.I. Claudio </w:t>
            </w:r>
            <w:proofErr w:type="spellStart"/>
            <w:r w:rsidRPr="00504E27">
              <w:rPr>
                <w:rFonts w:ascii="Times New Roman" w:hAnsi="Times New Roman" w:cs="Times New Roman"/>
                <w:sz w:val="24"/>
              </w:rPr>
              <w:t>Marazzini</w:t>
            </w:r>
            <w:proofErr w:type="spellEnd"/>
            <w:r w:rsidRPr="00504E27">
              <w:rPr>
                <w:rFonts w:ascii="Times New Roman" w:hAnsi="Times New Roman" w:cs="Times New Roman"/>
                <w:sz w:val="24"/>
              </w:rPr>
              <w:t xml:space="preserve">) </w:t>
            </w:r>
          </w:p>
          <w:p w14:paraId="04778F7C" w14:textId="77777777" w:rsidR="003A5CAE" w:rsidRPr="00504E27" w:rsidRDefault="003A5CAE" w:rsidP="003A5CAE">
            <w:pPr>
              <w:suppressAutoHyphens w:val="0"/>
              <w:autoSpaceDE w:val="0"/>
              <w:spacing w:after="240"/>
              <w:contextualSpacing/>
              <w:jc w:val="both"/>
              <w:rPr>
                <w:rFonts w:ascii="Times New Roman" w:hAnsi="Times New Roman" w:cs="Times New Roman"/>
                <w:sz w:val="24"/>
              </w:rPr>
            </w:pPr>
          </w:p>
          <w:p w14:paraId="79C83740" w14:textId="77777777" w:rsidR="003A5CAE" w:rsidRPr="00504E27" w:rsidRDefault="003A5CAE" w:rsidP="003A5CAE">
            <w:pPr>
              <w:suppressAutoHyphens w:val="0"/>
              <w:autoSpaceDE w:val="0"/>
              <w:spacing w:after="240"/>
              <w:contextualSpacing/>
              <w:jc w:val="both"/>
              <w:rPr>
                <w:rFonts w:ascii="Times New Roman" w:hAnsi="Times New Roman" w:cs="Times New Roman"/>
                <w:sz w:val="24"/>
              </w:rPr>
            </w:pPr>
            <w:r w:rsidRPr="00504E27">
              <w:rPr>
                <w:rFonts w:ascii="Times New Roman" w:hAnsi="Times New Roman" w:cs="Times New Roman"/>
                <w:sz w:val="24"/>
              </w:rPr>
              <w:t xml:space="preserve">Da Marzo 2015 Componente strutturato del FIR 2014 Università degli Studi di Catania dal titolo </w:t>
            </w:r>
            <w:r w:rsidRPr="00504E27">
              <w:rPr>
                <w:rFonts w:ascii="Times New Roman" w:hAnsi="Times New Roman" w:cs="Times New Roman"/>
                <w:i/>
                <w:sz w:val="24"/>
              </w:rPr>
              <w:t>Archivio testuale e multimediale della Sicilia medievale a moderna</w:t>
            </w:r>
            <w:r w:rsidRPr="00504E27">
              <w:rPr>
                <w:rFonts w:ascii="Times New Roman" w:hAnsi="Times New Roman" w:cs="Times New Roman"/>
                <w:sz w:val="24"/>
              </w:rPr>
              <w:t xml:space="preserve">, </w:t>
            </w:r>
            <w:proofErr w:type="spellStart"/>
            <w:r w:rsidRPr="00504E27">
              <w:rPr>
                <w:rFonts w:ascii="Times New Roman" w:hAnsi="Times New Roman" w:cs="Times New Roman"/>
                <w:sz w:val="24"/>
              </w:rPr>
              <w:t>Principal</w:t>
            </w:r>
            <w:proofErr w:type="spellEnd"/>
            <w:r w:rsidRPr="00504E27">
              <w:rPr>
                <w:rFonts w:ascii="Times New Roman" w:hAnsi="Times New Roman" w:cs="Times New Roman"/>
                <w:sz w:val="24"/>
              </w:rPr>
              <w:t xml:space="preserve"> Investigator prof. Mario Pagano</w:t>
            </w:r>
          </w:p>
          <w:p w14:paraId="10FC7CBA" w14:textId="77777777" w:rsidR="003A5CAE" w:rsidRPr="00504E27" w:rsidRDefault="003A5CAE" w:rsidP="003A5CAE">
            <w:pPr>
              <w:contextualSpacing/>
              <w:jc w:val="both"/>
              <w:rPr>
                <w:rFonts w:ascii="Times New Roman" w:hAnsi="Times New Roman" w:cs="Times New Roman"/>
                <w:sz w:val="24"/>
              </w:rPr>
            </w:pPr>
          </w:p>
          <w:p w14:paraId="4149A364" w14:textId="77777777" w:rsidR="003A5CAE" w:rsidRPr="00504E27" w:rsidRDefault="003A5CAE" w:rsidP="003A5CAE">
            <w:pPr>
              <w:suppressAutoHyphens w:val="0"/>
              <w:autoSpaceDE w:val="0"/>
              <w:spacing w:after="240"/>
              <w:contextualSpacing/>
              <w:jc w:val="both"/>
              <w:rPr>
                <w:rFonts w:ascii="Times New Roman" w:hAnsi="Times New Roman" w:cs="Times New Roman"/>
                <w:sz w:val="24"/>
              </w:rPr>
            </w:pPr>
            <w:r w:rsidRPr="00504E27">
              <w:rPr>
                <w:rFonts w:ascii="Times New Roman" w:hAnsi="Times New Roman" w:cs="Times New Roman"/>
                <w:sz w:val="24"/>
              </w:rPr>
              <w:t xml:space="preserve">Dal 2012 Componente strutturato del </w:t>
            </w:r>
            <w:r w:rsidRPr="00504E27">
              <w:rPr>
                <w:rFonts w:ascii="Times New Roman" w:hAnsi="Times New Roman" w:cs="Times New Roman"/>
                <w:b/>
                <w:bCs/>
                <w:sz w:val="24"/>
              </w:rPr>
              <w:t>PRIN 2012-2015</w:t>
            </w:r>
            <w:r w:rsidRPr="00504E27">
              <w:rPr>
                <w:rFonts w:ascii="Times New Roman" w:hAnsi="Times New Roman" w:cs="Times New Roman"/>
                <w:sz w:val="24"/>
              </w:rPr>
              <w:t xml:space="preserve"> su </w:t>
            </w:r>
            <w:r w:rsidRPr="00504E27">
              <w:rPr>
                <w:rFonts w:ascii="Times New Roman" w:hAnsi="Times New Roman" w:cs="Times New Roman"/>
                <w:i/>
                <w:sz w:val="24"/>
              </w:rPr>
              <w:t>Corpus di riferimento per un Nuovo Vocabolario dell'Italiano moderno e contemporaneo. Fonti documentarie, retrodatazioni, innovazioni</w:t>
            </w:r>
            <w:r w:rsidRPr="00504E27">
              <w:rPr>
                <w:rFonts w:ascii="Times New Roman" w:hAnsi="Times New Roman" w:cs="Times New Roman"/>
                <w:sz w:val="24"/>
              </w:rPr>
              <w:t xml:space="preserve">, coordinato dal prof. Claudio </w:t>
            </w:r>
            <w:proofErr w:type="spellStart"/>
            <w:r w:rsidRPr="00504E27">
              <w:rPr>
                <w:rFonts w:ascii="Times New Roman" w:hAnsi="Times New Roman" w:cs="Times New Roman"/>
                <w:sz w:val="24"/>
              </w:rPr>
              <w:t>Marazzini</w:t>
            </w:r>
            <w:proofErr w:type="spellEnd"/>
            <w:r w:rsidRPr="00504E27">
              <w:rPr>
                <w:rFonts w:ascii="Times New Roman" w:hAnsi="Times New Roman" w:cs="Times New Roman"/>
                <w:sz w:val="24"/>
              </w:rPr>
              <w:t>.</w:t>
            </w:r>
          </w:p>
          <w:p w14:paraId="410E1988" w14:textId="77777777" w:rsidR="003A5CAE" w:rsidRPr="00504E27" w:rsidRDefault="003A5CAE" w:rsidP="003A5CAE">
            <w:pPr>
              <w:contextualSpacing/>
              <w:jc w:val="both"/>
              <w:rPr>
                <w:rFonts w:ascii="Times New Roman" w:hAnsi="Times New Roman" w:cs="Times New Roman"/>
                <w:sz w:val="24"/>
              </w:rPr>
            </w:pPr>
          </w:p>
          <w:p w14:paraId="54F646F4" w14:textId="77777777" w:rsidR="003A5CAE" w:rsidRPr="00504E27" w:rsidRDefault="003A5CAE" w:rsidP="003A5CAE">
            <w:pPr>
              <w:contextualSpacing/>
              <w:jc w:val="both"/>
              <w:rPr>
                <w:rFonts w:ascii="Times New Roman" w:hAnsi="Times New Roman" w:cs="Times New Roman"/>
                <w:sz w:val="24"/>
              </w:rPr>
            </w:pPr>
            <w:r w:rsidRPr="00504E27">
              <w:rPr>
                <w:rFonts w:ascii="Times New Roman" w:hAnsi="Times New Roman" w:cs="Times New Roman"/>
                <w:sz w:val="24"/>
              </w:rPr>
              <w:t>Dal 2008 al 2011 Progetto nazionale di ricerca sui linguaggi giuridici per la formulazione di strumenti linguistici e informatici per i testi istituzionali e professionali (SLITIP) promosso dal CLIEO (Centro di Linguistica Storica e teorica: Italiano, Lingue Europee, Lingue Orientali) e dall’ITTIG (Istituto di Teoria e Tecniche dell’Informazione giuridica del Consiglio Nazionale delle Ricerche).</w:t>
            </w:r>
          </w:p>
          <w:p w14:paraId="070CE299" w14:textId="77777777" w:rsidR="003A5CAE" w:rsidRPr="00504E27" w:rsidRDefault="003A5CAE" w:rsidP="003A5CAE">
            <w:pPr>
              <w:contextualSpacing/>
              <w:jc w:val="both"/>
              <w:rPr>
                <w:rFonts w:ascii="Times New Roman" w:hAnsi="Times New Roman" w:cs="Times New Roman"/>
                <w:sz w:val="24"/>
              </w:rPr>
            </w:pPr>
          </w:p>
          <w:p w14:paraId="145DC6E6" w14:textId="77777777" w:rsidR="003A5CAE" w:rsidRPr="00504E27" w:rsidRDefault="003A5CAE" w:rsidP="003A5CAE">
            <w:pPr>
              <w:contextualSpacing/>
              <w:jc w:val="both"/>
              <w:rPr>
                <w:rFonts w:ascii="Times New Roman" w:hAnsi="Times New Roman" w:cs="Times New Roman"/>
                <w:sz w:val="24"/>
              </w:rPr>
            </w:pPr>
            <w:r w:rsidRPr="00504E27">
              <w:rPr>
                <w:rFonts w:ascii="Times New Roman" w:hAnsi="Times New Roman" w:cs="Times New Roman"/>
                <w:sz w:val="24"/>
              </w:rPr>
              <w:t xml:space="preserve">Dal 2009 al 2011 Componente strutturato del </w:t>
            </w:r>
            <w:r w:rsidRPr="00504E27">
              <w:rPr>
                <w:rFonts w:ascii="Times New Roman" w:hAnsi="Times New Roman" w:cs="Times New Roman"/>
                <w:b/>
                <w:bCs/>
                <w:sz w:val="24"/>
              </w:rPr>
              <w:t>PRIN 2009-2011</w:t>
            </w:r>
            <w:r w:rsidRPr="00504E27">
              <w:rPr>
                <w:rFonts w:ascii="Times New Roman" w:hAnsi="Times New Roman" w:cs="Times New Roman"/>
                <w:sz w:val="24"/>
              </w:rPr>
              <w:t xml:space="preserve"> su </w:t>
            </w:r>
            <w:r w:rsidRPr="00504E27">
              <w:rPr>
                <w:rFonts w:ascii="Times New Roman" w:hAnsi="Times New Roman" w:cs="Times New Roman"/>
                <w:i/>
                <w:iCs/>
                <w:sz w:val="24"/>
              </w:rPr>
              <w:t xml:space="preserve">Generi archetipici ed epigoni tra paleo e </w:t>
            </w:r>
            <w:proofErr w:type="spellStart"/>
            <w:r w:rsidRPr="00504E27">
              <w:rPr>
                <w:rFonts w:ascii="Times New Roman" w:hAnsi="Times New Roman" w:cs="Times New Roman"/>
                <w:i/>
                <w:iCs/>
                <w:sz w:val="24"/>
              </w:rPr>
              <w:t>neotv</w:t>
            </w:r>
            <w:proofErr w:type="spellEnd"/>
            <w:r w:rsidRPr="00504E27">
              <w:rPr>
                <w:rFonts w:ascii="Times New Roman" w:hAnsi="Times New Roman" w:cs="Times New Roman"/>
                <w:i/>
                <w:iCs/>
                <w:sz w:val="24"/>
              </w:rPr>
              <w:t xml:space="preserve"> (fiction, intrattenimento, talk show e tv per ragazzi): stili semiotici, linguistici e pragmatici)</w:t>
            </w:r>
            <w:r w:rsidRPr="00504E27">
              <w:rPr>
                <w:rFonts w:ascii="Times New Roman" w:hAnsi="Times New Roman" w:cs="Times New Roman"/>
                <w:sz w:val="24"/>
              </w:rPr>
              <w:t xml:space="preserve">, coordinato da Nicoletta </w:t>
            </w:r>
            <w:proofErr w:type="spellStart"/>
            <w:r w:rsidRPr="00504E27">
              <w:rPr>
                <w:rFonts w:ascii="Times New Roman" w:hAnsi="Times New Roman" w:cs="Times New Roman"/>
                <w:sz w:val="24"/>
              </w:rPr>
              <w:t>Maraschio</w:t>
            </w:r>
            <w:proofErr w:type="spellEnd"/>
            <w:r w:rsidRPr="00504E27">
              <w:rPr>
                <w:rFonts w:ascii="Times New Roman" w:hAnsi="Times New Roman" w:cs="Times New Roman"/>
                <w:sz w:val="24"/>
              </w:rPr>
              <w:t xml:space="preserve"> e poi da Marco Biffi.</w:t>
            </w:r>
          </w:p>
          <w:p w14:paraId="6CA42BAF" w14:textId="77777777" w:rsidR="003A5CAE" w:rsidRPr="00504E27" w:rsidRDefault="003A5CAE" w:rsidP="003A5CAE">
            <w:pPr>
              <w:contextualSpacing/>
              <w:jc w:val="both"/>
              <w:rPr>
                <w:rFonts w:ascii="Times New Roman" w:hAnsi="Times New Roman" w:cs="Times New Roman"/>
                <w:sz w:val="24"/>
              </w:rPr>
            </w:pPr>
          </w:p>
          <w:p w14:paraId="712CD960" w14:textId="77777777" w:rsidR="003A5CAE" w:rsidRPr="00504E27" w:rsidRDefault="003A5CAE" w:rsidP="003A5CAE">
            <w:pPr>
              <w:contextualSpacing/>
              <w:jc w:val="both"/>
              <w:rPr>
                <w:rFonts w:ascii="Times New Roman" w:hAnsi="Times New Roman" w:cs="Times New Roman"/>
                <w:sz w:val="24"/>
              </w:rPr>
            </w:pPr>
            <w:r w:rsidRPr="00504E27">
              <w:rPr>
                <w:rFonts w:ascii="Times New Roman" w:hAnsi="Times New Roman" w:cs="Times New Roman"/>
                <w:sz w:val="24"/>
              </w:rPr>
              <w:lastRenderedPageBreak/>
              <w:t xml:space="preserve">Dal 2006 al 2008 Componente strutturato dell’unità catanese al </w:t>
            </w:r>
            <w:r w:rsidRPr="00504E27">
              <w:rPr>
                <w:rFonts w:ascii="Times New Roman" w:hAnsi="Times New Roman" w:cs="Times New Roman"/>
                <w:b/>
                <w:bCs/>
                <w:sz w:val="24"/>
              </w:rPr>
              <w:t>Progetto PRIN 2006-2008: L’italiano televisivo (1976-2006)</w:t>
            </w:r>
            <w:r w:rsidRPr="00504E27">
              <w:rPr>
                <w:rFonts w:ascii="Times New Roman" w:hAnsi="Times New Roman" w:cs="Times New Roman"/>
                <w:sz w:val="24"/>
              </w:rPr>
              <w:t xml:space="preserve">, coordinato dalla prof.ssa Nicoletta </w:t>
            </w:r>
            <w:proofErr w:type="spellStart"/>
            <w:r w:rsidRPr="00504E27">
              <w:rPr>
                <w:rFonts w:ascii="Times New Roman" w:hAnsi="Times New Roman" w:cs="Times New Roman"/>
                <w:sz w:val="24"/>
              </w:rPr>
              <w:t>Maraschio</w:t>
            </w:r>
            <w:proofErr w:type="spellEnd"/>
            <w:r w:rsidRPr="00504E27">
              <w:rPr>
                <w:rFonts w:ascii="Times New Roman" w:hAnsi="Times New Roman" w:cs="Times New Roman"/>
                <w:sz w:val="24"/>
              </w:rPr>
              <w:t xml:space="preserve"> dell’Università di Firenze con la partecipazione delle Università di Catania, Genova, Milano Statale e della Tuscia (Viterbo). </w:t>
            </w:r>
            <w:r w:rsidRPr="00504E27">
              <w:rPr>
                <w:rFonts w:ascii="Times New Roman" w:hAnsi="Times New Roman" w:cs="Times New Roman"/>
                <w:b/>
                <w:bCs/>
                <w:sz w:val="24"/>
              </w:rPr>
              <w:t>Titolo della ricerca dell’unità di Catania</w:t>
            </w:r>
            <w:r w:rsidRPr="00504E27">
              <w:rPr>
                <w:rFonts w:ascii="Times New Roman" w:hAnsi="Times New Roman" w:cs="Times New Roman"/>
                <w:sz w:val="24"/>
              </w:rPr>
              <w:t xml:space="preserve">: </w:t>
            </w:r>
            <w:r w:rsidRPr="00504E27">
              <w:rPr>
                <w:rFonts w:ascii="Times New Roman" w:hAnsi="Times New Roman" w:cs="Times New Roman"/>
                <w:i/>
                <w:iCs/>
                <w:sz w:val="24"/>
              </w:rPr>
              <w:t>L’italiano televisivo: stili e linguaggi di fiction e tv dei ragazzi (1976-2006)</w:t>
            </w:r>
            <w:r w:rsidRPr="00504E27">
              <w:rPr>
                <w:rFonts w:ascii="Times New Roman" w:hAnsi="Times New Roman" w:cs="Times New Roman"/>
                <w:sz w:val="24"/>
              </w:rPr>
              <w:t>.</w:t>
            </w:r>
          </w:p>
          <w:p w14:paraId="609C1B01" w14:textId="77777777" w:rsidR="003A5CAE" w:rsidRPr="00504E27" w:rsidRDefault="003A5CAE" w:rsidP="003A5CAE">
            <w:pPr>
              <w:suppressAutoHyphens w:val="0"/>
              <w:autoSpaceDE w:val="0"/>
              <w:spacing w:after="240"/>
              <w:contextualSpacing/>
              <w:jc w:val="both"/>
              <w:rPr>
                <w:rFonts w:ascii="Times New Roman" w:hAnsi="Times New Roman" w:cs="Times New Roman"/>
                <w:sz w:val="24"/>
              </w:rPr>
            </w:pPr>
          </w:p>
          <w:p w14:paraId="5FC4DB30" w14:textId="77777777" w:rsidR="003A5CAE" w:rsidRPr="00504E27" w:rsidRDefault="003A5CAE" w:rsidP="003A5CAE">
            <w:pPr>
              <w:contextualSpacing/>
              <w:jc w:val="both"/>
              <w:rPr>
                <w:rFonts w:ascii="Times New Roman" w:hAnsi="Times New Roman" w:cs="Times New Roman"/>
                <w:sz w:val="24"/>
              </w:rPr>
            </w:pPr>
            <w:r w:rsidRPr="00504E27">
              <w:rPr>
                <w:rFonts w:ascii="Times New Roman" w:hAnsi="Times New Roman" w:cs="Times New Roman"/>
                <w:sz w:val="24"/>
              </w:rPr>
              <w:t xml:space="preserve">Dal 2000 al 2003 collaboratrice esterna del </w:t>
            </w:r>
            <w:r w:rsidRPr="00504E27">
              <w:rPr>
                <w:rFonts w:ascii="Times New Roman" w:hAnsi="Times New Roman" w:cs="Times New Roman"/>
                <w:b/>
                <w:bCs/>
                <w:sz w:val="24"/>
              </w:rPr>
              <w:t>progetto di ricerca di interesse nazionale PRIN 2000, denominato CLIO</w:t>
            </w:r>
            <w:r w:rsidRPr="00504E27">
              <w:rPr>
                <w:rFonts w:ascii="Times New Roman" w:hAnsi="Times New Roman" w:cs="Times New Roman"/>
                <w:sz w:val="24"/>
              </w:rPr>
              <w:t xml:space="preserve"> (Corpora linguistico-testuali on line), coordinato dal Prof. R. </w:t>
            </w:r>
            <w:proofErr w:type="spellStart"/>
            <w:r w:rsidRPr="00504E27">
              <w:rPr>
                <w:rFonts w:ascii="Times New Roman" w:hAnsi="Times New Roman" w:cs="Times New Roman"/>
                <w:sz w:val="24"/>
              </w:rPr>
              <w:t>Coluccia</w:t>
            </w:r>
            <w:proofErr w:type="spellEnd"/>
            <w:r w:rsidRPr="00504E27">
              <w:rPr>
                <w:rFonts w:ascii="Times New Roman" w:hAnsi="Times New Roman" w:cs="Times New Roman"/>
                <w:sz w:val="24"/>
              </w:rPr>
              <w:t xml:space="preserve"> dell’Università di Lecce, che coinvolgeva le Università della Basilicata (Prof.ssa Rita </w:t>
            </w:r>
            <w:proofErr w:type="spellStart"/>
            <w:r w:rsidRPr="00504E27">
              <w:rPr>
                <w:rFonts w:ascii="Times New Roman" w:hAnsi="Times New Roman" w:cs="Times New Roman"/>
                <w:sz w:val="24"/>
              </w:rPr>
              <w:t>Librandi</w:t>
            </w:r>
            <w:proofErr w:type="spellEnd"/>
            <w:r w:rsidRPr="00504E27">
              <w:rPr>
                <w:rFonts w:ascii="Times New Roman" w:hAnsi="Times New Roman" w:cs="Times New Roman"/>
                <w:sz w:val="24"/>
              </w:rPr>
              <w:t xml:space="preserve">), di Milano Statale (Prof.ssa Silvia Morgana), di Roma «La Sapienza» (Prof. Ugo </w:t>
            </w:r>
            <w:proofErr w:type="spellStart"/>
            <w:r w:rsidRPr="00504E27">
              <w:rPr>
                <w:rFonts w:ascii="Times New Roman" w:hAnsi="Times New Roman" w:cs="Times New Roman"/>
                <w:sz w:val="24"/>
              </w:rPr>
              <w:t>Vignuzzi</w:t>
            </w:r>
            <w:proofErr w:type="spellEnd"/>
            <w:r w:rsidRPr="00504E27">
              <w:rPr>
                <w:rFonts w:ascii="Times New Roman" w:hAnsi="Times New Roman" w:cs="Times New Roman"/>
                <w:sz w:val="24"/>
              </w:rPr>
              <w:t>).</w:t>
            </w:r>
          </w:p>
          <w:p w14:paraId="1E19BADF" w14:textId="77777777" w:rsidR="003A5CAE" w:rsidRPr="00504E27" w:rsidRDefault="003A5CAE" w:rsidP="003A5CAE">
            <w:pPr>
              <w:contextualSpacing/>
              <w:jc w:val="both"/>
              <w:rPr>
                <w:rFonts w:ascii="Times New Roman" w:hAnsi="Times New Roman" w:cs="Times New Roman"/>
                <w:sz w:val="24"/>
              </w:rPr>
            </w:pPr>
          </w:p>
          <w:p w14:paraId="5C22CF35" w14:textId="77777777" w:rsidR="003A5CAE" w:rsidRPr="00504E27" w:rsidRDefault="003A5CAE" w:rsidP="003A5CAE">
            <w:pPr>
              <w:contextualSpacing/>
              <w:jc w:val="both"/>
              <w:rPr>
                <w:rFonts w:ascii="Times New Roman" w:hAnsi="Times New Roman" w:cs="Times New Roman"/>
                <w:sz w:val="24"/>
              </w:rPr>
            </w:pPr>
            <w:r w:rsidRPr="00504E27">
              <w:rPr>
                <w:rFonts w:ascii="Times New Roman" w:hAnsi="Times New Roman" w:cs="Times New Roman"/>
                <w:sz w:val="24"/>
              </w:rPr>
              <w:t xml:space="preserve">Dal 1997 al 2003 ho partecipato, elaborando materiali testuali reperiti e analizzati a partire dal 1995 nell’ambito del </w:t>
            </w:r>
            <w:r w:rsidRPr="00504E27">
              <w:rPr>
                <w:rFonts w:ascii="Times New Roman" w:hAnsi="Times New Roman" w:cs="Times New Roman"/>
                <w:b/>
                <w:bCs/>
                <w:sz w:val="24"/>
              </w:rPr>
              <w:t>progetto di ricerca per la costituzione di un Archivio testuale informatico del Siciliano antico</w:t>
            </w:r>
            <w:r w:rsidRPr="00504E27">
              <w:rPr>
                <w:rFonts w:ascii="Times New Roman" w:hAnsi="Times New Roman" w:cs="Times New Roman"/>
                <w:sz w:val="24"/>
              </w:rPr>
              <w:t xml:space="preserve"> promosso dalle cattedre di Filologia Romanza e di Storia della Lingua Italiana dell’Università di Catania, al progetto di ricerca CI-BIT dell’Università di Pisa, procedendo alla </w:t>
            </w:r>
            <w:r w:rsidRPr="00504E27">
              <w:rPr>
                <w:rFonts w:ascii="Times New Roman" w:hAnsi="Times New Roman" w:cs="Times New Roman"/>
                <w:b/>
                <w:bCs/>
                <w:sz w:val="24"/>
              </w:rPr>
              <w:t>raccolta e all’informatizzazione di testi documentari italiani cinque-secenteschi</w:t>
            </w:r>
            <w:r w:rsidRPr="00504E27">
              <w:rPr>
                <w:rFonts w:ascii="Times New Roman" w:hAnsi="Times New Roman" w:cs="Times New Roman"/>
                <w:sz w:val="24"/>
              </w:rPr>
              <w:t>.</w:t>
            </w:r>
          </w:p>
          <w:p w14:paraId="3E74080F" w14:textId="77777777" w:rsidR="003A5CAE" w:rsidRPr="00504E27" w:rsidRDefault="003A5CAE" w:rsidP="003A5CAE">
            <w:pPr>
              <w:contextualSpacing/>
              <w:jc w:val="both"/>
              <w:rPr>
                <w:rFonts w:ascii="Times New Roman" w:hAnsi="Times New Roman" w:cs="Times New Roman"/>
                <w:sz w:val="24"/>
              </w:rPr>
            </w:pPr>
          </w:p>
          <w:p w14:paraId="0465FF32" w14:textId="77777777" w:rsidR="003A5CAE" w:rsidRPr="00504E27" w:rsidRDefault="003A5CAE" w:rsidP="003A5CAE">
            <w:pPr>
              <w:contextualSpacing/>
              <w:jc w:val="both"/>
              <w:rPr>
                <w:rFonts w:ascii="Times New Roman" w:hAnsi="Times New Roman" w:cs="Times New Roman"/>
                <w:sz w:val="24"/>
              </w:rPr>
            </w:pPr>
            <w:r w:rsidRPr="00504E27">
              <w:rPr>
                <w:rFonts w:ascii="Times New Roman" w:hAnsi="Times New Roman" w:cs="Times New Roman"/>
                <w:sz w:val="24"/>
              </w:rPr>
              <w:t xml:space="preserve">Nel triennio 1985-87 ho collaborato a progetti di ricerca CNR per il settore etnolinguistico svolti nell’ambito della cattedra di </w:t>
            </w:r>
            <w:r w:rsidRPr="00504E27">
              <w:rPr>
                <w:rFonts w:ascii="Times New Roman" w:hAnsi="Times New Roman" w:cs="Times New Roman"/>
                <w:b/>
                <w:bCs/>
                <w:sz w:val="24"/>
              </w:rPr>
              <w:t>Linguistica generale</w:t>
            </w:r>
            <w:r w:rsidRPr="00504E27">
              <w:rPr>
                <w:rFonts w:ascii="Times New Roman" w:hAnsi="Times New Roman" w:cs="Times New Roman"/>
                <w:sz w:val="24"/>
              </w:rPr>
              <w:t xml:space="preserve"> dell’Università di Catania tenuta dal prof. Giulio </w:t>
            </w:r>
            <w:proofErr w:type="spellStart"/>
            <w:r w:rsidRPr="00504E27">
              <w:rPr>
                <w:rFonts w:ascii="Times New Roman" w:hAnsi="Times New Roman" w:cs="Times New Roman"/>
                <w:sz w:val="24"/>
              </w:rPr>
              <w:t>Soravia</w:t>
            </w:r>
            <w:proofErr w:type="spellEnd"/>
            <w:r w:rsidRPr="00504E27">
              <w:rPr>
                <w:rFonts w:ascii="Times New Roman" w:hAnsi="Times New Roman" w:cs="Times New Roman"/>
                <w:sz w:val="24"/>
              </w:rPr>
              <w:t>.</w:t>
            </w:r>
          </w:p>
          <w:p w14:paraId="0D197A13" w14:textId="77777777" w:rsidR="00694FC0" w:rsidRPr="00504E27" w:rsidRDefault="00694FC0" w:rsidP="00694FC0">
            <w:pPr>
              <w:contextualSpacing/>
              <w:jc w:val="both"/>
              <w:rPr>
                <w:rFonts w:ascii="Times New Roman" w:hAnsi="Times New Roman" w:cs="Times New Roman"/>
                <w:sz w:val="24"/>
              </w:rPr>
            </w:pPr>
          </w:p>
          <w:p w14:paraId="256CE892" w14:textId="77777777" w:rsidR="00694FC0" w:rsidRPr="00504E27" w:rsidRDefault="00694FC0" w:rsidP="000A2DBB">
            <w:pPr>
              <w:pStyle w:val="ECVSectionDetails"/>
              <w:spacing w:line="240" w:lineRule="auto"/>
              <w:contextualSpacing/>
              <w:jc w:val="both"/>
              <w:rPr>
                <w:rFonts w:ascii="Times New Roman" w:hAnsi="Times New Roman" w:cs="Times New Roman"/>
                <w:b/>
                <w:sz w:val="24"/>
              </w:rPr>
            </w:pPr>
            <w:r w:rsidRPr="00504E27">
              <w:rPr>
                <w:rFonts w:ascii="Times New Roman" w:hAnsi="Times New Roman" w:cs="Times New Roman"/>
                <w:b/>
                <w:sz w:val="24"/>
              </w:rPr>
              <w:t>Attività come FORMATORE:</w:t>
            </w:r>
          </w:p>
          <w:p w14:paraId="5E22EF52" w14:textId="77777777" w:rsidR="00694FC0" w:rsidRPr="00504E27" w:rsidRDefault="00694FC0" w:rsidP="000A2DBB">
            <w:pPr>
              <w:pStyle w:val="ECVSectionDetails"/>
              <w:spacing w:line="240" w:lineRule="auto"/>
              <w:contextualSpacing/>
              <w:jc w:val="both"/>
              <w:rPr>
                <w:rFonts w:ascii="Times New Roman" w:hAnsi="Times New Roman" w:cs="Times New Roman"/>
                <w:b/>
                <w:sz w:val="24"/>
              </w:rPr>
            </w:pPr>
          </w:p>
          <w:p w14:paraId="7D440529" w14:textId="77777777" w:rsidR="00381FAA" w:rsidRPr="00504E27" w:rsidRDefault="00381FAA" w:rsidP="00381FAA">
            <w:pPr>
              <w:pStyle w:val="Bloccoditesto1"/>
              <w:ind w:left="0" w:right="0"/>
              <w:contextualSpacing/>
              <w:jc w:val="both"/>
              <w:rPr>
                <w:szCs w:val="24"/>
              </w:rPr>
            </w:pPr>
            <w:proofErr w:type="spellStart"/>
            <w:r w:rsidRPr="00504E27">
              <w:rPr>
                <w:szCs w:val="24"/>
              </w:rPr>
              <w:t>a.a</w:t>
            </w:r>
            <w:proofErr w:type="spellEnd"/>
            <w:r w:rsidRPr="00504E27">
              <w:rPr>
                <w:szCs w:val="24"/>
              </w:rPr>
              <w:t xml:space="preserve">. </w:t>
            </w:r>
            <w:r w:rsidRPr="00504E27">
              <w:rPr>
                <w:b/>
                <w:szCs w:val="24"/>
              </w:rPr>
              <w:t>2011/2012; 2012/2013; 2013/2014</w:t>
            </w:r>
            <w:r w:rsidRPr="00504E27">
              <w:rPr>
                <w:szCs w:val="24"/>
              </w:rPr>
              <w:t xml:space="preserve"> Laboratorio di </w:t>
            </w:r>
            <w:r w:rsidRPr="00504E27">
              <w:rPr>
                <w:b/>
                <w:bCs/>
                <w:szCs w:val="24"/>
              </w:rPr>
              <w:t>Didattica ludica dell’italiano</w:t>
            </w:r>
            <w:r w:rsidRPr="00504E27">
              <w:rPr>
                <w:szCs w:val="24"/>
              </w:rPr>
              <w:t xml:space="preserve"> per gli studenti del </w:t>
            </w:r>
            <w:proofErr w:type="spellStart"/>
            <w:r w:rsidRPr="00504E27">
              <w:rPr>
                <w:szCs w:val="24"/>
              </w:rPr>
              <w:t>Disum</w:t>
            </w:r>
            <w:proofErr w:type="spellEnd"/>
            <w:r w:rsidRPr="00504E27">
              <w:rPr>
                <w:szCs w:val="24"/>
              </w:rPr>
              <w:t xml:space="preserve"> – Università degli Studi di Catania (Percorsi di didattica ludica dell’italiano in collaborazione con le scuole della Provincia di Catania).</w:t>
            </w:r>
          </w:p>
          <w:p w14:paraId="56F46A15" w14:textId="77777777" w:rsidR="007664AB" w:rsidRPr="00504E27" w:rsidRDefault="007664AB" w:rsidP="00381FAA">
            <w:pPr>
              <w:pStyle w:val="Bloccoditesto1"/>
              <w:ind w:left="0" w:right="0"/>
              <w:contextualSpacing/>
              <w:jc w:val="both"/>
              <w:rPr>
                <w:szCs w:val="24"/>
                <w:shd w:val="clear" w:color="auto" w:fill="FFFF00"/>
              </w:rPr>
            </w:pPr>
          </w:p>
          <w:p w14:paraId="3586F712"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2009-2012 (gennaio- dicembre)</w:t>
            </w:r>
            <w:r w:rsidRPr="00504E27">
              <w:rPr>
                <w:rFonts w:ascii="Times New Roman" w:hAnsi="Times New Roman" w:cs="Times New Roman"/>
                <w:sz w:val="24"/>
              </w:rPr>
              <w:t>: progettista e Tutor del Progetto di Servizio civile promosso dalla facoltà di Lettere e Filosofia dell’Università di Catania dal titolo: Percorsi di educazione etnolinguistica e interculturale in collaborazione con l’Istituto Comprensivo “Campanella- Sturzo” di Catania.</w:t>
            </w:r>
          </w:p>
          <w:p w14:paraId="15C14D13" w14:textId="77777777" w:rsidR="00381FAA" w:rsidRPr="00504E27" w:rsidRDefault="00381FAA" w:rsidP="00381FAA">
            <w:pPr>
              <w:contextualSpacing/>
              <w:jc w:val="both"/>
              <w:rPr>
                <w:rFonts w:ascii="Times New Roman" w:hAnsi="Times New Roman" w:cs="Times New Roman"/>
                <w:sz w:val="24"/>
              </w:rPr>
            </w:pPr>
          </w:p>
          <w:p w14:paraId="33B69C15"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2007-2008, dicembre-febbraio</w:t>
            </w:r>
            <w:r w:rsidRPr="00504E27">
              <w:rPr>
                <w:rFonts w:ascii="Times New Roman" w:hAnsi="Times New Roman" w:cs="Times New Roman"/>
                <w:sz w:val="24"/>
              </w:rPr>
              <w:t xml:space="preserve">: 16 ore di </w:t>
            </w:r>
            <w:r w:rsidRPr="00504E27">
              <w:rPr>
                <w:rFonts w:ascii="Times New Roman" w:hAnsi="Times New Roman" w:cs="Times New Roman"/>
                <w:b/>
                <w:bCs/>
                <w:sz w:val="24"/>
              </w:rPr>
              <w:t>Linguistica e Tipologia del testo</w:t>
            </w:r>
            <w:r w:rsidRPr="00504E27">
              <w:rPr>
                <w:rFonts w:ascii="Times New Roman" w:hAnsi="Times New Roman" w:cs="Times New Roman"/>
                <w:sz w:val="24"/>
              </w:rPr>
              <w:t xml:space="preserve"> nell’ambito del corso LABIS (Laboratorio di italiano scritto) promosso dall’Ateneo catanese per gli studenti di tutte le Facoltà universitarie.</w:t>
            </w:r>
          </w:p>
          <w:p w14:paraId="7F8EA4B9" w14:textId="77777777" w:rsidR="00694FC0" w:rsidRPr="00504E27" w:rsidRDefault="00694FC0" w:rsidP="000A2DBB">
            <w:pPr>
              <w:contextualSpacing/>
              <w:jc w:val="both"/>
              <w:rPr>
                <w:rFonts w:ascii="Times New Roman" w:hAnsi="Times New Roman" w:cs="Times New Roman"/>
                <w:sz w:val="24"/>
              </w:rPr>
            </w:pPr>
          </w:p>
          <w:p w14:paraId="1E5237E8"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2006, ottobre-novembre</w:t>
            </w:r>
            <w:r w:rsidRPr="00504E27">
              <w:rPr>
                <w:rFonts w:ascii="Times New Roman" w:hAnsi="Times New Roman" w:cs="Times New Roman"/>
                <w:sz w:val="24"/>
              </w:rPr>
              <w:t>: 12 ore di lezione nell’ambito del Laboratorio didattico interdisciplinare, Bambino, lettura, multimedialità: educare alla lettura nell’era multimediale, tenuto presso la Facoltà di Lettere e Filosofia di Catania in collaborazione con Letterio Todaro, docente di Pedagogia generale, presso la Facoltà di Scienze della Formazione di Catania.</w:t>
            </w:r>
          </w:p>
          <w:p w14:paraId="53378BEF" w14:textId="77777777" w:rsidR="00381FAA" w:rsidRPr="00504E27" w:rsidRDefault="00381FAA" w:rsidP="000A2DBB">
            <w:pPr>
              <w:contextualSpacing/>
              <w:jc w:val="both"/>
              <w:rPr>
                <w:rFonts w:ascii="Times New Roman" w:hAnsi="Times New Roman" w:cs="Times New Roman"/>
                <w:sz w:val="24"/>
              </w:rPr>
            </w:pPr>
          </w:p>
          <w:p w14:paraId="150022B3"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2006, gennaio</w:t>
            </w:r>
            <w:r w:rsidRPr="00504E27">
              <w:rPr>
                <w:rFonts w:ascii="Times New Roman" w:hAnsi="Times New Roman" w:cs="Times New Roman"/>
                <w:sz w:val="24"/>
              </w:rPr>
              <w:t xml:space="preserve">: 12 ore di lezione nell’ambito del Laboratorio didattico sui modelli linguistici nella narrativa per l’infanzia intitolato Nei boschi narrativi: perdersi e ritrovarsi da Pollicino a </w:t>
            </w:r>
            <w:proofErr w:type="spellStart"/>
            <w:r w:rsidRPr="00504E27">
              <w:rPr>
                <w:rFonts w:ascii="Times New Roman" w:hAnsi="Times New Roman" w:cs="Times New Roman"/>
                <w:sz w:val="24"/>
              </w:rPr>
              <w:t>Chihiro</w:t>
            </w:r>
            <w:proofErr w:type="spellEnd"/>
            <w:r w:rsidRPr="00504E27">
              <w:rPr>
                <w:rFonts w:ascii="Times New Roman" w:hAnsi="Times New Roman" w:cs="Times New Roman"/>
                <w:sz w:val="24"/>
              </w:rPr>
              <w:t xml:space="preserve">, e tenuto presso la Facoltà di Lettere e Filosofia di </w:t>
            </w:r>
            <w:r w:rsidRPr="00504E27">
              <w:rPr>
                <w:rFonts w:ascii="Times New Roman" w:hAnsi="Times New Roman" w:cs="Times New Roman"/>
                <w:sz w:val="24"/>
              </w:rPr>
              <w:lastRenderedPageBreak/>
              <w:t>Catania in collaborazione con i proff. Alessandro De Filippo (Linguaggi e tecniche cinematografici), Stefania Rimini (Storia del teatro e dello spettacolo), Ezio Donato (Pedagogia generale), Giuseppina Mandorla (Psicologia dell’età evolutiva).</w:t>
            </w:r>
          </w:p>
          <w:p w14:paraId="413FDC75" w14:textId="77777777" w:rsidR="00381FAA" w:rsidRPr="00504E27" w:rsidRDefault="00381FAA" w:rsidP="000A2DBB">
            <w:pPr>
              <w:contextualSpacing/>
              <w:jc w:val="both"/>
              <w:rPr>
                <w:rFonts w:ascii="Times New Roman" w:hAnsi="Times New Roman" w:cs="Times New Roman"/>
                <w:sz w:val="24"/>
              </w:rPr>
            </w:pPr>
          </w:p>
          <w:p w14:paraId="49F94D85" w14:textId="7E8CF12D"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2005 (24 settembre, Catania)</w:t>
            </w:r>
            <w:r w:rsidRPr="00504E27">
              <w:rPr>
                <w:rFonts w:ascii="Times New Roman" w:hAnsi="Times New Roman" w:cs="Times New Roman"/>
                <w:sz w:val="24"/>
              </w:rPr>
              <w:t xml:space="preserve">, 8 ore di workshop su Testualità e interazione di codici nelle forme audiovisive brevi nell’ambito della seconda edizione del </w:t>
            </w:r>
            <w:proofErr w:type="spellStart"/>
            <w:r w:rsidRPr="00504E27">
              <w:rPr>
                <w:rFonts w:ascii="Times New Roman" w:hAnsi="Times New Roman" w:cs="Times New Roman"/>
                <w:sz w:val="24"/>
              </w:rPr>
              <w:t>Trailersfilmfest</w:t>
            </w:r>
            <w:proofErr w:type="spellEnd"/>
            <w:r w:rsidRPr="00504E27">
              <w:rPr>
                <w:rFonts w:ascii="Times New Roman" w:hAnsi="Times New Roman" w:cs="Times New Roman"/>
                <w:sz w:val="24"/>
              </w:rPr>
              <w:t>,</w:t>
            </w:r>
            <w:r w:rsidR="005930DA" w:rsidRPr="00504E27">
              <w:rPr>
                <w:rFonts w:ascii="Times New Roman" w:hAnsi="Times New Roman" w:cs="Times New Roman"/>
                <w:sz w:val="24"/>
              </w:rPr>
              <w:t xml:space="preserve"> </w:t>
            </w:r>
            <w:r w:rsidRPr="00504E27">
              <w:rPr>
                <w:rFonts w:ascii="Times New Roman" w:hAnsi="Times New Roman" w:cs="Times New Roman"/>
                <w:sz w:val="24"/>
              </w:rPr>
              <w:t>svoltosi presso Facoltà di Lettere e Filosofia dell’Università di Catania.</w:t>
            </w:r>
          </w:p>
          <w:p w14:paraId="7C1FB90F" w14:textId="77777777" w:rsidR="00381FAA" w:rsidRPr="00504E27" w:rsidRDefault="00381FAA" w:rsidP="00381FAA">
            <w:pPr>
              <w:contextualSpacing/>
              <w:jc w:val="both"/>
              <w:rPr>
                <w:rFonts w:ascii="Times New Roman" w:hAnsi="Times New Roman" w:cs="Times New Roman"/>
                <w:sz w:val="24"/>
              </w:rPr>
            </w:pPr>
          </w:p>
          <w:p w14:paraId="680B7B2B"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2005, maggio</w:t>
            </w:r>
            <w:r w:rsidRPr="00504E27">
              <w:rPr>
                <w:rFonts w:ascii="Times New Roman" w:hAnsi="Times New Roman" w:cs="Times New Roman"/>
                <w:sz w:val="24"/>
              </w:rPr>
              <w:t xml:space="preserve">: 12 ore di lezione su Linguaggi del format televisivo nell’ambito del Laboratorio didattico interdisciplinare sui linguaggi televisivi per bambini e ragazzi, tenutosi presso la Facoltà di Lettere e Filosofia dell’Università di Catania, in collaborazione con il Prof. Marco </w:t>
            </w:r>
            <w:proofErr w:type="spellStart"/>
            <w:r w:rsidRPr="00504E27">
              <w:rPr>
                <w:rFonts w:ascii="Times New Roman" w:hAnsi="Times New Roman" w:cs="Times New Roman"/>
                <w:sz w:val="24"/>
              </w:rPr>
              <w:t>Centorrino</w:t>
            </w:r>
            <w:proofErr w:type="spellEnd"/>
            <w:r w:rsidRPr="00504E27">
              <w:rPr>
                <w:rFonts w:ascii="Times New Roman" w:hAnsi="Times New Roman" w:cs="Times New Roman"/>
                <w:sz w:val="24"/>
              </w:rPr>
              <w:t xml:space="preserve">, docente di Sociologia della comunicazione presso la Facoltà di Lettere e Filosofia di Catania; il Prof. Giovanni </w:t>
            </w:r>
            <w:proofErr w:type="spellStart"/>
            <w:r w:rsidRPr="00504E27">
              <w:rPr>
                <w:rFonts w:ascii="Times New Roman" w:hAnsi="Times New Roman" w:cs="Times New Roman"/>
                <w:sz w:val="24"/>
              </w:rPr>
              <w:t>Caviezel</w:t>
            </w:r>
            <w:proofErr w:type="spellEnd"/>
            <w:r w:rsidRPr="00504E27">
              <w:rPr>
                <w:rFonts w:ascii="Times New Roman" w:hAnsi="Times New Roman" w:cs="Times New Roman"/>
                <w:sz w:val="24"/>
              </w:rPr>
              <w:t>, Docente di Comunicazione visiva presso l’Ateneo Creativo - IDI di Milano; il Prof. Alessandro De Filippo, docente di Comunicazione visiva nei Laboratori della Facoltà di Lettere e Filosofia dell’Università di Catania.</w:t>
            </w:r>
          </w:p>
          <w:p w14:paraId="1B81113E" w14:textId="77777777" w:rsidR="00381FAA" w:rsidRPr="00504E27" w:rsidRDefault="00381FAA" w:rsidP="00381FAA">
            <w:pPr>
              <w:contextualSpacing/>
              <w:jc w:val="both"/>
              <w:rPr>
                <w:rFonts w:ascii="Times New Roman" w:hAnsi="Times New Roman" w:cs="Times New Roman"/>
                <w:sz w:val="24"/>
              </w:rPr>
            </w:pPr>
          </w:p>
          <w:p w14:paraId="417F2B39"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sz w:val="24"/>
              </w:rPr>
              <w:t xml:space="preserve"> </w:t>
            </w:r>
            <w:r w:rsidRPr="00504E27">
              <w:rPr>
                <w:rFonts w:ascii="Times New Roman" w:hAnsi="Times New Roman" w:cs="Times New Roman"/>
                <w:b/>
                <w:bCs/>
                <w:sz w:val="24"/>
              </w:rPr>
              <w:t>2005, gennaio-settembre</w:t>
            </w:r>
            <w:r w:rsidRPr="00504E27">
              <w:rPr>
                <w:rFonts w:ascii="Times New Roman" w:hAnsi="Times New Roman" w:cs="Times New Roman"/>
                <w:sz w:val="24"/>
              </w:rPr>
              <w:t>: ciclo di 30 ore di lezione di Linguistica del testo per il Corso di eccellenza di scrittura destinato agli studenti del quinto anno del Liceo Scientifico “Archimede” di Acireale con relativa prova d’esame.</w:t>
            </w:r>
          </w:p>
          <w:p w14:paraId="46AA1049" w14:textId="77777777" w:rsidR="00381FAA" w:rsidRPr="00504E27" w:rsidRDefault="00381FAA" w:rsidP="00381FAA">
            <w:pPr>
              <w:contextualSpacing/>
              <w:jc w:val="both"/>
              <w:rPr>
                <w:rFonts w:ascii="Times New Roman" w:hAnsi="Times New Roman" w:cs="Times New Roman"/>
                <w:sz w:val="24"/>
              </w:rPr>
            </w:pPr>
          </w:p>
          <w:p w14:paraId="053F8D8D"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2004, maggio</w:t>
            </w:r>
            <w:r w:rsidRPr="00504E27">
              <w:rPr>
                <w:rFonts w:ascii="Times New Roman" w:hAnsi="Times New Roman" w:cs="Times New Roman"/>
                <w:sz w:val="24"/>
              </w:rPr>
              <w:t xml:space="preserve">: 12 ore di lezione su tematiche linguistiche per il laboratorio didattico interdisciplinare su La tv per bambini e per ragazzi: modalità di ricezione e linguaggi, tenutosi presso la facoltà di Lettere e Filosofia dell’Università di Catania (aspetti sociologici: Prof. Marco </w:t>
            </w:r>
            <w:proofErr w:type="spellStart"/>
            <w:r w:rsidRPr="00504E27">
              <w:rPr>
                <w:rFonts w:ascii="Times New Roman" w:hAnsi="Times New Roman" w:cs="Times New Roman"/>
                <w:sz w:val="24"/>
              </w:rPr>
              <w:t>Centorrino</w:t>
            </w:r>
            <w:proofErr w:type="spellEnd"/>
            <w:r w:rsidRPr="00504E27">
              <w:rPr>
                <w:rFonts w:ascii="Times New Roman" w:hAnsi="Times New Roman" w:cs="Times New Roman"/>
                <w:sz w:val="24"/>
              </w:rPr>
              <w:t xml:space="preserve">, docente di Sociologia della comunicazione presso la Facoltà di Lettere e Filosofia di Catania; aspetti semiotici Prof. Giovanni </w:t>
            </w:r>
            <w:proofErr w:type="spellStart"/>
            <w:r w:rsidRPr="00504E27">
              <w:rPr>
                <w:rFonts w:ascii="Times New Roman" w:hAnsi="Times New Roman" w:cs="Times New Roman"/>
                <w:sz w:val="24"/>
              </w:rPr>
              <w:t>Caviezel</w:t>
            </w:r>
            <w:proofErr w:type="spellEnd"/>
            <w:r w:rsidRPr="00504E27">
              <w:rPr>
                <w:rFonts w:ascii="Times New Roman" w:hAnsi="Times New Roman" w:cs="Times New Roman"/>
                <w:sz w:val="24"/>
              </w:rPr>
              <w:t>, Docente di Comunicazione visiva presso l’Ateneo Creativo - IDI di Milano).</w:t>
            </w:r>
          </w:p>
          <w:p w14:paraId="72260335" w14:textId="77777777" w:rsidR="00381FAA" w:rsidRPr="00504E27" w:rsidRDefault="00381FAA" w:rsidP="00381FAA">
            <w:pPr>
              <w:contextualSpacing/>
              <w:jc w:val="both"/>
              <w:rPr>
                <w:rFonts w:ascii="Times New Roman" w:hAnsi="Times New Roman" w:cs="Times New Roman"/>
                <w:sz w:val="24"/>
              </w:rPr>
            </w:pPr>
          </w:p>
          <w:p w14:paraId="3755EFCE"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2004, gennaio-settembre</w:t>
            </w:r>
            <w:r w:rsidRPr="00504E27">
              <w:rPr>
                <w:rFonts w:ascii="Times New Roman" w:hAnsi="Times New Roman" w:cs="Times New Roman"/>
                <w:sz w:val="24"/>
              </w:rPr>
              <w:t xml:space="preserve">: ciclo di 30 ore di lezione di </w:t>
            </w:r>
            <w:r w:rsidRPr="00504E27">
              <w:rPr>
                <w:rFonts w:ascii="Times New Roman" w:hAnsi="Times New Roman" w:cs="Times New Roman"/>
                <w:b/>
                <w:bCs/>
                <w:sz w:val="24"/>
              </w:rPr>
              <w:t>Linguistica del testo</w:t>
            </w:r>
            <w:r w:rsidRPr="00504E27">
              <w:rPr>
                <w:rFonts w:ascii="Times New Roman" w:hAnsi="Times New Roman" w:cs="Times New Roman"/>
                <w:sz w:val="24"/>
              </w:rPr>
              <w:t xml:space="preserve"> per il Corso di eccellenza di scrittura destinato agli studenti del quinto anno del Liceo Scientifico “Archimede” di Acireale sul tema: Stili cognitivi, stili comunicativi e didattica della scrittura, con relativa prova d’esame</w:t>
            </w:r>
          </w:p>
          <w:p w14:paraId="76DD8CDF" w14:textId="77777777" w:rsidR="00381FAA" w:rsidRPr="00504E27" w:rsidRDefault="00381FAA" w:rsidP="00381FAA">
            <w:pPr>
              <w:contextualSpacing/>
              <w:jc w:val="both"/>
              <w:rPr>
                <w:rFonts w:ascii="Times New Roman" w:hAnsi="Times New Roman" w:cs="Times New Roman"/>
                <w:sz w:val="24"/>
              </w:rPr>
            </w:pPr>
          </w:p>
          <w:p w14:paraId="2C723B74" w14:textId="77777777" w:rsidR="00381FAA" w:rsidRPr="00504E27" w:rsidRDefault="00381FAA" w:rsidP="000A2DBB">
            <w:pPr>
              <w:contextualSpacing/>
              <w:jc w:val="both"/>
              <w:rPr>
                <w:rFonts w:ascii="Times New Roman" w:hAnsi="Times New Roman" w:cs="Times New Roman"/>
                <w:b/>
                <w:bCs/>
                <w:sz w:val="24"/>
              </w:rPr>
            </w:pPr>
            <w:r w:rsidRPr="00504E27">
              <w:rPr>
                <w:rFonts w:ascii="Times New Roman" w:hAnsi="Times New Roman" w:cs="Times New Roman"/>
                <w:b/>
                <w:bCs/>
                <w:sz w:val="24"/>
              </w:rPr>
              <w:t>2003, 13 maggio-28 maggio</w:t>
            </w:r>
            <w:r w:rsidRPr="00504E27">
              <w:rPr>
                <w:rFonts w:ascii="Times New Roman" w:hAnsi="Times New Roman" w:cs="Times New Roman"/>
                <w:sz w:val="24"/>
              </w:rPr>
              <w:t>: 12 ore di laboratorio didattico interno di Scrittura testuale per gli studenti del Corso di Laurea triennale in Scienze della Comunicazione e del Corso di laurea triennale in Lettere della Facoltà di Lettere e Filosofia dell’Università di Catania</w:t>
            </w:r>
            <w:r w:rsidRPr="00504E27">
              <w:rPr>
                <w:rFonts w:ascii="Times New Roman" w:hAnsi="Times New Roman" w:cs="Times New Roman"/>
                <w:b/>
                <w:bCs/>
                <w:sz w:val="24"/>
              </w:rPr>
              <w:t xml:space="preserve"> </w:t>
            </w:r>
          </w:p>
          <w:p w14:paraId="355F8F1B" w14:textId="77777777" w:rsidR="00381FAA" w:rsidRPr="00504E27" w:rsidRDefault="00381FAA" w:rsidP="000A2DBB">
            <w:pPr>
              <w:contextualSpacing/>
              <w:jc w:val="both"/>
              <w:rPr>
                <w:rFonts w:ascii="Times New Roman" w:hAnsi="Times New Roman" w:cs="Times New Roman"/>
                <w:b/>
                <w:bCs/>
                <w:sz w:val="24"/>
              </w:rPr>
            </w:pPr>
          </w:p>
          <w:p w14:paraId="2E01E0F7" w14:textId="77777777" w:rsidR="00694FC0" w:rsidRPr="00504E27" w:rsidRDefault="00381FAA" w:rsidP="000A2DBB">
            <w:pPr>
              <w:contextualSpacing/>
              <w:jc w:val="both"/>
              <w:rPr>
                <w:rFonts w:ascii="Times New Roman" w:hAnsi="Times New Roman" w:cs="Times New Roman"/>
                <w:sz w:val="24"/>
              </w:rPr>
            </w:pPr>
            <w:r w:rsidRPr="00504E27">
              <w:rPr>
                <w:rFonts w:ascii="Times New Roman" w:hAnsi="Times New Roman" w:cs="Times New Roman"/>
                <w:b/>
                <w:bCs/>
                <w:sz w:val="24"/>
              </w:rPr>
              <w:t>2002-2003, ottobre-marzo</w:t>
            </w:r>
            <w:r w:rsidRPr="00504E27">
              <w:rPr>
                <w:rFonts w:ascii="Times New Roman" w:hAnsi="Times New Roman" w:cs="Times New Roman"/>
                <w:sz w:val="24"/>
              </w:rPr>
              <w:t>: 40 ore di insegnamento di Linguistica e Tipologia del testo nell’ambito del CIS (Corso di Italiano Scritto) destinato agli studenti di tutte le Facoltà dell’Ateneo Catanese</w:t>
            </w:r>
          </w:p>
          <w:p w14:paraId="19203BA0" w14:textId="77777777" w:rsidR="00381FAA" w:rsidRPr="00504E27" w:rsidRDefault="00381FAA" w:rsidP="000A2DBB">
            <w:pPr>
              <w:contextualSpacing/>
              <w:jc w:val="both"/>
              <w:rPr>
                <w:rFonts w:ascii="Times New Roman" w:hAnsi="Times New Roman" w:cs="Times New Roman"/>
                <w:sz w:val="24"/>
              </w:rPr>
            </w:pPr>
          </w:p>
          <w:p w14:paraId="000D5692" w14:textId="77777777" w:rsidR="005930DA" w:rsidRPr="00504E27" w:rsidRDefault="005930DA" w:rsidP="000A2DBB">
            <w:pPr>
              <w:contextualSpacing/>
              <w:jc w:val="both"/>
              <w:rPr>
                <w:rFonts w:ascii="Times New Roman" w:hAnsi="Times New Roman" w:cs="Times New Roman"/>
                <w:sz w:val="24"/>
              </w:rPr>
            </w:pPr>
          </w:p>
          <w:p w14:paraId="049C1F14" w14:textId="1BE0E9F2" w:rsidR="00694FC0" w:rsidRPr="00504E27" w:rsidRDefault="00AA16F8" w:rsidP="000A2DBB">
            <w:pPr>
              <w:contextualSpacing/>
              <w:jc w:val="both"/>
              <w:rPr>
                <w:rFonts w:ascii="Times New Roman" w:hAnsi="Times New Roman" w:cs="Times New Roman"/>
                <w:b/>
                <w:bCs/>
                <w:sz w:val="24"/>
              </w:rPr>
            </w:pPr>
            <w:r w:rsidRPr="00504E27">
              <w:rPr>
                <w:rFonts w:ascii="Times New Roman" w:hAnsi="Times New Roman" w:cs="Times New Roman"/>
                <w:b/>
                <w:bCs/>
                <w:sz w:val="24"/>
              </w:rPr>
              <w:t xml:space="preserve">ATTIVITÀ FORMATIVE PER I </w:t>
            </w:r>
            <w:r w:rsidR="00D75C57" w:rsidRPr="00504E27">
              <w:rPr>
                <w:rFonts w:ascii="Times New Roman" w:hAnsi="Times New Roman" w:cs="Times New Roman"/>
                <w:b/>
                <w:bCs/>
                <w:sz w:val="24"/>
              </w:rPr>
              <w:t>DOCENTI DELLE SCUOLE</w:t>
            </w:r>
          </w:p>
          <w:p w14:paraId="7460ED59" w14:textId="77777777" w:rsidR="00694FC0" w:rsidRPr="00504E27" w:rsidRDefault="00694FC0" w:rsidP="000A2DBB">
            <w:pPr>
              <w:contextualSpacing/>
              <w:jc w:val="both"/>
              <w:rPr>
                <w:rFonts w:ascii="Times New Roman" w:hAnsi="Times New Roman" w:cs="Times New Roman"/>
                <w:b/>
                <w:bCs/>
                <w:sz w:val="24"/>
              </w:rPr>
            </w:pPr>
          </w:p>
          <w:p w14:paraId="6CE0D9E4" w14:textId="5621EBA6" w:rsidR="00504E27" w:rsidRPr="00504E27" w:rsidRDefault="00DA1E9C" w:rsidP="00504E27">
            <w:pPr>
              <w:widowControl/>
              <w:suppressAutoHyphens w:val="0"/>
              <w:rPr>
                <w:rFonts w:ascii="Times New Roman" w:eastAsia="Times New Roman" w:hAnsi="Times New Roman" w:cs="Times New Roman"/>
                <w:color w:val="auto"/>
                <w:spacing w:val="0"/>
                <w:kern w:val="0"/>
                <w:sz w:val="24"/>
                <w:lang w:eastAsia="it-IT" w:bidi="ar-SA"/>
              </w:rPr>
            </w:pPr>
            <w:r w:rsidRPr="00504E27">
              <w:rPr>
                <w:rFonts w:ascii="Times New Roman" w:hAnsi="Times New Roman" w:cs="Times New Roman"/>
                <w:bCs/>
                <w:sz w:val="24"/>
              </w:rPr>
              <w:t xml:space="preserve">14 febbraio 2020 </w:t>
            </w:r>
            <w:r w:rsidR="00504E27" w:rsidRPr="00504E27">
              <w:rPr>
                <w:rFonts w:ascii="Times New Roman" w:hAnsi="Times New Roman" w:cs="Times New Roman"/>
                <w:bCs/>
                <w:sz w:val="24"/>
              </w:rPr>
              <w:t xml:space="preserve">Capuana e le fiabe tra questione della lingua e azione didattica, Corso di aggiornamento </w:t>
            </w:r>
            <w:r w:rsidR="00D85731">
              <w:rPr>
                <w:rFonts w:ascii="Times New Roman" w:hAnsi="Times New Roman" w:cs="Times New Roman"/>
                <w:bCs/>
                <w:sz w:val="24"/>
              </w:rPr>
              <w:t xml:space="preserve">presso la </w:t>
            </w:r>
            <w:r w:rsidR="00504E27" w:rsidRPr="00504E27">
              <w:rPr>
                <w:rFonts w:ascii="Times New Roman" w:hAnsi="Times New Roman" w:cs="Times New Roman"/>
                <w:sz w:val="24"/>
              </w:rPr>
              <w:t xml:space="preserve">Scuola “Dante Alighieri”, in rete con </w:t>
            </w:r>
            <w:proofErr w:type="gramStart"/>
            <w:r w:rsidR="00504E27" w:rsidRPr="00504E27">
              <w:rPr>
                <w:rFonts w:ascii="Times New Roman" w:hAnsi="Times New Roman" w:cs="Times New Roman"/>
                <w:sz w:val="24"/>
              </w:rPr>
              <w:t>l’ I</w:t>
            </w:r>
            <w:r w:rsidR="00D85731">
              <w:rPr>
                <w:rFonts w:ascii="Times New Roman" w:hAnsi="Times New Roman" w:cs="Times New Roman"/>
                <w:sz w:val="24"/>
              </w:rPr>
              <w:t>.</w:t>
            </w:r>
            <w:r w:rsidR="00504E27" w:rsidRPr="00504E27">
              <w:rPr>
                <w:rFonts w:ascii="Times New Roman" w:hAnsi="Times New Roman" w:cs="Times New Roman"/>
                <w:sz w:val="24"/>
              </w:rPr>
              <w:t>C</w:t>
            </w:r>
            <w:proofErr w:type="gramEnd"/>
            <w:r w:rsidR="00504E27" w:rsidRPr="00504E27">
              <w:rPr>
                <w:rFonts w:ascii="Times New Roman" w:hAnsi="Times New Roman" w:cs="Times New Roman"/>
                <w:sz w:val="24"/>
              </w:rPr>
              <w:t xml:space="preserve">: </w:t>
            </w:r>
            <w:r w:rsidR="00D85731">
              <w:rPr>
                <w:rFonts w:ascii="Times New Roman" w:hAnsi="Times New Roman" w:cs="Times New Roman"/>
                <w:sz w:val="24"/>
              </w:rPr>
              <w:lastRenderedPageBreak/>
              <w:t>“</w:t>
            </w:r>
            <w:r w:rsidR="00504E27" w:rsidRPr="00504E27">
              <w:rPr>
                <w:rFonts w:ascii="Times New Roman" w:hAnsi="Times New Roman" w:cs="Times New Roman"/>
                <w:sz w:val="24"/>
              </w:rPr>
              <w:t>Pirandello” di Carlentini e con l’I</w:t>
            </w:r>
            <w:r w:rsidR="005301ED">
              <w:rPr>
                <w:rFonts w:ascii="Times New Roman" w:hAnsi="Times New Roman" w:cs="Times New Roman"/>
                <w:sz w:val="24"/>
              </w:rPr>
              <w:t>.</w:t>
            </w:r>
            <w:r w:rsidR="00504E27" w:rsidRPr="00504E27">
              <w:rPr>
                <w:rFonts w:ascii="Times New Roman" w:hAnsi="Times New Roman" w:cs="Times New Roman"/>
                <w:sz w:val="24"/>
              </w:rPr>
              <w:t>C</w:t>
            </w:r>
            <w:r w:rsidR="00D85731">
              <w:rPr>
                <w:rFonts w:ascii="Times New Roman" w:hAnsi="Times New Roman" w:cs="Times New Roman"/>
                <w:sz w:val="24"/>
              </w:rPr>
              <w:t>. “</w:t>
            </w:r>
            <w:r w:rsidR="00504E27" w:rsidRPr="00504E27">
              <w:rPr>
                <w:rFonts w:ascii="Times New Roman" w:hAnsi="Times New Roman" w:cs="Times New Roman"/>
                <w:sz w:val="24"/>
              </w:rPr>
              <w:t xml:space="preserve">Parini” di Catania, per il </w:t>
            </w:r>
            <w:r w:rsidR="005301ED" w:rsidRPr="00504E27">
              <w:rPr>
                <w:rFonts w:ascii="Times New Roman" w:hAnsi="Times New Roman" w:cs="Times New Roman"/>
                <w:sz w:val="24"/>
              </w:rPr>
              <w:t xml:space="preserve">Progetto Poli </w:t>
            </w:r>
            <w:r w:rsidR="005301ED">
              <w:rPr>
                <w:rFonts w:ascii="Times New Roman" w:hAnsi="Times New Roman" w:cs="Times New Roman"/>
                <w:sz w:val="24"/>
              </w:rPr>
              <w:t>d</w:t>
            </w:r>
            <w:r w:rsidR="005301ED" w:rsidRPr="00504E27">
              <w:rPr>
                <w:rFonts w:ascii="Times New Roman" w:hAnsi="Times New Roman" w:cs="Times New Roman"/>
                <w:sz w:val="24"/>
              </w:rPr>
              <w:t>i Biblioteche Scolastiche;</w:t>
            </w:r>
          </w:p>
          <w:p w14:paraId="40502116" w14:textId="77777777" w:rsidR="00504E27" w:rsidRPr="00504E27" w:rsidRDefault="00504E27" w:rsidP="00D75C57">
            <w:pPr>
              <w:contextualSpacing/>
              <w:jc w:val="both"/>
              <w:rPr>
                <w:rFonts w:ascii="Times New Roman" w:hAnsi="Times New Roman" w:cs="Times New Roman"/>
                <w:bCs/>
                <w:sz w:val="24"/>
              </w:rPr>
            </w:pPr>
          </w:p>
          <w:p w14:paraId="078FEB12" w14:textId="6F0C2764" w:rsidR="00E0259A" w:rsidRPr="00504E27" w:rsidRDefault="00E0259A" w:rsidP="00D75C57">
            <w:pPr>
              <w:contextualSpacing/>
              <w:jc w:val="both"/>
              <w:rPr>
                <w:rFonts w:ascii="Times New Roman" w:hAnsi="Times New Roman" w:cs="Times New Roman"/>
                <w:bCs/>
                <w:sz w:val="24"/>
              </w:rPr>
            </w:pPr>
            <w:r w:rsidRPr="00504E27">
              <w:rPr>
                <w:rFonts w:ascii="Times New Roman" w:hAnsi="Times New Roman" w:cs="Times New Roman"/>
                <w:bCs/>
                <w:sz w:val="24"/>
              </w:rPr>
              <w:t>23 ottobre 2019 Seminario per il Corso di aggiornamento docenti del Centro di Studi Filologici e Linguistici siciliani di Palermo, presso il Liceo Scientifico Galilei di Catania (</w:t>
            </w:r>
            <w:r w:rsidR="00252E53" w:rsidRPr="00504E27">
              <w:rPr>
                <w:rFonts w:ascii="Times New Roman" w:hAnsi="Times New Roman" w:cs="Times New Roman"/>
                <w:bCs/>
                <w:sz w:val="24"/>
              </w:rPr>
              <w:t xml:space="preserve">seminario dal titolo: </w:t>
            </w:r>
            <w:r w:rsidRPr="00504E27">
              <w:rPr>
                <w:rFonts w:ascii="Times New Roman" w:hAnsi="Times New Roman" w:cs="Times New Roman"/>
                <w:bCs/>
                <w:i/>
                <w:iCs/>
                <w:sz w:val="24"/>
              </w:rPr>
              <w:t xml:space="preserve">La prospettiva letteraria, spunti metodologici sulle linee guida della L. R. 9 del 2011: </w:t>
            </w:r>
            <w:r w:rsidR="00B11F16" w:rsidRPr="00504E27">
              <w:rPr>
                <w:rFonts w:ascii="Times New Roman" w:hAnsi="Times New Roman" w:cs="Times New Roman"/>
                <w:bCs/>
                <w:i/>
                <w:iCs/>
                <w:sz w:val="24"/>
              </w:rPr>
              <w:t>lingua italiana e romanzo giallo contemporaneo</w:t>
            </w:r>
            <w:r w:rsidR="00B11F16" w:rsidRPr="00504E27">
              <w:rPr>
                <w:rFonts w:ascii="Times New Roman" w:hAnsi="Times New Roman" w:cs="Times New Roman"/>
                <w:bCs/>
                <w:sz w:val="24"/>
              </w:rPr>
              <w:t>).</w:t>
            </w:r>
          </w:p>
          <w:p w14:paraId="10587F91" w14:textId="77777777" w:rsidR="00D85731" w:rsidRDefault="00D85731" w:rsidP="00D75C57">
            <w:pPr>
              <w:contextualSpacing/>
              <w:jc w:val="both"/>
              <w:rPr>
                <w:rFonts w:ascii="Times New Roman" w:hAnsi="Times New Roman" w:cs="Times New Roman"/>
                <w:sz w:val="24"/>
              </w:rPr>
            </w:pPr>
          </w:p>
          <w:p w14:paraId="513D1D3F" w14:textId="6E5A1159" w:rsidR="00AB1706" w:rsidRPr="00504E27" w:rsidRDefault="002F7C3C" w:rsidP="00D75C57">
            <w:pPr>
              <w:contextualSpacing/>
              <w:jc w:val="both"/>
              <w:rPr>
                <w:rFonts w:ascii="Times New Roman" w:hAnsi="Times New Roman" w:cs="Times New Roman"/>
                <w:bCs/>
                <w:sz w:val="24"/>
              </w:rPr>
            </w:pPr>
            <w:r w:rsidRPr="00504E27">
              <w:rPr>
                <w:rFonts w:ascii="Times New Roman" w:hAnsi="Times New Roman" w:cs="Times New Roman"/>
                <w:sz w:val="24"/>
              </w:rPr>
              <w:t>23 marzo 2019 Lincei Scuola. Polo Catania- Messina Fondazione Verga, Competenze linguistiche e obiettivi didattici per l’inclusione degli alunni stranieri</w:t>
            </w:r>
          </w:p>
          <w:p w14:paraId="0018CBFB" w14:textId="77777777" w:rsidR="00D85731" w:rsidRDefault="00D85731" w:rsidP="00AB1706">
            <w:pPr>
              <w:widowControl/>
              <w:suppressAutoHyphens w:val="0"/>
              <w:rPr>
                <w:rFonts w:ascii="Times New Roman" w:hAnsi="Times New Roman" w:cs="Times New Roman"/>
                <w:sz w:val="24"/>
              </w:rPr>
            </w:pPr>
          </w:p>
          <w:p w14:paraId="670BF56F" w14:textId="2E229772" w:rsidR="00AB1706" w:rsidRPr="00504E27" w:rsidRDefault="00AB1706" w:rsidP="00AB1706">
            <w:pPr>
              <w:widowControl/>
              <w:suppressAutoHyphens w:val="0"/>
              <w:rPr>
                <w:rFonts w:ascii="Times New Roman" w:eastAsia="Times New Roman" w:hAnsi="Times New Roman" w:cs="Times New Roman"/>
                <w:color w:val="auto"/>
                <w:spacing w:val="0"/>
                <w:kern w:val="0"/>
                <w:sz w:val="24"/>
                <w:lang w:eastAsia="it-IT" w:bidi="ar-SA"/>
              </w:rPr>
            </w:pPr>
            <w:r w:rsidRPr="00504E27">
              <w:rPr>
                <w:rFonts w:ascii="Times New Roman" w:hAnsi="Times New Roman" w:cs="Times New Roman"/>
                <w:sz w:val="24"/>
              </w:rPr>
              <w:t xml:space="preserve">16 gennaio 2019 Progetto </w:t>
            </w:r>
            <w:proofErr w:type="spellStart"/>
            <w:r w:rsidRPr="00504E27">
              <w:rPr>
                <w:rFonts w:ascii="Times New Roman" w:hAnsi="Times New Roman" w:cs="Times New Roman"/>
                <w:sz w:val="24"/>
              </w:rPr>
              <w:t>Mat</w:t>
            </w:r>
            <w:proofErr w:type="spellEnd"/>
            <w:r w:rsidRPr="00504E27">
              <w:rPr>
                <w:rFonts w:ascii="Times New Roman" w:hAnsi="Times New Roman" w:cs="Times New Roman"/>
                <w:sz w:val="24"/>
              </w:rPr>
              <w:t>. Ita, Università di Catania, Dipartimento di Scienze della Formazione</w:t>
            </w:r>
            <w:r w:rsidR="00252E53" w:rsidRPr="00504E27">
              <w:rPr>
                <w:rFonts w:ascii="Times New Roman" w:hAnsi="Times New Roman" w:cs="Times New Roman"/>
                <w:sz w:val="24"/>
              </w:rPr>
              <w:t xml:space="preserve">. Seminario dal titolo: </w:t>
            </w:r>
            <w:r w:rsidRPr="00504E27">
              <w:rPr>
                <w:rFonts w:ascii="Times New Roman" w:hAnsi="Times New Roman" w:cs="Times New Roman"/>
                <w:i/>
                <w:iCs/>
                <w:sz w:val="24"/>
              </w:rPr>
              <w:t>Le competenze linguistiche degli alunni stranieri nelle classi della Scuola secondaria: proposte per una didattica inclusiva</w:t>
            </w:r>
            <w:r w:rsidRPr="00504E27">
              <w:rPr>
                <w:rFonts w:ascii="Times New Roman" w:hAnsi="Times New Roman" w:cs="Times New Roman"/>
                <w:sz w:val="24"/>
              </w:rPr>
              <w:t xml:space="preserve">. </w:t>
            </w:r>
          </w:p>
          <w:p w14:paraId="176434D5" w14:textId="77777777" w:rsidR="00B11F16" w:rsidRPr="00504E27" w:rsidRDefault="00B11F16" w:rsidP="00D75C57">
            <w:pPr>
              <w:contextualSpacing/>
              <w:jc w:val="both"/>
              <w:rPr>
                <w:rFonts w:ascii="Times New Roman" w:hAnsi="Times New Roman" w:cs="Times New Roman"/>
                <w:bCs/>
                <w:sz w:val="24"/>
              </w:rPr>
            </w:pPr>
          </w:p>
          <w:p w14:paraId="796AD1A6" w14:textId="7A4B8D57" w:rsidR="00D75C57" w:rsidRPr="00504E27" w:rsidRDefault="00D75C57" w:rsidP="00D75C57">
            <w:pPr>
              <w:contextualSpacing/>
              <w:jc w:val="both"/>
              <w:rPr>
                <w:rFonts w:ascii="Times New Roman" w:hAnsi="Times New Roman" w:cs="Times New Roman"/>
                <w:sz w:val="24"/>
              </w:rPr>
            </w:pPr>
            <w:r w:rsidRPr="00504E27">
              <w:rPr>
                <w:rFonts w:ascii="Times New Roman" w:hAnsi="Times New Roman" w:cs="Times New Roman"/>
                <w:bCs/>
                <w:sz w:val="24"/>
              </w:rPr>
              <w:t xml:space="preserve">8 marzo 2017 </w:t>
            </w:r>
            <w:r w:rsidRPr="00504E27">
              <w:rPr>
                <w:rFonts w:ascii="Times New Roman" w:hAnsi="Times New Roman" w:cs="Times New Roman"/>
                <w:sz w:val="24"/>
              </w:rPr>
              <w:t xml:space="preserve">Seminario per il progetto: </w:t>
            </w:r>
            <w:r w:rsidRPr="00504E27">
              <w:rPr>
                <w:rFonts w:ascii="Times New Roman" w:hAnsi="Times New Roman" w:cs="Times New Roman"/>
                <w:i/>
                <w:iCs/>
                <w:sz w:val="24"/>
              </w:rPr>
              <w:t>I lincei per una nuova didattica nella scuola: una rete nazionale polo di Catania-Messina</w:t>
            </w:r>
            <w:r w:rsidRPr="00504E27">
              <w:rPr>
                <w:rFonts w:ascii="Times New Roman" w:hAnsi="Times New Roman" w:cs="Times New Roman"/>
                <w:sz w:val="24"/>
              </w:rPr>
              <w:t>. Intervento dal titolo: “</w:t>
            </w:r>
            <w:r w:rsidRPr="00504E27">
              <w:rPr>
                <w:rFonts w:ascii="Times New Roman" w:hAnsi="Times New Roman" w:cs="Times New Roman"/>
                <w:bCs/>
                <w:sz w:val="24"/>
              </w:rPr>
              <w:t>Per una grammatica sperimentale</w:t>
            </w:r>
            <w:r w:rsidRPr="00504E27">
              <w:rPr>
                <w:rFonts w:ascii="Times New Roman" w:eastAsiaTheme="minorEastAsia" w:hAnsi="Times New Roman" w:cs="Times New Roman"/>
                <w:bCs/>
                <w:i/>
                <w:iCs/>
                <w:color w:val="000000" w:themeColor="text1"/>
                <w:spacing w:val="0"/>
                <w:kern w:val="24"/>
                <w:sz w:val="24"/>
                <w:lang w:eastAsia="it-IT" w:bidi="ar-SA"/>
              </w:rPr>
              <w:t xml:space="preserve"> </w:t>
            </w:r>
            <w:r w:rsidRPr="00504E27">
              <w:rPr>
                <w:rFonts w:ascii="Times New Roman" w:hAnsi="Times New Roman" w:cs="Times New Roman"/>
                <w:bCs/>
                <w:i/>
                <w:iCs/>
                <w:sz w:val="24"/>
              </w:rPr>
              <w:t xml:space="preserve">Didattica dell'italiano per i digitali nativi: percorsi </w:t>
            </w:r>
            <w:proofErr w:type="gramStart"/>
            <w:r w:rsidRPr="00504E27">
              <w:rPr>
                <w:rFonts w:ascii="Times New Roman" w:hAnsi="Times New Roman" w:cs="Times New Roman"/>
                <w:bCs/>
                <w:i/>
                <w:iCs/>
                <w:sz w:val="24"/>
              </w:rPr>
              <w:t>sperimentali</w:t>
            </w:r>
            <w:r w:rsidRPr="00504E27">
              <w:rPr>
                <w:rFonts w:ascii="Times New Roman" w:hAnsi="Times New Roman" w:cs="Times New Roman"/>
                <w:sz w:val="24"/>
              </w:rPr>
              <w:t xml:space="preserve">  (</w:t>
            </w:r>
            <w:proofErr w:type="gramEnd"/>
            <w:r w:rsidRPr="00504E27">
              <w:rPr>
                <w:rFonts w:ascii="Times New Roman" w:hAnsi="Times New Roman" w:cs="Times New Roman"/>
                <w:bCs/>
                <w:sz w:val="24"/>
              </w:rPr>
              <w:t>Catania, Fondazione Verga).</w:t>
            </w:r>
            <w:r w:rsidRPr="00504E27">
              <w:rPr>
                <w:rFonts w:ascii="Times New Roman" w:hAnsi="Times New Roman" w:cs="Times New Roman"/>
                <w:sz w:val="24"/>
              </w:rPr>
              <w:t xml:space="preserve"> </w:t>
            </w:r>
          </w:p>
          <w:p w14:paraId="3F7A4B20" w14:textId="77777777" w:rsidR="00B11F16" w:rsidRPr="00504E27" w:rsidRDefault="00B11F16" w:rsidP="00D75C57">
            <w:pPr>
              <w:contextualSpacing/>
              <w:jc w:val="both"/>
              <w:rPr>
                <w:rFonts w:ascii="Times New Roman" w:hAnsi="Times New Roman" w:cs="Times New Roman"/>
                <w:sz w:val="24"/>
              </w:rPr>
            </w:pPr>
          </w:p>
          <w:p w14:paraId="202A267A" w14:textId="5156EC44" w:rsidR="0058287C" w:rsidRPr="00504E27" w:rsidRDefault="0058287C" w:rsidP="0058287C">
            <w:pPr>
              <w:contextualSpacing/>
              <w:jc w:val="both"/>
              <w:rPr>
                <w:rFonts w:ascii="Times New Roman" w:hAnsi="Times New Roman" w:cs="Times New Roman"/>
                <w:sz w:val="24"/>
              </w:rPr>
            </w:pPr>
            <w:r w:rsidRPr="00504E27">
              <w:rPr>
                <w:rFonts w:ascii="Times New Roman" w:hAnsi="Times New Roman" w:cs="Times New Roman"/>
                <w:sz w:val="24"/>
              </w:rPr>
              <w:t xml:space="preserve">18 Gennaio 2017 Seminario per il Progetto </w:t>
            </w:r>
            <w:proofErr w:type="spellStart"/>
            <w:r w:rsidRPr="00504E27">
              <w:rPr>
                <w:rFonts w:ascii="Times New Roman" w:hAnsi="Times New Roman" w:cs="Times New Roman"/>
                <w:sz w:val="24"/>
              </w:rPr>
              <w:t>Mat</w:t>
            </w:r>
            <w:proofErr w:type="spellEnd"/>
            <w:r w:rsidRPr="00504E27">
              <w:rPr>
                <w:rFonts w:ascii="Times New Roman" w:hAnsi="Times New Roman" w:cs="Times New Roman"/>
                <w:sz w:val="24"/>
              </w:rPr>
              <w:t>. Ita, dal titolo: “</w:t>
            </w:r>
            <w:r w:rsidRPr="00504E27">
              <w:rPr>
                <w:rFonts w:ascii="Times New Roman" w:hAnsi="Times New Roman" w:cs="Times New Roman"/>
                <w:bCs/>
                <w:sz w:val="24"/>
              </w:rPr>
              <w:t>Strategie glottodidattiche di consolidamento delle competenze linguistiche per gli studenti degli istituti superiori”</w:t>
            </w:r>
          </w:p>
          <w:p w14:paraId="4708B5C6" w14:textId="77777777" w:rsidR="0058287C" w:rsidRPr="00504E27" w:rsidRDefault="0058287C" w:rsidP="00D75C57">
            <w:pPr>
              <w:contextualSpacing/>
              <w:jc w:val="both"/>
              <w:rPr>
                <w:rFonts w:ascii="Times New Roman" w:hAnsi="Times New Roman" w:cs="Times New Roman"/>
                <w:sz w:val="24"/>
              </w:rPr>
            </w:pPr>
          </w:p>
          <w:p w14:paraId="344888D7" w14:textId="51A0E2AA" w:rsidR="00D75C57" w:rsidRPr="00504E27" w:rsidRDefault="00D75C57" w:rsidP="00D75C57">
            <w:pPr>
              <w:contextualSpacing/>
              <w:jc w:val="both"/>
              <w:rPr>
                <w:rFonts w:ascii="Times New Roman" w:hAnsi="Times New Roman" w:cs="Times New Roman"/>
                <w:bCs/>
                <w:sz w:val="24"/>
              </w:rPr>
            </w:pPr>
            <w:r w:rsidRPr="00504E27">
              <w:rPr>
                <w:rFonts w:ascii="Times New Roman" w:hAnsi="Times New Roman" w:cs="Times New Roman"/>
                <w:bCs/>
                <w:sz w:val="24"/>
              </w:rPr>
              <w:t xml:space="preserve">14 aprile 2016 </w:t>
            </w:r>
            <w:r w:rsidRPr="00504E27">
              <w:rPr>
                <w:rFonts w:ascii="Times New Roman" w:hAnsi="Times New Roman" w:cs="Times New Roman"/>
                <w:sz w:val="24"/>
              </w:rPr>
              <w:t xml:space="preserve">Seminario per il progetto: </w:t>
            </w:r>
            <w:r w:rsidRPr="00504E27">
              <w:rPr>
                <w:rFonts w:ascii="Times New Roman" w:hAnsi="Times New Roman" w:cs="Times New Roman"/>
                <w:i/>
                <w:iCs/>
                <w:sz w:val="24"/>
              </w:rPr>
              <w:t>I lincei per una nuova didattica nella scuola: una rete nazionale polo di Catania-Messina</w:t>
            </w:r>
            <w:r w:rsidRPr="00504E27">
              <w:rPr>
                <w:rFonts w:ascii="Times New Roman" w:hAnsi="Times New Roman" w:cs="Times New Roman"/>
                <w:sz w:val="24"/>
              </w:rPr>
              <w:t>. Intervento dal titolo</w:t>
            </w:r>
            <w:r w:rsidRPr="00504E27">
              <w:rPr>
                <w:rFonts w:ascii="Times New Roman" w:hAnsi="Times New Roman" w:cs="Times New Roman"/>
                <w:bCs/>
                <w:sz w:val="24"/>
              </w:rPr>
              <w:t xml:space="preserve"> Strategie comunicative in classe e didattica dell’italiano per i digitali nativi</w:t>
            </w:r>
            <w:r w:rsidRPr="00504E27">
              <w:rPr>
                <w:rFonts w:ascii="Times New Roman" w:hAnsi="Times New Roman" w:cs="Times New Roman"/>
                <w:bCs/>
                <w:sz w:val="24"/>
              </w:rPr>
              <w:br/>
              <w:t xml:space="preserve">(Catania, Fondazione Verga). </w:t>
            </w:r>
          </w:p>
          <w:p w14:paraId="24247E02" w14:textId="77777777" w:rsidR="00B11F16" w:rsidRPr="00504E27" w:rsidRDefault="00B11F16" w:rsidP="00D75C57">
            <w:pPr>
              <w:contextualSpacing/>
              <w:jc w:val="both"/>
              <w:rPr>
                <w:rFonts w:ascii="Times New Roman" w:hAnsi="Times New Roman" w:cs="Times New Roman"/>
                <w:sz w:val="24"/>
              </w:rPr>
            </w:pPr>
          </w:p>
          <w:p w14:paraId="2A878B9B" w14:textId="2702DBEF" w:rsidR="00D75C57" w:rsidRPr="00504E27" w:rsidRDefault="00D75C57" w:rsidP="00D75C57">
            <w:pPr>
              <w:contextualSpacing/>
              <w:jc w:val="both"/>
              <w:rPr>
                <w:rFonts w:ascii="Times New Roman" w:hAnsi="Times New Roman" w:cs="Times New Roman"/>
                <w:i/>
                <w:iCs/>
                <w:sz w:val="24"/>
              </w:rPr>
            </w:pPr>
            <w:r w:rsidRPr="00504E27">
              <w:rPr>
                <w:rFonts w:ascii="Times New Roman" w:hAnsi="Times New Roman" w:cs="Times New Roman"/>
                <w:sz w:val="24"/>
              </w:rPr>
              <w:t xml:space="preserve">18 marzo 2015 (Dipartimento di Civiltà Antiche e Moderne, Università degli Studi di Messina). Attività di laboratorio all’interno del progetto: </w:t>
            </w:r>
            <w:r w:rsidRPr="00504E27">
              <w:rPr>
                <w:rFonts w:ascii="Times New Roman" w:hAnsi="Times New Roman" w:cs="Times New Roman"/>
                <w:i/>
                <w:iCs/>
                <w:sz w:val="24"/>
              </w:rPr>
              <w:t>I lincei per una nuova didattica nella scuola: una rete nazionale polo di Catania-Messina</w:t>
            </w:r>
            <w:r w:rsidRPr="00504E27">
              <w:rPr>
                <w:rFonts w:ascii="Times New Roman" w:hAnsi="Times New Roman" w:cs="Times New Roman"/>
                <w:sz w:val="24"/>
              </w:rPr>
              <w:t xml:space="preserve">. Intervento dal titolo: </w:t>
            </w:r>
            <w:r w:rsidRPr="00504E27">
              <w:rPr>
                <w:rFonts w:ascii="Times New Roman" w:hAnsi="Times New Roman" w:cs="Times New Roman"/>
                <w:i/>
                <w:iCs/>
                <w:sz w:val="24"/>
              </w:rPr>
              <w:t>Stili cognitivi, stili comunicativi e didattica della grammatica.</w:t>
            </w:r>
          </w:p>
          <w:p w14:paraId="33BC250F" w14:textId="77777777" w:rsidR="00B11F16" w:rsidRPr="00504E27" w:rsidRDefault="00B11F16" w:rsidP="00D75C57">
            <w:pPr>
              <w:contextualSpacing/>
              <w:jc w:val="both"/>
              <w:rPr>
                <w:rFonts w:ascii="Times New Roman" w:hAnsi="Times New Roman" w:cs="Times New Roman"/>
                <w:sz w:val="24"/>
              </w:rPr>
            </w:pPr>
          </w:p>
          <w:p w14:paraId="2D037062" w14:textId="4B97233D" w:rsidR="00D75C57" w:rsidRPr="00504E27" w:rsidRDefault="00D75C57" w:rsidP="00D75C57">
            <w:pPr>
              <w:contextualSpacing/>
              <w:jc w:val="both"/>
              <w:rPr>
                <w:rFonts w:ascii="Times New Roman" w:hAnsi="Times New Roman" w:cs="Times New Roman"/>
                <w:sz w:val="24"/>
              </w:rPr>
            </w:pPr>
            <w:r w:rsidRPr="00504E27">
              <w:rPr>
                <w:rFonts w:ascii="Times New Roman" w:hAnsi="Times New Roman" w:cs="Times New Roman"/>
                <w:sz w:val="24"/>
              </w:rPr>
              <w:t>24 Marzo 2</w:t>
            </w:r>
            <w:r w:rsidR="00F57C08" w:rsidRPr="00504E27">
              <w:rPr>
                <w:rFonts w:ascii="Times New Roman" w:hAnsi="Times New Roman" w:cs="Times New Roman"/>
                <w:sz w:val="24"/>
              </w:rPr>
              <w:t>015 (Fondazione Verga, Catania)</w:t>
            </w:r>
            <w:r w:rsidRPr="00504E27">
              <w:rPr>
                <w:rFonts w:ascii="Times New Roman" w:hAnsi="Times New Roman" w:cs="Times New Roman"/>
                <w:sz w:val="24"/>
              </w:rPr>
              <w:t xml:space="preserve">. Seminario per il progetto: </w:t>
            </w:r>
            <w:r w:rsidRPr="00504E27">
              <w:rPr>
                <w:rFonts w:ascii="Times New Roman" w:hAnsi="Times New Roman" w:cs="Times New Roman"/>
                <w:i/>
                <w:iCs/>
                <w:sz w:val="24"/>
              </w:rPr>
              <w:t>I lincei per una nuova didattica nella scuola: una rete nazionale polo di Catania-Messina</w:t>
            </w:r>
            <w:r w:rsidRPr="00504E27">
              <w:rPr>
                <w:rFonts w:ascii="Times New Roman" w:hAnsi="Times New Roman" w:cs="Times New Roman"/>
                <w:sz w:val="24"/>
              </w:rPr>
              <w:t>. Intervento dal titolo: S</w:t>
            </w:r>
            <w:r w:rsidRPr="00504E27">
              <w:rPr>
                <w:rFonts w:ascii="Times New Roman" w:hAnsi="Times New Roman" w:cs="Times New Roman"/>
                <w:i/>
                <w:iCs/>
                <w:sz w:val="24"/>
              </w:rPr>
              <w:t>tili cognitivi, stili comunicativi e didattica della grammatica</w:t>
            </w:r>
            <w:r w:rsidRPr="00504E27">
              <w:rPr>
                <w:rFonts w:ascii="Times New Roman" w:hAnsi="Times New Roman" w:cs="Times New Roman"/>
                <w:sz w:val="24"/>
              </w:rPr>
              <w:t>.</w:t>
            </w:r>
          </w:p>
          <w:p w14:paraId="77FB267B" w14:textId="4C27B4C6" w:rsidR="00D75C57" w:rsidRPr="00504E27" w:rsidRDefault="00D75C57" w:rsidP="00D75C57">
            <w:pPr>
              <w:contextualSpacing/>
              <w:jc w:val="both"/>
              <w:rPr>
                <w:rFonts w:ascii="Times New Roman" w:hAnsi="Times New Roman" w:cs="Times New Roman"/>
                <w:sz w:val="24"/>
              </w:rPr>
            </w:pPr>
            <w:r w:rsidRPr="00504E27">
              <w:rPr>
                <w:rFonts w:ascii="Times New Roman" w:hAnsi="Times New Roman" w:cs="Times New Roman"/>
                <w:b/>
                <w:bCs/>
                <w:sz w:val="24"/>
              </w:rPr>
              <w:t xml:space="preserve"> </w:t>
            </w:r>
          </w:p>
          <w:p w14:paraId="457E5A2E" w14:textId="77777777" w:rsidR="00381FAA" w:rsidRPr="00504E27" w:rsidRDefault="00381FAA" w:rsidP="00381FAA">
            <w:pPr>
              <w:contextualSpacing/>
              <w:jc w:val="both"/>
              <w:rPr>
                <w:rFonts w:ascii="Times New Roman" w:hAnsi="Times New Roman" w:cs="Times New Roman"/>
                <w:color w:val="000000"/>
                <w:sz w:val="24"/>
              </w:rPr>
            </w:pPr>
            <w:r w:rsidRPr="00504E27">
              <w:rPr>
                <w:rFonts w:ascii="Times New Roman" w:hAnsi="Times New Roman" w:cs="Times New Roman"/>
                <w:b/>
                <w:bCs/>
                <w:sz w:val="24"/>
              </w:rPr>
              <w:t xml:space="preserve">2014 </w:t>
            </w:r>
            <w:r w:rsidRPr="00504E27">
              <w:rPr>
                <w:rFonts w:ascii="Times New Roman" w:hAnsi="Times New Roman" w:cs="Times New Roman"/>
                <w:sz w:val="24"/>
              </w:rPr>
              <w:t xml:space="preserve">(30 aprile – Liceo linguistico e delle Scienze Umane di Paternò – Catania) Convegno Internazionale di Studi </w:t>
            </w:r>
            <w:r w:rsidRPr="00504E27">
              <w:rPr>
                <w:rFonts w:ascii="Times New Roman" w:hAnsi="Times New Roman" w:cs="Times New Roman"/>
                <w:color w:val="000000"/>
                <w:sz w:val="24"/>
              </w:rPr>
              <w:t xml:space="preserve">“Un cammino dialogico verso la Globalizzazione della Pari Dignità e Comune Dignità tra i Popoli”, promosso dalla Associazione culturale Movimento per un nuovo Umanesimo. Relazione dal titolo: </w:t>
            </w:r>
            <w:r w:rsidRPr="00504E27">
              <w:rPr>
                <w:rFonts w:ascii="Times New Roman" w:hAnsi="Times New Roman" w:cs="Times New Roman"/>
                <w:i/>
                <w:iCs/>
                <w:color w:val="000000"/>
                <w:sz w:val="24"/>
              </w:rPr>
              <w:t>Raccontare e raccontarsi: la fiaba come veicolo di dialogo multiculturale a scuola</w:t>
            </w:r>
            <w:r w:rsidRPr="00504E27">
              <w:rPr>
                <w:rFonts w:ascii="Times New Roman" w:hAnsi="Times New Roman" w:cs="Times New Roman"/>
                <w:color w:val="000000"/>
                <w:sz w:val="24"/>
              </w:rPr>
              <w:t>.</w:t>
            </w:r>
          </w:p>
          <w:p w14:paraId="66676968" w14:textId="77777777" w:rsidR="00211FAA" w:rsidRPr="00504E27" w:rsidRDefault="00211FAA" w:rsidP="00211FAA">
            <w:pPr>
              <w:contextualSpacing/>
              <w:jc w:val="both"/>
              <w:rPr>
                <w:rFonts w:ascii="Times New Roman" w:hAnsi="Times New Roman" w:cs="Times New Roman"/>
                <w:sz w:val="24"/>
              </w:rPr>
            </w:pPr>
          </w:p>
          <w:p w14:paraId="2843B571" w14:textId="77777777" w:rsidR="00211FAA" w:rsidRPr="00504E27" w:rsidRDefault="00211FAA" w:rsidP="00211FAA">
            <w:pPr>
              <w:contextualSpacing/>
              <w:jc w:val="both"/>
              <w:rPr>
                <w:rFonts w:ascii="Times New Roman" w:hAnsi="Times New Roman" w:cs="Times New Roman"/>
                <w:sz w:val="24"/>
              </w:rPr>
            </w:pPr>
            <w:r w:rsidRPr="00504E27">
              <w:rPr>
                <w:rFonts w:ascii="Times New Roman" w:hAnsi="Times New Roman" w:cs="Times New Roman"/>
                <w:sz w:val="24"/>
              </w:rPr>
              <w:t xml:space="preserve">27) 2013 Relazione all’interno del </w:t>
            </w:r>
            <w:r w:rsidRPr="00504E27">
              <w:rPr>
                <w:rStyle w:val="Enfasigrassetto"/>
                <w:rFonts w:ascii="Times New Roman" w:hAnsi="Times New Roman" w:cs="Times New Roman"/>
                <w:b w:val="0"/>
                <w:bCs w:val="0"/>
                <w:sz w:val="24"/>
              </w:rPr>
              <w:t xml:space="preserve">ciclo di Seminari sul tema la “Sicilia linguistica”, </w:t>
            </w:r>
            <w:r w:rsidRPr="00504E27">
              <w:rPr>
                <w:rFonts w:ascii="Times New Roman" w:hAnsi="Times New Roman" w:cs="Times New Roman"/>
                <w:sz w:val="24"/>
              </w:rPr>
              <w:t xml:space="preserve">promosso e organizzato dalla Fondazione Verga e dall’Istituto per la Cultura Siciliana. Titolo dell’incontro: </w:t>
            </w:r>
            <w:r w:rsidRPr="00504E27">
              <w:rPr>
                <w:rFonts w:ascii="Times New Roman" w:hAnsi="Times New Roman" w:cs="Times New Roman"/>
                <w:i/>
                <w:iCs/>
                <w:sz w:val="24"/>
              </w:rPr>
              <w:t>Sicilia linguistica dal 1500 al 180</w:t>
            </w:r>
            <w:r w:rsidRPr="00504E27">
              <w:rPr>
                <w:rFonts w:ascii="Times New Roman" w:hAnsi="Times New Roman" w:cs="Times New Roman"/>
                <w:sz w:val="24"/>
              </w:rPr>
              <w:t>0.</w:t>
            </w:r>
          </w:p>
          <w:p w14:paraId="489470CA" w14:textId="77777777" w:rsidR="00211FAA" w:rsidRPr="00504E27" w:rsidRDefault="00211FAA" w:rsidP="00211FAA">
            <w:pPr>
              <w:contextualSpacing/>
              <w:jc w:val="both"/>
              <w:rPr>
                <w:rFonts w:ascii="Times New Roman" w:hAnsi="Times New Roman" w:cs="Times New Roman"/>
                <w:sz w:val="24"/>
              </w:rPr>
            </w:pPr>
          </w:p>
          <w:p w14:paraId="5E4B2157" w14:textId="20924C01" w:rsidR="00381FAA" w:rsidRPr="00504E27" w:rsidRDefault="00381FAA" w:rsidP="00381FAA">
            <w:pPr>
              <w:pStyle w:val="Bloccoditesto1"/>
              <w:ind w:left="0" w:right="0"/>
              <w:contextualSpacing/>
              <w:jc w:val="both"/>
              <w:rPr>
                <w:szCs w:val="24"/>
                <w:shd w:val="clear" w:color="auto" w:fill="FFFF00"/>
              </w:rPr>
            </w:pPr>
            <w:r w:rsidRPr="00504E27">
              <w:rPr>
                <w:b/>
                <w:szCs w:val="24"/>
              </w:rPr>
              <w:lastRenderedPageBreak/>
              <w:t>2012/2013-2013/2014</w:t>
            </w:r>
            <w:r w:rsidRPr="00504E27">
              <w:rPr>
                <w:szCs w:val="24"/>
              </w:rPr>
              <w:t xml:space="preserve"> </w:t>
            </w:r>
            <w:r w:rsidR="007664AB" w:rsidRPr="00504E27">
              <w:rPr>
                <w:szCs w:val="24"/>
              </w:rPr>
              <w:t>R</w:t>
            </w:r>
            <w:r w:rsidRPr="00504E27">
              <w:rPr>
                <w:szCs w:val="24"/>
              </w:rPr>
              <w:t>esponsabile del DISUM (Università degli Studi di Catania) per il Progetti PON FSE (Promuovere il successo scolastico, le pari opportunità e l’inclusione sociale) (F3) in rete con: I. C “Campanella Sturzo di Catania, I. C. “Fontanarossa” di Catania, I. C. “San Giorgio” di Catania, Comune di Catania/Progetto Immigrati - Casa dei popoli, Associazione culturale “Fiumara d’arte”, per il percorso didattico “Giocando s’impara” (progetto di didattica ludica verticale dell’italiano tra Scuola dell’infanzia, Scuola primaria, Scuola secondaria di primo grado).</w:t>
            </w:r>
          </w:p>
          <w:p w14:paraId="034AFB46" w14:textId="77777777" w:rsidR="00381FAA" w:rsidRPr="00504E27" w:rsidRDefault="00381FAA" w:rsidP="00381FAA">
            <w:pPr>
              <w:contextualSpacing/>
              <w:jc w:val="both"/>
              <w:rPr>
                <w:rFonts w:ascii="Times New Roman" w:hAnsi="Times New Roman" w:cs="Times New Roman"/>
                <w:color w:val="000000"/>
                <w:sz w:val="24"/>
              </w:rPr>
            </w:pPr>
          </w:p>
          <w:p w14:paraId="6E9658C9" w14:textId="77777777" w:rsidR="00381FAA" w:rsidRPr="00504E27" w:rsidRDefault="00381FAA" w:rsidP="00381FAA">
            <w:pPr>
              <w:contextualSpacing/>
              <w:jc w:val="both"/>
              <w:rPr>
                <w:rFonts w:ascii="Times New Roman" w:hAnsi="Times New Roman" w:cs="Times New Roman"/>
                <w:color w:val="000000"/>
                <w:sz w:val="24"/>
              </w:rPr>
            </w:pPr>
            <w:r w:rsidRPr="00504E27">
              <w:rPr>
                <w:rFonts w:ascii="Times New Roman" w:hAnsi="Times New Roman" w:cs="Times New Roman"/>
                <w:b/>
                <w:bCs/>
                <w:color w:val="000000"/>
                <w:sz w:val="24"/>
              </w:rPr>
              <w:t>2012 (febbraio-maggio)</w:t>
            </w:r>
            <w:r w:rsidRPr="00504E27">
              <w:rPr>
                <w:rFonts w:ascii="Times New Roman" w:hAnsi="Times New Roman" w:cs="Times New Roman"/>
                <w:color w:val="000000"/>
                <w:sz w:val="24"/>
              </w:rPr>
              <w:t>: 60 ore di lezione per il laboratorio E</w:t>
            </w:r>
            <w:r w:rsidRPr="00504E27">
              <w:rPr>
                <w:rFonts w:ascii="Times New Roman" w:hAnsi="Times New Roman" w:cs="Times New Roman"/>
                <w:i/>
                <w:iCs/>
                <w:color w:val="000000"/>
                <w:sz w:val="24"/>
              </w:rPr>
              <w:t>sperimenti grammaticali: giochi linguistici e organizzazione di set narrativi in classe</w:t>
            </w:r>
            <w:r w:rsidRPr="00504E27">
              <w:rPr>
                <w:rFonts w:ascii="Times New Roman" w:hAnsi="Times New Roman" w:cs="Times New Roman"/>
                <w:color w:val="000000"/>
                <w:sz w:val="24"/>
              </w:rPr>
              <w:t>, presso l’Istituto Comprensivo Statale “Campanella-Sturzo” di Catania (Progetto POF).</w:t>
            </w:r>
          </w:p>
          <w:p w14:paraId="18D9053E" w14:textId="77777777" w:rsidR="00694FC0" w:rsidRPr="00504E27" w:rsidRDefault="00694FC0" w:rsidP="000A2DBB">
            <w:pPr>
              <w:contextualSpacing/>
              <w:jc w:val="both"/>
              <w:rPr>
                <w:rFonts w:ascii="Times New Roman" w:hAnsi="Times New Roman" w:cs="Times New Roman"/>
                <w:sz w:val="24"/>
              </w:rPr>
            </w:pPr>
          </w:p>
          <w:p w14:paraId="58AAED6B"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2011-2012 (ottobre- gennaio)</w:t>
            </w:r>
            <w:r w:rsidRPr="00504E27">
              <w:rPr>
                <w:rFonts w:ascii="Times New Roman" w:hAnsi="Times New Roman" w:cs="Times New Roman"/>
                <w:sz w:val="24"/>
              </w:rPr>
              <w:t xml:space="preserve">: </w:t>
            </w:r>
            <w:r w:rsidRPr="00504E27">
              <w:rPr>
                <w:rFonts w:ascii="Times New Roman" w:hAnsi="Times New Roman" w:cs="Times New Roman"/>
                <w:bCs/>
                <w:i/>
                <w:sz w:val="24"/>
              </w:rPr>
              <w:t>responsabile scientifico del progetto di ricerca azione didattica finanziato dalla Regione Siciliana</w:t>
            </w:r>
            <w:r w:rsidRPr="00504E27">
              <w:rPr>
                <w:rFonts w:ascii="Times New Roman" w:hAnsi="Times New Roman" w:cs="Times New Roman"/>
                <w:sz w:val="24"/>
              </w:rPr>
              <w:t xml:space="preserve"> (Assessorato Istruzione e formazione professionale - Interventi in favore delle Istituzioni Scolastiche Statali cap. 372539 - E.F. 2010) “Una didattica del successo” per le scuole in rete della Provincia di Catania (capofila I.C. “Campanella-Sturzo”).</w:t>
            </w:r>
          </w:p>
          <w:p w14:paraId="3063102B" w14:textId="77777777" w:rsidR="00381FAA" w:rsidRPr="00504E27" w:rsidRDefault="00381FAA" w:rsidP="00381FAA">
            <w:pPr>
              <w:contextualSpacing/>
              <w:jc w:val="both"/>
              <w:rPr>
                <w:rFonts w:ascii="Times New Roman" w:hAnsi="Times New Roman" w:cs="Times New Roman"/>
                <w:sz w:val="24"/>
              </w:rPr>
            </w:pPr>
          </w:p>
          <w:p w14:paraId="6370037B" w14:textId="77777777" w:rsidR="00694FC0" w:rsidRPr="00504E27" w:rsidRDefault="00381FAA" w:rsidP="000A2DBB">
            <w:pPr>
              <w:contextualSpacing/>
              <w:jc w:val="both"/>
              <w:rPr>
                <w:rFonts w:ascii="Times New Roman" w:hAnsi="Times New Roman" w:cs="Times New Roman"/>
                <w:sz w:val="24"/>
              </w:rPr>
            </w:pPr>
            <w:r w:rsidRPr="00504E27">
              <w:rPr>
                <w:rFonts w:ascii="Times New Roman" w:hAnsi="Times New Roman" w:cs="Times New Roman"/>
                <w:b/>
                <w:bCs/>
                <w:sz w:val="24"/>
              </w:rPr>
              <w:t>2011 (ottobre-dicembre)</w:t>
            </w:r>
            <w:r w:rsidRPr="00504E27">
              <w:rPr>
                <w:rFonts w:ascii="Times New Roman" w:hAnsi="Times New Roman" w:cs="Times New Roman"/>
                <w:sz w:val="24"/>
              </w:rPr>
              <w:t>: 30 ore di lezione per il modulo “Metodologie per la didattica individualizzata e strategie per il recupero del disagio” (B-4-FSE-2010-256), presso il Liceo Scientifico Statale “Galileo Galilei” di Catania</w:t>
            </w:r>
          </w:p>
          <w:p w14:paraId="5B4278EC" w14:textId="77777777" w:rsidR="00381FAA" w:rsidRPr="00504E27" w:rsidRDefault="00381FAA" w:rsidP="000A2DBB">
            <w:pPr>
              <w:contextualSpacing/>
              <w:jc w:val="both"/>
              <w:rPr>
                <w:rFonts w:ascii="Times New Roman" w:hAnsi="Times New Roman" w:cs="Times New Roman"/>
                <w:sz w:val="24"/>
              </w:rPr>
            </w:pPr>
          </w:p>
          <w:p w14:paraId="2025DD83"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2011 (febbraio-marzo)</w:t>
            </w:r>
            <w:r w:rsidRPr="00504E27">
              <w:rPr>
                <w:rFonts w:ascii="Times New Roman" w:hAnsi="Times New Roman" w:cs="Times New Roman"/>
                <w:sz w:val="24"/>
              </w:rPr>
              <w:t>: 12 ore di lezione per il modulo “Italiano” (PON C1 FSE 2010, 1365), presso l’IISS “V.I. Capizzi” di Bronte (CT).</w:t>
            </w:r>
          </w:p>
          <w:p w14:paraId="67AFB404" w14:textId="77777777" w:rsidR="005459EE" w:rsidRPr="00504E27" w:rsidRDefault="005459EE" w:rsidP="00381FAA">
            <w:pPr>
              <w:contextualSpacing/>
              <w:jc w:val="both"/>
              <w:rPr>
                <w:rFonts w:ascii="Times New Roman" w:hAnsi="Times New Roman" w:cs="Times New Roman"/>
                <w:sz w:val="24"/>
              </w:rPr>
            </w:pPr>
          </w:p>
          <w:p w14:paraId="5A99FDF4"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2010 (novembre-dicembre)</w:t>
            </w:r>
            <w:r w:rsidRPr="00504E27">
              <w:rPr>
                <w:rFonts w:ascii="Times New Roman" w:hAnsi="Times New Roman" w:cs="Times New Roman"/>
                <w:sz w:val="24"/>
              </w:rPr>
              <w:t xml:space="preserve">: 9 ore di lezione per il modulo “Metodologie didattiche” (B-1-FSE-2009-962), presso l’ITI </w:t>
            </w:r>
            <w:proofErr w:type="gramStart"/>
            <w:r w:rsidRPr="00504E27">
              <w:rPr>
                <w:rFonts w:ascii="Times New Roman" w:hAnsi="Times New Roman" w:cs="Times New Roman"/>
                <w:sz w:val="24"/>
              </w:rPr>
              <w:t>“ Galileo</w:t>
            </w:r>
            <w:proofErr w:type="gramEnd"/>
            <w:r w:rsidRPr="00504E27">
              <w:rPr>
                <w:rFonts w:ascii="Times New Roman" w:hAnsi="Times New Roman" w:cs="Times New Roman"/>
                <w:sz w:val="24"/>
              </w:rPr>
              <w:t xml:space="preserve"> Ferraris” di San Giovanni La Punta (CT).</w:t>
            </w:r>
          </w:p>
          <w:p w14:paraId="60B0672F" w14:textId="77777777" w:rsidR="005459EE" w:rsidRPr="00504E27" w:rsidRDefault="005459EE" w:rsidP="005459EE">
            <w:pPr>
              <w:contextualSpacing/>
              <w:jc w:val="both"/>
              <w:rPr>
                <w:rFonts w:ascii="Times New Roman" w:hAnsi="Times New Roman" w:cs="Times New Roman"/>
                <w:sz w:val="24"/>
              </w:rPr>
            </w:pPr>
          </w:p>
          <w:p w14:paraId="6A736557"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2010 (novembre-dicembre)</w:t>
            </w:r>
            <w:r w:rsidRPr="00504E27">
              <w:rPr>
                <w:rFonts w:ascii="Times New Roman" w:hAnsi="Times New Roman" w:cs="Times New Roman"/>
                <w:sz w:val="24"/>
              </w:rPr>
              <w:t xml:space="preserve">: 8 ore di lezione per il modulo “Acquisizione della prima lingua e processi di apprendimento: un approccio psicolinguistico” (PON 2007 IT 05 PO 007 FSE), presso il Liceo Psicopedagogico “G. </w:t>
            </w:r>
            <w:proofErr w:type="spellStart"/>
            <w:r w:rsidRPr="00504E27">
              <w:rPr>
                <w:rFonts w:ascii="Times New Roman" w:hAnsi="Times New Roman" w:cs="Times New Roman"/>
                <w:sz w:val="24"/>
              </w:rPr>
              <w:t>Turrisi</w:t>
            </w:r>
            <w:proofErr w:type="spellEnd"/>
            <w:r w:rsidRPr="00504E27">
              <w:rPr>
                <w:rFonts w:ascii="Times New Roman" w:hAnsi="Times New Roman" w:cs="Times New Roman"/>
                <w:sz w:val="24"/>
              </w:rPr>
              <w:t xml:space="preserve"> Colonna” di Catania</w:t>
            </w:r>
            <w:r w:rsidRPr="00504E27">
              <w:rPr>
                <w:rFonts w:ascii="Times New Roman" w:hAnsi="Times New Roman" w:cs="Times New Roman"/>
                <w:b/>
                <w:bCs/>
                <w:sz w:val="24"/>
              </w:rPr>
              <w:t xml:space="preserve"> 2010 (settembre-novembre)</w:t>
            </w:r>
            <w:r w:rsidRPr="00504E27">
              <w:rPr>
                <w:rFonts w:ascii="Times New Roman" w:hAnsi="Times New Roman" w:cs="Times New Roman"/>
                <w:sz w:val="24"/>
              </w:rPr>
              <w:t xml:space="preserve">: 30 ore di lezione per il modulo “Didattica della lingua italiana” (B-1-FSE, 2009-943) presso l’Istituto Comprensivo </w:t>
            </w:r>
            <w:proofErr w:type="gramStart"/>
            <w:r w:rsidRPr="00504E27">
              <w:rPr>
                <w:rFonts w:ascii="Times New Roman" w:hAnsi="Times New Roman" w:cs="Times New Roman"/>
                <w:sz w:val="24"/>
              </w:rPr>
              <w:t>“ L.</w:t>
            </w:r>
            <w:proofErr w:type="gramEnd"/>
            <w:r w:rsidRPr="00504E27">
              <w:rPr>
                <w:rFonts w:ascii="Times New Roman" w:hAnsi="Times New Roman" w:cs="Times New Roman"/>
                <w:sz w:val="24"/>
              </w:rPr>
              <w:t xml:space="preserve"> Capuana” di Mineo (CT).</w:t>
            </w:r>
          </w:p>
          <w:p w14:paraId="6803B0B1" w14:textId="77777777" w:rsidR="005459EE" w:rsidRPr="00504E27" w:rsidRDefault="005459EE" w:rsidP="005459EE">
            <w:pPr>
              <w:contextualSpacing/>
              <w:jc w:val="both"/>
              <w:rPr>
                <w:rFonts w:ascii="Times New Roman" w:hAnsi="Times New Roman" w:cs="Times New Roman"/>
                <w:sz w:val="24"/>
              </w:rPr>
            </w:pPr>
          </w:p>
          <w:p w14:paraId="709E5A54"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2010 (giugno- settembre)</w:t>
            </w:r>
            <w:r w:rsidRPr="00504E27">
              <w:rPr>
                <w:rFonts w:ascii="Times New Roman" w:hAnsi="Times New Roman" w:cs="Times New Roman"/>
                <w:sz w:val="24"/>
              </w:rPr>
              <w:t>: 12 ore di lezione presso l’Istituto Comprensivo Statale “F. Cordova” di Aidone (EN).</w:t>
            </w:r>
          </w:p>
          <w:p w14:paraId="10EBA58E" w14:textId="77777777" w:rsidR="009E514F" w:rsidRPr="00504E27" w:rsidRDefault="009E514F" w:rsidP="005459EE">
            <w:pPr>
              <w:contextualSpacing/>
              <w:jc w:val="both"/>
              <w:rPr>
                <w:rFonts w:ascii="Times New Roman" w:hAnsi="Times New Roman" w:cs="Times New Roman"/>
                <w:sz w:val="24"/>
              </w:rPr>
            </w:pPr>
          </w:p>
          <w:p w14:paraId="05FC352A"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2010 (marzo- giugno)</w:t>
            </w:r>
            <w:r w:rsidRPr="00504E27">
              <w:rPr>
                <w:rFonts w:ascii="Times New Roman" w:hAnsi="Times New Roman" w:cs="Times New Roman"/>
                <w:sz w:val="24"/>
              </w:rPr>
              <w:t xml:space="preserve">: 30 ore di lezione presso il corso di formazione </w:t>
            </w:r>
            <w:r w:rsidRPr="00504E27">
              <w:rPr>
                <w:rFonts w:ascii="Times New Roman" w:hAnsi="Times New Roman" w:cs="Times New Roman"/>
                <w:i/>
                <w:iCs/>
                <w:sz w:val="24"/>
              </w:rPr>
              <w:t>Scrittura creativa collettiva</w:t>
            </w:r>
            <w:r w:rsidRPr="00504E27">
              <w:rPr>
                <w:rFonts w:ascii="Times New Roman" w:hAnsi="Times New Roman" w:cs="Times New Roman"/>
                <w:sz w:val="24"/>
              </w:rPr>
              <w:t>, presso l’Istituto Comprensivo Statale “E. De Amicis” di Randazzo (CT).</w:t>
            </w:r>
          </w:p>
          <w:p w14:paraId="37904E6C" w14:textId="77777777" w:rsidR="005459EE" w:rsidRPr="00504E27" w:rsidRDefault="005459EE" w:rsidP="005459EE">
            <w:pPr>
              <w:contextualSpacing/>
              <w:jc w:val="both"/>
              <w:rPr>
                <w:rFonts w:ascii="Times New Roman" w:hAnsi="Times New Roman" w:cs="Times New Roman"/>
                <w:sz w:val="24"/>
              </w:rPr>
            </w:pPr>
          </w:p>
          <w:p w14:paraId="361D479F"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(ottobre-novembre)</w:t>
            </w:r>
            <w:r w:rsidRPr="00504E27">
              <w:rPr>
                <w:rFonts w:ascii="Times New Roman" w:hAnsi="Times New Roman" w:cs="Times New Roman"/>
                <w:sz w:val="24"/>
              </w:rPr>
              <w:t xml:space="preserve">: 10 ore di lezione per il corso PON </w:t>
            </w:r>
            <w:r w:rsidRPr="00504E27">
              <w:rPr>
                <w:rFonts w:ascii="Times New Roman" w:hAnsi="Times New Roman" w:cs="Times New Roman"/>
                <w:i/>
                <w:iCs/>
                <w:sz w:val="24"/>
              </w:rPr>
              <w:t>Dalla pragmatica della lingua alla didattica dei linguaggi</w:t>
            </w:r>
            <w:r w:rsidRPr="00504E27">
              <w:rPr>
                <w:rFonts w:ascii="Times New Roman" w:hAnsi="Times New Roman" w:cs="Times New Roman"/>
                <w:sz w:val="24"/>
              </w:rPr>
              <w:t xml:space="preserve">, Liceo </w:t>
            </w:r>
            <w:proofErr w:type="gramStart"/>
            <w:r w:rsidRPr="00504E27">
              <w:rPr>
                <w:rFonts w:ascii="Times New Roman" w:hAnsi="Times New Roman" w:cs="Times New Roman"/>
                <w:sz w:val="24"/>
              </w:rPr>
              <w:t>Classico“ M.</w:t>
            </w:r>
            <w:proofErr w:type="gramEnd"/>
            <w:r w:rsidRPr="00504E27">
              <w:rPr>
                <w:rFonts w:ascii="Times New Roman" w:hAnsi="Times New Roman" w:cs="Times New Roman"/>
                <w:sz w:val="24"/>
              </w:rPr>
              <w:t xml:space="preserve"> </w:t>
            </w:r>
            <w:proofErr w:type="spellStart"/>
            <w:r w:rsidRPr="00504E27">
              <w:rPr>
                <w:rFonts w:ascii="Times New Roman" w:hAnsi="Times New Roman" w:cs="Times New Roman"/>
                <w:sz w:val="24"/>
              </w:rPr>
              <w:t>Rapisardi</w:t>
            </w:r>
            <w:proofErr w:type="spellEnd"/>
            <w:r w:rsidRPr="00504E27">
              <w:rPr>
                <w:rFonts w:ascii="Times New Roman" w:hAnsi="Times New Roman" w:cs="Times New Roman"/>
                <w:sz w:val="24"/>
              </w:rPr>
              <w:t>”, Paternò.</w:t>
            </w:r>
          </w:p>
          <w:p w14:paraId="1C51760E" w14:textId="77777777" w:rsidR="005459EE" w:rsidRPr="00504E27" w:rsidRDefault="005459EE" w:rsidP="005459EE">
            <w:pPr>
              <w:contextualSpacing/>
              <w:jc w:val="both"/>
              <w:rPr>
                <w:rFonts w:ascii="Times New Roman" w:hAnsi="Times New Roman" w:cs="Times New Roman"/>
                <w:sz w:val="24"/>
              </w:rPr>
            </w:pPr>
          </w:p>
          <w:p w14:paraId="7C2AC203"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(novembre- dicembre)</w:t>
            </w:r>
            <w:r w:rsidRPr="00504E27">
              <w:rPr>
                <w:rFonts w:ascii="Times New Roman" w:hAnsi="Times New Roman" w:cs="Times New Roman"/>
                <w:sz w:val="24"/>
              </w:rPr>
              <w:t xml:space="preserve">: 30 ore di lezione per il corso PON </w:t>
            </w:r>
            <w:r w:rsidRPr="00504E27">
              <w:rPr>
                <w:rFonts w:ascii="Times New Roman" w:hAnsi="Times New Roman" w:cs="Times New Roman"/>
                <w:i/>
                <w:iCs/>
                <w:sz w:val="24"/>
              </w:rPr>
              <w:t>Insegnare, cioè comunicare</w:t>
            </w:r>
            <w:r w:rsidRPr="00504E27">
              <w:rPr>
                <w:rFonts w:ascii="Times New Roman" w:hAnsi="Times New Roman" w:cs="Times New Roman"/>
                <w:sz w:val="24"/>
              </w:rPr>
              <w:t>, presso il Liceo classico “N. Spedalieri”, Catania.</w:t>
            </w:r>
          </w:p>
          <w:p w14:paraId="0F61DF82" w14:textId="77777777" w:rsidR="005459EE" w:rsidRPr="00504E27" w:rsidRDefault="005459EE" w:rsidP="005459EE">
            <w:pPr>
              <w:contextualSpacing/>
              <w:jc w:val="both"/>
              <w:rPr>
                <w:rFonts w:ascii="Times New Roman" w:hAnsi="Times New Roman" w:cs="Times New Roman"/>
                <w:sz w:val="24"/>
              </w:rPr>
            </w:pPr>
          </w:p>
          <w:p w14:paraId="5E2E771B" w14:textId="77777777" w:rsidR="009E514F"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(novembre-dicembre)</w:t>
            </w:r>
            <w:r w:rsidRPr="00504E27">
              <w:rPr>
                <w:rFonts w:ascii="Times New Roman" w:hAnsi="Times New Roman" w:cs="Times New Roman"/>
                <w:sz w:val="24"/>
              </w:rPr>
              <w:t xml:space="preserve">: 12 ore di lezione per il progetto PON </w:t>
            </w:r>
            <w:r w:rsidRPr="00504E27">
              <w:rPr>
                <w:rFonts w:ascii="Times New Roman" w:hAnsi="Times New Roman" w:cs="Times New Roman"/>
                <w:i/>
                <w:iCs/>
                <w:sz w:val="24"/>
              </w:rPr>
              <w:t>Insegnare italiano ai giovani d’oggi</w:t>
            </w:r>
            <w:r w:rsidRPr="00504E27">
              <w:rPr>
                <w:rFonts w:ascii="Times New Roman" w:hAnsi="Times New Roman" w:cs="Times New Roman"/>
                <w:sz w:val="24"/>
              </w:rPr>
              <w:t>, presso il Liceo Scientifico “E. Fermi” di Ragusa.</w:t>
            </w:r>
          </w:p>
          <w:p w14:paraId="7B97923B" w14:textId="77777777" w:rsidR="009E514F" w:rsidRPr="00504E27" w:rsidRDefault="009E514F" w:rsidP="005459EE">
            <w:pPr>
              <w:contextualSpacing/>
              <w:jc w:val="both"/>
              <w:rPr>
                <w:rFonts w:ascii="Times New Roman" w:hAnsi="Times New Roman" w:cs="Times New Roman"/>
                <w:sz w:val="24"/>
              </w:rPr>
            </w:pPr>
          </w:p>
          <w:p w14:paraId="38C83FCA" w14:textId="379C2080"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(settembre-novembre)</w:t>
            </w:r>
            <w:r w:rsidRPr="00504E27">
              <w:rPr>
                <w:rFonts w:ascii="Times New Roman" w:hAnsi="Times New Roman" w:cs="Times New Roman"/>
                <w:sz w:val="24"/>
              </w:rPr>
              <w:t xml:space="preserve">: 30 ore di lezione per il corso PON </w:t>
            </w:r>
            <w:r w:rsidRPr="00504E27">
              <w:rPr>
                <w:rFonts w:ascii="Times New Roman" w:hAnsi="Times New Roman" w:cs="Times New Roman"/>
                <w:i/>
                <w:iCs/>
                <w:sz w:val="24"/>
              </w:rPr>
              <w:t>Dalla pragmatica della lingua alla didattica dei linguaggi</w:t>
            </w:r>
            <w:r w:rsidRPr="00504E27">
              <w:rPr>
                <w:rFonts w:ascii="Times New Roman" w:hAnsi="Times New Roman" w:cs="Times New Roman"/>
                <w:sz w:val="24"/>
              </w:rPr>
              <w:t xml:space="preserve">. Corso di formazione in didattica della lingua. Circolo didattico “M. </w:t>
            </w:r>
            <w:proofErr w:type="spellStart"/>
            <w:r w:rsidRPr="00504E27">
              <w:rPr>
                <w:rFonts w:ascii="Times New Roman" w:hAnsi="Times New Roman" w:cs="Times New Roman"/>
                <w:sz w:val="24"/>
              </w:rPr>
              <w:t>Rapisardi</w:t>
            </w:r>
            <w:proofErr w:type="spellEnd"/>
            <w:r w:rsidRPr="00504E27">
              <w:rPr>
                <w:rFonts w:ascii="Times New Roman" w:hAnsi="Times New Roman" w:cs="Times New Roman"/>
                <w:sz w:val="24"/>
              </w:rPr>
              <w:t>”, Catania.</w:t>
            </w:r>
          </w:p>
          <w:p w14:paraId="7543FFBF" w14:textId="77777777" w:rsidR="005459EE" w:rsidRPr="00504E27" w:rsidRDefault="005459EE" w:rsidP="005459EE">
            <w:pPr>
              <w:contextualSpacing/>
              <w:jc w:val="both"/>
              <w:rPr>
                <w:rFonts w:ascii="Times New Roman" w:hAnsi="Times New Roman" w:cs="Times New Roman"/>
                <w:sz w:val="24"/>
              </w:rPr>
            </w:pPr>
          </w:p>
          <w:p w14:paraId="4CB73AA5"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(ottobre-novembre)</w:t>
            </w:r>
            <w:r w:rsidRPr="00504E27">
              <w:rPr>
                <w:rFonts w:ascii="Times New Roman" w:hAnsi="Times New Roman" w:cs="Times New Roman"/>
                <w:sz w:val="24"/>
              </w:rPr>
              <w:t xml:space="preserve">: 10 ore di lezione per il corso PON: </w:t>
            </w:r>
            <w:r w:rsidRPr="00504E27">
              <w:rPr>
                <w:rFonts w:ascii="Times New Roman" w:hAnsi="Times New Roman" w:cs="Times New Roman"/>
                <w:i/>
                <w:iCs/>
                <w:sz w:val="24"/>
              </w:rPr>
              <w:t>Strategie didattiche e valutative per il recupero del disagio</w:t>
            </w:r>
            <w:r w:rsidRPr="00504E27">
              <w:rPr>
                <w:rFonts w:ascii="Times New Roman" w:hAnsi="Times New Roman" w:cs="Times New Roman"/>
                <w:sz w:val="24"/>
              </w:rPr>
              <w:t>, Liceo Scientifico “</w:t>
            </w:r>
            <w:proofErr w:type="spellStart"/>
            <w:proofErr w:type="gramStart"/>
            <w:r w:rsidRPr="00504E27">
              <w:rPr>
                <w:rFonts w:ascii="Times New Roman" w:hAnsi="Times New Roman" w:cs="Times New Roman"/>
                <w:sz w:val="24"/>
              </w:rPr>
              <w:t>E.Vittorini</w:t>
            </w:r>
            <w:proofErr w:type="spellEnd"/>
            <w:proofErr w:type="gramEnd"/>
            <w:r w:rsidRPr="00504E27">
              <w:rPr>
                <w:rFonts w:ascii="Times New Roman" w:hAnsi="Times New Roman" w:cs="Times New Roman"/>
                <w:sz w:val="24"/>
              </w:rPr>
              <w:t>”, Lentini.</w:t>
            </w:r>
          </w:p>
          <w:p w14:paraId="2C51BA50"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(giugno-settembre)</w:t>
            </w:r>
            <w:r w:rsidRPr="00504E27">
              <w:rPr>
                <w:rFonts w:ascii="Times New Roman" w:hAnsi="Times New Roman" w:cs="Times New Roman"/>
                <w:sz w:val="24"/>
              </w:rPr>
              <w:t xml:space="preserve">: 10 ore di lezione per i docenti dell’Istituto comprensivo di Castel di Iudica (CT) su: </w:t>
            </w:r>
            <w:r w:rsidRPr="00504E27">
              <w:rPr>
                <w:rFonts w:ascii="Times New Roman" w:hAnsi="Times New Roman" w:cs="Times New Roman"/>
                <w:i/>
                <w:iCs/>
                <w:sz w:val="24"/>
              </w:rPr>
              <w:t>Nuove metodologie didattiche per l’italiano</w:t>
            </w:r>
            <w:r w:rsidRPr="00504E27">
              <w:rPr>
                <w:rFonts w:ascii="Times New Roman" w:hAnsi="Times New Roman" w:cs="Times New Roman"/>
                <w:sz w:val="24"/>
              </w:rPr>
              <w:t>.</w:t>
            </w:r>
          </w:p>
          <w:p w14:paraId="566557E4" w14:textId="77777777" w:rsidR="005459EE" w:rsidRPr="00504E27" w:rsidRDefault="005459EE" w:rsidP="005459EE">
            <w:pPr>
              <w:contextualSpacing/>
              <w:jc w:val="both"/>
              <w:rPr>
                <w:rFonts w:ascii="Times New Roman" w:hAnsi="Times New Roman" w:cs="Times New Roman"/>
                <w:sz w:val="24"/>
              </w:rPr>
            </w:pPr>
          </w:p>
          <w:p w14:paraId="08E9B4F3"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b/>
                <w:bCs/>
                <w:sz w:val="24"/>
              </w:rPr>
              <w:t>2009 (aprile- maggio)</w:t>
            </w:r>
            <w:r w:rsidRPr="00504E27">
              <w:rPr>
                <w:rFonts w:ascii="Times New Roman" w:hAnsi="Times New Roman" w:cs="Times New Roman"/>
                <w:sz w:val="24"/>
              </w:rPr>
              <w:t xml:space="preserve">: 10 ore di lezione per il corso PON </w:t>
            </w:r>
            <w:r w:rsidRPr="00504E27">
              <w:rPr>
                <w:rFonts w:ascii="Times New Roman" w:hAnsi="Times New Roman" w:cs="Times New Roman"/>
                <w:i/>
                <w:iCs/>
                <w:sz w:val="24"/>
              </w:rPr>
              <w:t>Mater lingua</w:t>
            </w:r>
            <w:r w:rsidRPr="00504E27">
              <w:rPr>
                <w:rFonts w:ascii="Times New Roman" w:hAnsi="Times New Roman" w:cs="Times New Roman"/>
                <w:sz w:val="24"/>
              </w:rPr>
              <w:t xml:space="preserve"> presso il Liceo Scientifico “E. Vittorini” di Lentini.</w:t>
            </w:r>
          </w:p>
          <w:p w14:paraId="08CF9011" w14:textId="77777777" w:rsidR="005459EE" w:rsidRPr="00504E27" w:rsidRDefault="005459EE" w:rsidP="005459EE">
            <w:pPr>
              <w:contextualSpacing/>
              <w:jc w:val="both"/>
              <w:rPr>
                <w:rFonts w:ascii="Times New Roman" w:hAnsi="Times New Roman" w:cs="Times New Roman"/>
                <w:sz w:val="24"/>
              </w:rPr>
            </w:pPr>
          </w:p>
          <w:p w14:paraId="1DD6A216" w14:textId="77777777" w:rsidR="005459EE" w:rsidRPr="00504E27" w:rsidRDefault="005459EE" w:rsidP="005459EE">
            <w:pPr>
              <w:contextualSpacing/>
              <w:jc w:val="both"/>
              <w:rPr>
                <w:rFonts w:ascii="Times New Roman" w:hAnsi="Times New Roman" w:cs="Times New Roman"/>
                <w:sz w:val="24"/>
              </w:rPr>
            </w:pPr>
            <w:r w:rsidRPr="00504E27">
              <w:rPr>
                <w:rFonts w:ascii="Times New Roman" w:hAnsi="Times New Roman" w:cs="Times New Roman"/>
                <w:sz w:val="24"/>
              </w:rPr>
              <w:t>2</w:t>
            </w:r>
            <w:r w:rsidRPr="00504E27">
              <w:rPr>
                <w:rFonts w:ascii="Times New Roman" w:hAnsi="Times New Roman" w:cs="Times New Roman"/>
                <w:b/>
                <w:bCs/>
                <w:sz w:val="24"/>
              </w:rPr>
              <w:t xml:space="preserve">009 (febbraio-aprile): </w:t>
            </w:r>
            <w:r w:rsidRPr="00504E27">
              <w:rPr>
                <w:rFonts w:ascii="Times New Roman" w:hAnsi="Times New Roman" w:cs="Times New Roman"/>
                <w:sz w:val="24"/>
              </w:rPr>
              <w:t xml:space="preserve">12 ore di lezione per i docenti della Scuola Primaria “M. </w:t>
            </w:r>
            <w:proofErr w:type="spellStart"/>
            <w:r w:rsidRPr="00504E27">
              <w:rPr>
                <w:rFonts w:ascii="Times New Roman" w:hAnsi="Times New Roman" w:cs="Times New Roman"/>
                <w:sz w:val="24"/>
              </w:rPr>
              <w:t>Rapisardi</w:t>
            </w:r>
            <w:proofErr w:type="spellEnd"/>
            <w:r w:rsidRPr="00504E27">
              <w:rPr>
                <w:rFonts w:ascii="Times New Roman" w:hAnsi="Times New Roman" w:cs="Times New Roman"/>
                <w:sz w:val="24"/>
              </w:rPr>
              <w:t xml:space="preserve">” su: </w:t>
            </w:r>
            <w:r w:rsidRPr="00504E27">
              <w:rPr>
                <w:rFonts w:ascii="Times New Roman" w:hAnsi="Times New Roman" w:cs="Times New Roman"/>
                <w:i/>
                <w:iCs/>
                <w:sz w:val="24"/>
              </w:rPr>
              <w:t>Nuovi percorsi di educazione linguistica tra Scuola primaria e Università</w:t>
            </w:r>
            <w:r w:rsidRPr="00504E27">
              <w:rPr>
                <w:rFonts w:ascii="Times New Roman" w:hAnsi="Times New Roman" w:cs="Times New Roman"/>
                <w:sz w:val="24"/>
              </w:rPr>
              <w:t>.</w:t>
            </w:r>
          </w:p>
          <w:p w14:paraId="4E14EB86" w14:textId="77777777" w:rsidR="00381FAA" w:rsidRPr="00504E27" w:rsidRDefault="00381FAA" w:rsidP="00381FAA">
            <w:pPr>
              <w:contextualSpacing/>
              <w:jc w:val="both"/>
              <w:rPr>
                <w:rFonts w:ascii="Times New Roman" w:hAnsi="Times New Roman" w:cs="Times New Roman"/>
                <w:sz w:val="24"/>
              </w:rPr>
            </w:pPr>
          </w:p>
          <w:p w14:paraId="139C631A"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2008, gennaio-giugno</w:t>
            </w:r>
            <w:r w:rsidRPr="00504E27">
              <w:rPr>
                <w:rFonts w:ascii="Times New Roman" w:hAnsi="Times New Roman" w:cs="Times New Roman"/>
                <w:sz w:val="24"/>
              </w:rPr>
              <w:t xml:space="preserve">: Laboratorio didattico di 25 ore su </w:t>
            </w:r>
            <w:r w:rsidRPr="00504E27">
              <w:rPr>
                <w:rFonts w:ascii="Times New Roman" w:hAnsi="Times New Roman" w:cs="Times New Roman"/>
                <w:i/>
                <w:iCs/>
                <w:sz w:val="24"/>
              </w:rPr>
              <w:t>Pragmatica e testualità per l’infanzia: didattica ludica dell’italiano</w:t>
            </w:r>
            <w:r w:rsidRPr="00504E27">
              <w:rPr>
                <w:rFonts w:ascii="Times New Roman" w:hAnsi="Times New Roman" w:cs="Times New Roman"/>
                <w:sz w:val="24"/>
              </w:rPr>
              <w:t xml:space="preserve"> nell’ambito del progetto </w:t>
            </w:r>
            <w:r w:rsidRPr="00504E27">
              <w:rPr>
                <w:rFonts w:ascii="Times New Roman" w:hAnsi="Times New Roman" w:cs="Times New Roman"/>
                <w:i/>
                <w:iCs/>
                <w:sz w:val="24"/>
              </w:rPr>
              <w:t xml:space="preserve">Raccontare, raccontarsi. Percorsi di educazione </w:t>
            </w:r>
            <w:proofErr w:type="spellStart"/>
            <w:r w:rsidRPr="00504E27">
              <w:rPr>
                <w:rFonts w:ascii="Times New Roman" w:hAnsi="Times New Roman" w:cs="Times New Roman"/>
                <w:i/>
                <w:iCs/>
                <w:sz w:val="24"/>
              </w:rPr>
              <w:t>pragmalinguistica</w:t>
            </w:r>
            <w:proofErr w:type="spellEnd"/>
            <w:r w:rsidRPr="00504E27">
              <w:rPr>
                <w:rFonts w:ascii="Times New Roman" w:hAnsi="Times New Roman" w:cs="Times New Roman"/>
                <w:i/>
                <w:iCs/>
                <w:sz w:val="24"/>
              </w:rPr>
              <w:t xml:space="preserve"> e interculturale</w:t>
            </w:r>
            <w:r w:rsidRPr="00504E27">
              <w:rPr>
                <w:rFonts w:ascii="Times New Roman" w:hAnsi="Times New Roman" w:cs="Times New Roman"/>
                <w:sz w:val="24"/>
              </w:rPr>
              <w:t xml:space="preserve"> organizzato in collaborazione tra la Facoltà di Lettere e Filosofia dell’Università di Catania e l’Istituto Comprensivo “Campanella-Sturzo” di Catania.</w:t>
            </w:r>
          </w:p>
          <w:p w14:paraId="719293BD" w14:textId="77777777" w:rsidR="00694FC0" w:rsidRPr="00504E27" w:rsidRDefault="00694FC0" w:rsidP="000A2DBB">
            <w:pPr>
              <w:contextualSpacing/>
              <w:jc w:val="both"/>
              <w:rPr>
                <w:rFonts w:ascii="Times New Roman" w:hAnsi="Times New Roman" w:cs="Times New Roman"/>
                <w:sz w:val="24"/>
              </w:rPr>
            </w:pPr>
          </w:p>
          <w:p w14:paraId="1F3ABBD0"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2008 (gennaio-giugno)</w:t>
            </w:r>
            <w:r w:rsidRPr="00504E27">
              <w:rPr>
                <w:rFonts w:ascii="Times New Roman" w:hAnsi="Times New Roman" w:cs="Times New Roman"/>
                <w:sz w:val="24"/>
              </w:rPr>
              <w:t xml:space="preserve">: 30 ore di lezione di </w:t>
            </w:r>
            <w:r w:rsidRPr="00504E27">
              <w:rPr>
                <w:rFonts w:ascii="Times New Roman" w:hAnsi="Times New Roman" w:cs="Times New Roman"/>
                <w:i/>
                <w:iCs/>
                <w:sz w:val="24"/>
              </w:rPr>
              <w:t xml:space="preserve">Stili cognitivi e stili comunicativi nella didattica curriculare </w:t>
            </w:r>
            <w:r w:rsidRPr="00504E27">
              <w:rPr>
                <w:rFonts w:ascii="Times New Roman" w:hAnsi="Times New Roman" w:cs="Times New Roman"/>
                <w:sz w:val="24"/>
              </w:rPr>
              <w:t xml:space="preserve">come esperto esterno nell’ambito del nell’ambito del progetto PON (Programma Operativo Nazionale 2007-2013) intitolato </w:t>
            </w:r>
            <w:r w:rsidRPr="00504E27">
              <w:rPr>
                <w:rFonts w:ascii="Times New Roman" w:hAnsi="Times New Roman" w:cs="Times New Roman"/>
                <w:i/>
                <w:iCs/>
                <w:sz w:val="24"/>
              </w:rPr>
              <w:t>Studiamo insieme</w:t>
            </w:r>
            <w:r w:rsidRPr="00504E27">
              <w:rPr>
                <w:rFonts w:ascii="Times New Roman" w:hAnsi="Times New Roman" w:cs="Times New Roman"/>
                <w:sz w:val="24"/>
              </w:rPr>
              <w:t xml:space="preserve"> e organizzato dall’Istituto Comprensivo di base Statale “G. Falcone e P. Borsellino” di </w:t>
            </w:r>
            <w:proofErr w:type="spellStart"/>
            <w:r w:rsidRPr="00504E27">
              <w:rPr>
                <w:rFonts w:ascii="Times New Roman" w:hAnsi="Times New Roman" w:cs="Times New Roman"/>
                <w:sz w:val="24"/>
              </w:rPr>
              <w:t>Cassibile</w:t>
            </w:r>
            <w:proofErr w:type="spellEnd"/>
            <w:r w:rsidRPr="00504E27">
              <w:rPr>
                <w:rFonts w:ascii="Times New Roman" w:hAnsi="Times New Roman" w:cs="Times New Roman"/>
                <w:sz w:val="24"/>
              </w:rPr>
              <w:t xml:space="preserve"> (SR).</w:t>
            </w:r>
          </w:p>
          <w:p w14:paraId="2B43E1AC" w14:textId="77777777" w:rsidR="00694FC0" w:rsidRPr="00504E27" w:rsidRDefault="00694FC0" w:rsidP="000A2DBB">
            <w:pPr>
              <w:contextualSpacing/>
              <w:jc w:val="both"/>
              <w:rPr>
                <w:rFonts w:ascii="Times New Roman" w:hAnsi="Times New Roman" w:cs="Times New Roman"/>
                <w:sz w:val="24"/>
              </w:rPr>
            </w:pPr>
          </w:p>
          <w:p w14:paraId="6635456B" w14:textId="77777777" w:rsidR="00694FC0" w:rsidRPr="00504E27" w:rsidRDefault="005459EE" w:rsidP="000A2DBB">
            <w:pPr>
              <w:contextualSpacing/>
              <w:jc w:val="both"/>
              <w:rPr>
                <w:rFonts w:ascii="Times New Roman" w:hAnsi="Times New Roman" w:cs="Times New Roman"/>
                <w:sz w:val="24"/>
              </w:rPr>
            </w:pPr>
            <w:r w:rsidRPr="00504E27">
              <w:rPr>
                <w:rFonts w:ascii="Times New Roman" w:hAnsi="Times New Roman" w:cs="Times New Roman"/>
                <w:b/>
                <w:bCs/>
                <w:sz w:val="24"/>
              </w:rPr>
              <w:t>2008 (gennaio-giugno)</w:t>
            </w:r>
            <w:r w:rsidRPr="00504E27">
              <w:rPr>
                <w:rFonts w:ascii="Times New Roman" w:hAnsi="Times New Roman" w:cs="Times New Roman"/>
                <w:sz w:val="24"/>
              </w:rPr>
              <w:t xml:space="preserve">: </w:t>
            </w:r>
            <w:r w:rsidR="00694FC0" w:rsidRPr="00504E27">
              <w:rPr>
                <w:rFonts w:ascii="Times New Roman" w:hAnsi="Times New Roman" w:cs="Times New Roman"/>
                <w:sz w:val="24"/>
              </w:rPr>
              <w:t xml:space="preserve">30 ore di lezione di </w:t>
            </w:r>
            <w:proofErr w:type="spellStart"/>
            <w:r w:rsidR="00694FC0" w:rsidRPr="00504E27">
              <w:rPr>
                <w:rFonts w:ascii="Times New Roman" w:hAnsi="Times New Roman" w:cs="Times New Roman"/>
                <w:i/>
                <w:iCs/>
                <w:sz w:val="24"/>
              </w:rPr>
              <w:t>Pragmalinguistica</w:t>
            </w:r>
            <w:proofErr w:type="spellEnd"/>
            <w:r w:rsidR="00694FC0" w:rsidRPr="00504E27">
              <w:rPr>
                <w:rFonts w:ascii="Times New Roman" w:hAnsi="Times New Roman" w:cs="Times New Roman"/>
                <w:i/>
                <w:iCs/>
                <w:sz w:val="24"/>
              </w:rPr>
              <w:t xml:space="preserve"> e linguistica testuale</w:t>
            </w:r>
            <w:r w:rsidR="00694FC0" w:rsidRPr="00504E27">
              <w:rPr>
                <w:rFonts w:ascii="Times New Roman" w:hAnsi="Times New Roman" w:cs="Times New Roman"/>
                <w:sz w:val="24"/>
              </w:rPr>
              <w:t xml:space="preserve"> come esperto esterno nell’ambito del progetto PON (Programma Operativo Nazionale 2007-2013) intitolato </w:t>
            </w:r>
            <w:r w:rsidR="00694FC0" w:rsidRPr="00504E27">
              <w:rPr>
                <w:rFonts w:ascii="Times New Roman" w:hAnsi="Times New Roman" w:cs="Times New Roman"/>
                <w:i/>
                <w:iCs/>
                <w:sz w:val="24"/>
              </w:rPr>
              <w:t>Scritture, non solo tema</w:t>
            </w:r>
            <w:r w:rsidR="00694FC0" w:rsidRPr="00504E27">
              <w:rPr>
                <w:rFonts w:ascii="Times New Roman" w:hAnsi="Times New Roman" w:cs="Times New Roman"/>
                <w:sz w:val="24"/>
              </w:rPr>
              <w:t xml:space="preserve"> e organizzato dall’ITIS “Galileo Ferraris” di San Giovanni La Punta.</w:t>
            </w:r>
          </w:p>
          <w:p w14:paraId="24B51415" w14:textId="77777777" w:rsidR="00694FC0" w:rsidRPr="00504E27" w:rsidRDefault="00694FC0" w:rsidP="000A2DBB">
            <w:pPr>
              <w:contextualSpacing/>
              <w:jc w:val="both"/>
              <w:rPr>
                <w:rFonts w:ascii="Times New Roman" w:hAnsi="Times New Roman" w:cs="Times New Roman"/>
                <w:sz w:val="24"/>
              </w:rPr>
            </w:pPr>
          </w:p>
          <w:p w14:paraId="51D026EB" w14:textId="77777777" w:rsidR="00694FC0" w:rsidRPr="00504E27" w:rsidRDefault="005459EE" w:rsidP="000A2DBB">
            <w:pPr>
              <w:contextualSpacing/>
              <w:jc w:val="both"/>
              <w:rPr>
                <w:rFonts w:ascii="Times New Roman" w:hAnsi="Times New Roman" w:cs="Times New Roman"/>
                <w:sz w:val="24"/>
              </w:rPr>
            </w:pPr>
            <w:r w:rsidRPr="00504E27">
              <w:rPr>
                <w:rFonts w:ascii="Times New Roman" w:hAnsi="Times New Roman" w:cs="Times New Roman"/>
                <w:b/>
                <w:bCs/>
                <w:sz w:val="24"/>
              </w:rPr>
              <w:t>2008 (gennaio-giugno)</w:t>
            </w:r>
            <w:r w:rsidRPr="00504E27">
              <w:rPr>
                <w:rFonts w:ascii="Times New Roman" w:hAnsi="Times New Roman" w:cs="Times New Roman"/>
                <w:sz w:val="24"/>
              </w:rPr>
              <w:t xml:space="preserve">: </w:t>
            </w:r>
            <w:r w:rsidR="00694FC0" w:rsidRPr="00504E27">
              <w:rPr>
                <w:rFonts w:ascii="Times New Roman" w:hAnsi="Times New Roman" w:cs="Times New Roman"/>
                <w:sz w:val="24"/>
              </w:rPr>
              <w:t xml:space="preserve">30 ore di lezione di </w:t>
            </w:r>
            <w:r w:rsidR="00694FC0" w:rsidRPr="00504E27">
              <w:rPr>
                <w:rFonts w:ascii="Times New Roman" w:hAnsi="Times New Roman" w:cs="Times New Roman"/>
                <w:i/>
                <w:iCs/>
                <w:sz w:val="24"/>
              </w:rPr>
              <w:t>Metodologie didattiche e competenze disciplinari in italiano</w:t>
            </w:r>
            <w:r w:rsidR="00694FC0" w:rsidRPr="00504E27">
              <w:rPr>
                <w:rFonts w:ascii="Times New Roman" w:hAnsi="Times New Roman" w:cs="Times New Roman"/>
                <w:sz w:val="24"/>
              </w:rPr>
              <w:t xml:space="preserve"> come esperto esterno nell’ambito del progetto PON (Programma Operativo Nazionale 2007-2013) intitolato </w:t>
            </w:r>
            <w:r w:rsidR="00694FC0" w:rsidRPr="00504E27">
              <w:rPr>
                <w:rFonts w:ascii="Times New Roman" w:hAnsi="Times New Roman" w:cs="Times New Roman"/>
                <w:i/>
                <w:iCs/>
                <w:sz w:val="24"/>
              </w:rPr>
              <w:t>Competenze per lo sviluppo</w:t>
            </w:r>
            <w:r w:rsidR="00694FC0" w:rsidRPr="00504E27">
              <w:rPr>
                <w:rFonts w:ascii="Times New Roman" w:hAnsi="Times New Roman" w:cs="Times New Roman"/>
                <w:sz w:val="24"/>
              </w:rPr>
              <w:t xml:space="preserve"> e organizzato dall’Istituto Comprensivo “Dante Alighieri” di Nicosia (EN).</w:t>
            </w:r>
          </w:p>
          <w:p w14:paraId="3971F58A" w14:textId="77777777" w:rsidR="00694FC0" w:rsidRPr="00504E27" w:rsidRDefault="00694FC0" w:rsidP="000A2DBB">
            <w:pPr>
              <w:contextualSpacing/>
              <w:jc w:val="both"/>
              <w:rPr>
                <w:rFonts w:ascii="Times New Roman" w:hAnsi="Times New Roman" w:cs="Times New Roman"/>
                <w:sz w:val="24"/>
              </w:rPr>
            </w:pPr>
          </w:p>
          <w:p w14:paraId="63E585C0"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2008 (maggio)</w:t>
            </w:r>
            <w:r w:rsidRPr="00504E27">
              <w:rPr>
                <w:rFonts w:ascii="Times New Roman" w:hAnsi="Times New Roman" w:cs="Times New Roman"/>
                <w:sz w:val="24"/>
              </w:rPr>
              <w:t xml:space="preserve"> Laboratorio di 12 ore per docenti e bambini delle scuole elementari su </w:t>
            </w:r>
            <w:r w:rsidRPr="00504E27">
              <w:rPr>
                <w:rFonts w:ascii="Times New Roman" w:hAnsi="Times New Roman" w:cs="Times New Roman"/>
                <w:i/>
                <w:iCs/>
                <w:sz w:val="24"/>
              </w:rPr>
              <w:t>Didattica dell’italiano, bambini e multimedialità</w:t>
            </w:r>
            <w:r w:rsidRPr="00504E27">
              <w:rPr>
                <w:rFonts w:ascii="Times New Roman" w:hAnsi="Times New Roman" w:cs="Times New Roman"/>
                <w:sz w:val="24"/>
              </w:rPr>
              <w:t>, nell’ambito del VII Festival di letteratura per ragazzi “MINIMONDI” svoltosi a Catania.</w:t>
            </w:r>
          </w:p>
          <w:p w14:paraId="7748EFB0" w14:textId="77777777" w:rsidR="00694FC0" w:rsidRPr="00504E27" w:rsidRDefault="00694FC0" w:rsidP="000A2DBB">
            <w:pPr>
              <w:contextualSpacing/>
              <w:jc w:val="both"/>
              <w:rPr>
                <w:rFonts w:ascii="Times New Roman" w:hAnsi="Times New Roman" w:cs="Times New Roman"/>
                <w:sz w:val="24"/>
              </w:rPr>
            </w:pPr>
          </w:p>
          <w:p w14:paraId="44202414"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2007, marzo</w:t>
            </w:r>
            <w:r w:rsidRPr="00504E27">
              <w:rPr>
                <w:rFonts w:ascii="Times New Roman" w:hAnsi="Times New Roman" w:cs="Times New Roman"/>
                <w:sz w:val="24"/>
              </w:rPr>
              <w:t xml:space="preserve">: Laboratorio di 16 ore per docenti e bambini delle scuole elementari su </w:t>
            </w:r>
            <w:r w:rsidRPr="00504E27">
              <w:rPr>
                <w:rFonts w:ascii="Times New Roman" w:hAnsi="Times New Roman" w:cs="Times New Roman"/>
                <w:i/>
                <w:iCs/>
                <w:sz w:val="24"/>
              </w:rPr>
              <w:t>Didattica dell’italiano, bambini e multimedialità</w:t>
            </w:r>
            <w:r w:rsidRPr="00504E27">
              <w:rPr>
                <w:rFonts w:ascii="Times New Roman" w:hAnsi="Times New Roman" w:cs="Times New Roman"/>
                <w:sz w:val="24"/>
              </w:rPr>
              <w:t>, nell’ambito del VII Festival di letteratura per ragazzi “MINIMONDI” svoltosi a Parma.</w:t>
            </w:r>
          </w:p>
          <w:p w14:paraId="2014F7E6" w14:textId="77777777" w:rsidR="00694FC0" w:rsidRPr="00504E27" w:rsidRDefault="00694FC0" w:rsidP="000A2DBB">
            <w:pPr>
              <w:contextualSpacing/>
              <w:jc w:val="both"/>
              <w:rPr>
                <w:rFonts w:ascii="Times New Roman" w:hAnsi="Times New Roman" w:cs="Times New Roman"/>
                <w:sz w:val="24"/>
                <w:shd w:val="clear" w:color="auto" w:fill="FFFF00"/>
              </w:rPr>
            </w:pPr>
          </w:p>
          <w:p w14:paraId="5F76E3DB"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2006-2007, aprile-giugno</w:t>
            </w:r>
            <w:r w:rsidRPr="00504E27">
              <w:rPr>
                <w:rFonts w:ascii="Times New Roman" w:hAnsi="Times New Roman" w:cs="Times New Roman"/>
                <w:sz w:val="24"/>
              </w:rPr>
              <w:t xml:space="preserve">: 15 ore di lezione sul tema </w:t>
            </w:r>
            <w:r w:rsidRPr="00504E27">
              <w:rPr>
                <w:rFonts w:ascii="Times New Roman" w:hAnsi="Times New Roman" w:cs="Times New Roman"/>
                <w:i/>
                <w:iCs/>
                <w:sz w:val="24"/>
              </w:rPr>
              <w:t>Didattica ludica dell’italiano e multiculturalità</w:t>
            </w:r>
            <w:r w:rsidRPr="00504E27">
              <w:rPr>
                <w:rFonts w:ascii="Times New Roman" w:hAnsi="Times New Roman" w:cs="Times New Roman"/>
                <w:sz w:val="24"/>
              </w:rPr>
              <w:t xml:space="preserve"> nell’ambito del Progetto Interfacoltà LAPOSS di </w:t>
            </w:r>
            <w:r w:rsidRPr="00504E27">
              <w:rPr>
                <w:rFonts w:ascii="Times New Roman" w:hAnsi="Times New Roman" w:cs="Times New Roman"/>
                <w:i/>
                <w:iCs/>
                <w:sz w:val="24"/>
              </w:rPr>
              <w:t>Integrazione multiculturale</w:t>
            </w:r>
            <w:r w:rsidRPr="00504E27">
              <w:rPr>
                <w:rFonts w:ascii="Times New Roman" w:hAnsi="Times New Roman" w:cs="Times New Roman"/>
                <w:sz w:val="24"/>
              </w:rPr>
              <w:t xml:space="preserve"> promosso dalla Facoltà di Scienze Politiche colla partecipazione delle Facoltà di Lettere e Filosofia e di Scienze della Formazione dell’Università di Catania.</w:t>
            </w:r>
          </w:p>
          <w:p w14:paraId="6F103653" w14:textId="77777777" w:rsidR="00381FAA" w:rsidRPr="00504E27" w:rsidRDefault="00381FAA" w:rsidP="00381FAA">
            <w:pPr>
              <w:contextualSpacing/>
              <w:jc w:val="both"/>
              <w:rPr>
                <w:rFonts w:ascii="Times New Roman" w:hAnsi="Times New Roman" w:cs="Times New Roman"/>
                <w:sz w:val="24"/>
              </w:rPr>
            </w:pPr>
          </w:p>
          <w:p w14:paraId="5C011253"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2005-2006</w:t>
            </w:r>
            <w:r w:rsidRPr="00504E27">
              <w:rPr>
                <w:rFonts w:ascii="Times New Roman" w:hAnsi="Times New Roman" w:cs="Times New Roman"/>
                <w:sz w:val="24"/>
              </w:rPr>
              <w:t xml:space="preserve">, aprile-giugno: 15 ore di lezione sul tema </w:t>
            </w:r>
            <w:r w:rsidRPr="00504E27">
              <w:rPr>
                <w:rFonts w:ascii="Times New Roman" w:hAnsi="Times New Roman" w:cs="Times New Roman"/>
                <w:i/>
                <w:iCs/>
                <w:sz w:val="24"/>
              </w:rPr>
              <w:t>Didattica ludica dell’italiano e multiculturalità</w:t>
            </w:r>
            <w:r w:rsidRPr="00504E27">
              <w:rPr>
                <w:rFonts w:ascii="Times New Roman" w:hAnsi="Times New Roman" w:cs="Times New Roman"/>
                <w:sz w:val="24"/>
              </w:rPr>
              <w:t xml:space="preserve"> nell’ambito del Progetto Interfacoltà LAPOSS di </w:t>
            </w:r>
            <w:r w:rsidRPr="00504E27">
              <w:rPr>
                <w:rFonts w:ascii="Times New Roman" w:hAnsi="Times New Roman" w:cs="Times New Roman"/>
                <w:i/>
                <w:iCs/>
                <w:sz w:val="24"/>
              </w:rPr>
              <w:t>Integrazione multiculturale (Una scuola a misura di bambino…anche per i migranti)</w:t>
            </w:r>
            <w:r w:rsidRPr="00504E27">
              <w:rPr>
                <w:rFonts w:ascii="Times New Roman" w:hAnsi="Times New Roman" w:cs="Times New Roman"/>
                <w:sz w:val="24"/>
              </w:rPr>
              <w:t>, promosso dalla Facoltà di Scienze Politiche colla partecipazione delle Facoltà di Lettere e Filosofia e di Scienze della Formazione dell’Università di Catania.</w:t>
            </w:r>
          </w:p>
          <w:p w14:paraId="3028E3E1" w14:textId="77777777" w:rsidR="00381FAA" w:rsidRPr="00504E27" w:rsidRDefault="00381FAA" w:rsidP="000A2DBB">
            <w:pPr>
              <w:contextualSpacing/>
              <w:jc w:val="both"/>
              <w:rPr>
                <w:rFonts w:ascii="Times New Roman" w:hAnsi="Times New Roman" w:cs="Times New Roman"/>
                <w:sz w:val="24"/>
              </w:rPr>
            </w:pPr>
          </w:p>
          <w:p w14:paraId="2BBAED88" w14:textId="77777777" w:rsidR="00381FAA" w:rsidRPr="00504E27" w:rsidRDefault="00381FAA" w:rsidP="00381FAA">
            <w:pPr>
              <w:contextualSpacing/>
              <w:jc w:val="both"/>
              <w:rPr>
                <w:rFonts w:ascii="Times New Roman" w:hAnsi="Times New Roman" w:cs="Times New Roman"/>
                <w:sz w:val="24"/>
              </w:rPr>
            </w:pPr>
            <w:r w:rsidRPr="00504E27">
              <w:rPr>
                <w:rFonts w:ascii="Times New Roman" w:hAnsi="Times New Roman" w:cs="Times New Roman"/>
                <w:b/>
                <w:bCs/>
                <w:sz w:val="24"/>
              </w:rPr>
              <w:t>2003-2004, dicembre-gennaio</w:t>
            </w:r>
            <w:r w:rsidRPr="00504E27">
              <w:rPr>
                <w:rFonts w:ascii="Times New Roman" w:hAnsi="Times New Roman" w:cs="Times New Roman"/>
                <w:sz w:val="24"/>
              </w:rPr>
              <w:t xml:space="preserve">: 15 ore di lezione sul tema: </w:t>
            </w:r>
            <w:r w:rsidRPr="00504E27">
              <w:rPr>
                <w:rFonts w:ascii="Times New Roman" w:hAnsi="Times New Roman" w:cs="Times New Roman"/>
                <w:i/>
                <w:iCs/>
                <w:sz w:val="24"/>
              </w:rPr>
              <w:t>La scrittura del “giallo” tra Camilleri e Piazzese</w:t>
            </w:r>
            <w:r w:rsidRPr="00504E27">
              <w:rPr>
                <w:rFonts w:ascii="Times New Roman" w:hAnsi="Times New Roman" w:cs="Times New Roman"/>
                <w:sz w:val="24"/>
              </w:rPr>
              <w:t xml:space="preserve"> nell’ambito del Corso di formazione per i docenti del Liceo Scientifico Statale “Elio Vittorini” di Lentini (Progetto di Educazione alla scrittura creativa).</w:t>
            </w:r>
          </w:p>
          <w:p w14:paraId="3D373620" w14:textId="77777777" w:rsidR="00694FC0" w:rsidRPr="00504E27" w:rsidRDefault="00694FC0" w:rsidP="000A2DBB">
            <w:pPr>
              <w:contextualSpacing/>
              <w:jc w:val="both"/>
              <w:rPr>
                <w:rFonts w:ascii="Times New Roman" w:hAnsi="Times New Roman" w:cs="Times New Roman"/>
                <w:sz w:val="24"/>
              </w:rPr>
            </w:pPr>
          </w:p>
          <w:p w14:paraId="6C130653" w14:textId="77777777" w:rsidR="00381DEB" w:rsidRPr="00504E27" w:rsidRDefault="00694FC0" w:rsidP="000A2DBB">
            <w:pPr>
              <w:contextualSpacing/>
              <w:jc w:val="both"/>
              <w:rPr>
                <w:rFonts w:ascii="Times New Roman" w:hAnsi="Times New Roman" w:cs="Times New Roman"/>
                <w:b/>
                <w:sz w:val="24"/>
              </w:rPr>
            </w:pPr>
            <w:r w:rsidRPr="00504E27">
              <w:rPr>
                <w:rFonts w:ascii="Times New Roman" w:hAnsi="Times New Roman" w:cs="Times New Roman"/>
                <w:b/>
                <w:sz w:val="24"/>
              </w:rPr>
              <w:t>LEZIONI, SEMINARI E CONFERENZE IN CORSI DI FORMAZIONE</w:t>
            </w:r>
          </w:p>
          <w:p w14:paraId="0A243A8D" w14:textId="30E686FA"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sz w:val="24"/>
              </w:rPr>
              <w:t xml:space="preserve"> </w:t>
            </w:r>
          </w:p>
          <w:p w14:paraId="2B696E51" w14:textId="309D855D" w:rsidR="003C4DF3" w:rsidRPr="003C4DF3" w:rsidRDefault="001740D7" w:rsidP="003C4DF3">
            <w:pPr>
              <w:jc w:val="both"/>
              <w:rPr>
                <w:rFonts w:ascii="Times New Roman" w:eastAsiaTheme="minorEastAsia" w:hAnsi="Times New Roman" w:cs="Times New Roman"/>
                <w:color w:val="404040" w:themeColor="text1" w:themeTint="BF"/>
                <w:spacing w:val="0"/>
                <w:kern w:val="24"/>
                <w:sz w:val="24"/>
                <w:lang w:eastAsia="it-IT" w:bidi="ar-SA"/>
              </w:rPr>
            </w:pPr>
            <w:r w:rsidRPr="00504E27">
              <w:rPr>
                <w:rFonts w:ascii="Times New Roman" w:hAnsi="Times New Roman" w:cs="Times New Roman"/>
                <w:b/>
                <w:sz w:val="24"/>
              </w:rPr>
              <w:t>2018 (</w:t>
            </w:r>
            <w:proofErr w:type="gramStart"/>
            <w:r w:rsidRPr="00504E27">
              <w:rPr>
                <w:rFonts w:ascii="Times New Roman" w:hAnsi="Times New Roman" w:cs="Times New Roman"/>
                <w:b/>
                <w:sz w:val="24"/>
              </w:rPr>
              <w:t>Maggio</w:t>
            </w:r>
            <w:proofErr w:type="gramEnd"/>
            <w:r w:rsidRPr="00504E27">
              <w:rPr>
                <w:rFonts w:ascii="Times New Roman" w:hAnsi="Times New Roman" w:cs="Times New Roman"/>
                <w:b/>
                <w:sz w:val="24"/>
              </w:rPr>
              <w:t xml:space="preserve"> -</w:t>
            </w:r>
            <w:r w:rsidR="009E514F" w:rsidRPr="00504E27">
              <w:rPr>
                <w:rFonts w:ascii="Times New Roman" w:hAnsi="Times New Roman" w:cs="Times New Roman"/>
                <w:b/>
                <w:sz w:val="24"/>
              </w:rPr>
              <w:t xml:space="preserve"> </w:t>
            </w:r>
            <w:r w:rsidRPr="00504E27">
              <w:rPr>
                <w:rFonts w:ascii="Times New Roman" w:hAnsi="Times New Roman" w:cs="Times New Roman"/>
                <w:b/>
                <w:sz w:val="24"/>
              </w:rPr>
              <w:t>Giugno)</w:t>
            </w:r>
            <w:r w:rsidRPr="00504E27">
              <w:rPr>
                <w:rFonts w:ascii="Times New Roman" w:hAnsi="Times New Roman" w:cs="Times New Roman"/>
                <w:sz w:val="24"/>
              </w:rPr>
              <w:t xml:space="preserve"> </w:t>
            </w:r>
            <w:r w:rsidRPr="00504E27">
              <w:rPr>
                <w:rFonts w:ascii="Times New Roman" w:hAnsi="Times New Roman" w:cs="Times New Roman"/>
                <w:b/>
                <w:sz w:val="24"/>
              </w:rPr>
              <w:t>Didattica dell’italiano</w:t>
            </w:r>
            <w:r w:rsidRPr="00504E27">
              <w:rPr>
                <w:rFonts w:ascii="Times New Roman" w:hAnsi="Times New Roman" w:cs="Times New Roman"/>
                <w:sz w:val="24"/>
              </w:rPr>
              <w:t xml:space="preserve"> (36 </w:t>
            </w:r>
            <w:r w:rsidR="00B11F16" w:rsidRPr="00504E27">
              <w:rPr>
                <w:rFonts w:ascii="Times New Roman" w:hAnsi="Times New Roman" w:cs="Times New Roman"/>
                <w:sz w:val="24"/>
              </w:rPr>
              <w:t>ore</w:t>
            </w:r>
            <w:r w:rsidRPr="00504E27">
              <w:rPr>
                <w:rFonts w:ascii="Times New Roman" w:hAnsi="Times New Roman" w:cs="Times New Roman"/>
                <w:sz w:val="24"/>
              </w:rPr>
              <w:t xml:space="preserve">) </w:t>
            </w:r>
            <w:r w:rsidR="00AA16F8" w:rsidRPr="00504E27">
              <w:rPr>
                <w:rFonts w:ascii="Times New Roman" w:hAnsi="Times New Roman" w:cs="Times New Roman"/>
                <w:sz w:val="24"/>
              </w:rPr>
              <w:t>per I Percorsi Formativi FIT</w:t>
            </w:r>
            <w:r w:rsidRPr="00504E27">
              <w:rPr>
                <w:rFonts w:ascii="Times New Roman" w:eastAsia="Times New Roman" w:hAnsi="Times New Roman" w:cs="Times New Roman"/>
                <w:sz w:val="24"/>
              </w:rPr>
              <w:t>, 24 CFU/ FIT.</w:t>
            </w:r>
            <w:r w:rsidR="00251BB6" w:rsidRPr="00504E27">
              <w:rPr>
                <w:rFonts w:ascii="Times New Roman" w:eastAsiaTheme="minorEastAsia" w:hAnsi="Times New Roman" w:cs="Times New Roman"/>
                <w:color w:val="404040" w:themeColor="text1" w:themeTint="BF"/>
                <w:spacing w:val="0"/>
                <w:kern w:val="24"/>
                <w:sz w:val="24"/>
                <w:lang w:eastAsia="it-IT" w:bidi="ar-SA"/>
              </w:rPr>
              <w:t xml:space="preserve"> </w:t>
            </w:r>
          </w:p>
          <w:p w14:paraId="6244AFB9" w14:textId="77777777" w:rsidR="00251BB6" w:rsidRPr="00504E27" w:rsidRDefault="00251BB6" w:rsidP="00251BB6">
            <w:pPr>
              <w:jc w:val="both"/>
              <w:rPr>
                <w:rFonts w:ascii="Times New Roman" w:eastAsiaTheme="minorEastAsia" w:hAnsi="Times New Roman" w:cs="Times New Roman"/>
                <w:color w:val="404040" w:themeColor="text1" w:themeTint="BF"/>
                <w:spacing w:val="0"/>
                <w:kern w:val="24"/>
                <w:sz w:val="24"/>
                <w:lang w:eastAsia="it-IT" w:bidi="ar-SA"/>
              </w:rPr>
            </w:pPr>
          </w:p>
          <w:p w14:paraId="199BD886" w14:textId="16E8D9A6" w:rsidR="00251BB6" w:rsidRPr="00251BB6" w:rsidRDefault="00251BB6" w:rsidP="00251BB6">
            <w:pPr>
              <w:jc w:val="both"/>
              <w:rPr>
                <w:rFonts w:ascii="Times New Roman" w:hAnsi="Times New Roman" w:cs="Times New Roman"/>
                <w:sz w:val="24"/>
              </w:rPr>
            </w:pPr>
            <w:r w:rsidRPr="00251BB6">
              <w:rPr>
                <w:rFonts w:ascii="Times New Roman" w:eastAsia="Times New Roman" w:hAnsi="Times New Roman" w:cs="Times New Roman"/>
                <w:b/>
                <w:bCs/>
                <w:sz w:val="24"/>
              </w:rPr>
              <w:t>9-10 maggio 2018</w:t>
            </w:r>
            <w:r w:rsidRPr="00504E27">
              <w:rPr>
                <w:rFonts w:ascii="Times New Roman" w:eastAsia="Times New Roman" w:hAnsi="Times New Roman" w:cs="Times New Roman"/>
                <w:sz w:val="24"/>
              </w:rPr>
              <w:t xml:space="preserve"> “Didattica dell’italiano in movimento. Comprensione e produzione del testo tra Scuola e università </w:t>
            </w:r>
            <w:r w:rsidRPr="00504E27">
              <w:rPr>
                <w:rFonts w:ascii="Times New Roman" w:hAnsi="Times New Roman" w:cs="Times New Roman"/>
                <w:sz w:val="24"/>
              </w:rPr>
              <w:t>(</w:t>
            </w:r>
            <w:r w:rsidRPr="00251BB6">
              <w:rPr>
                <w:rFonts w:ascii="Times New Roman" w:eastAsia="Times New Roman" w:hAnsi="Times New Roman" w:cs="Times New Roman"/>
                <w:sz w:val="24"/>
              </w:rPr>
              <w:t xml:space="preserve">Convegno Nazionale di Studi TESTI, CONTESTI e </w:t>
            </w:r>
            <w:proofErr w:type="gramStart"/>
            <w:r w:rsidRPr="00251BB6">
              <w:rPr>
                <w:rFonts w:ascii="Times New Roman" w:eastAsia="Times New Roman" w:hAnsi="Times New Roman" w:cs="Times New Roman"/>
                <w:sz w:val="24"/>
              </w:rPr>
              <w:t>METODI</w:t>
            </w:r>
            <w:r w:rsidRPr="00504E27">
              <w:rPr>
                <w:rFonts w:ascii="Times New Roman" w:eastAsia="Times New Roman" w:hAnsi="Times New Roman" w:cs="Times New Roman"/>
                <w:sz w:val="24"/>
              </w:rPr>
              <w:t xml:space="preserve"> ,</w:t>
            </w:r>
            <w:proofErr w:type="gramEnd"/>
            <w:r w:rsidRPr="00504E27">
              <w:rPr>
                <w:rFonts w:ascii="Times New Roman" w:eastAsia="Times New Roman" w:hAnsi="Times New Roman" w:cs="Times New Roman"/>
                <w:sz w:val="24"/>
              </w:rPr>
              <w:t xml:space="preserve"> </w:t>
            </w:r>
            <w:r w:rsidRPr="00251BB6">
              <w:rPr>
                <w:rFonts w:ascii="Times New Roman" w:eastAsia="Times New Roman" w:hAnsi="Times New Roman" w:cs="Times New Roman"/>
                <w:sz w:val="24"/>
              </w:rPr>
              <w:t>Mascalucia</w:t>
            </w:r>
            <w:r w:rsidRPr="00504E27">
              <w:rPr>
                <w:rFonts w:ascii="Times New Roman" w:eastAsia="Times New Roman" w:hAnsi="Times New Roman" w:cs="Times New Roman"/>
                <w:sz w:val="24"/>
              </w:rPr>
              <w:t xml:space="preserve"> (Catania)</w:t>
            </w:r>
            <w:r w:rsidRPr="00251BB6">
              <w:rPr>
                <w:rFonts w:ascii="Times New Roman" w:eastAsia="Times New Roman" w:hAnsi="Times New Roman" w:cs="Times New Roman"/>
                <w:sz w:val="24"/>
              </w:rPr>
              <w:t xml:space="preserve"> I.I. S “Concetto Marchesi” </w:t>
            </w:r>
          </w:p>
          <w:p w14:paraId="03B6605B" w14:textId="0ACE39A4" w:rsidR="001740D7" w:rsidRPr="00504E27" w:rsidRDefault="001740D7" w:rsidP="001740D7">
            <w:pPr>
              <w:jc w:val="both"/>
              <w:rPr>
                <w:rFonts w:ascii="Times New Roman" w:eastAsia="Times New Roman" w:hAnsi="Times New Roman" w:cs="Times New Roman"/>
                <w:sz w:val="24"/>
              </w:rPr>
            </w:pPr>
          </w:p>
          <w:p w14:paraId="5D7FD3B2" w14:textId="77777777" w:rsidR="00853BAA" w:rsidRPr="00504E27" w:rsidRDefault="00853BAA" w:rsidP="00853BAA">
            <w:pPr>
              <w:contextualSpacing/>
              <w:jc w:val="both"/>
              <w:rPr>
                <w:rFonts w:ascii="Times New Roman" w:hAnsi="Times New Roman" w:cs="Times New Roman"/>
                <w:sz w:val="24"/>
              </w:rPr>
            </w:pPr>
          </w:p>
          <w:p w14:paraId="47F240CE" w14:textId="2CA807D4" w:rsidR="00BA175A" w:rsidRPr="00504E27" w:rsidRDefault="00BA175A" w:rsidP="00BA175A">
            <w:pPr>
              <w:jc w:val="both"/>
              <w:rPr>
                <w:rFonts w:ascii="Times New Roman" w:hAnsi="Times New Roman" w:cs="Times New Roman"/>
                <w:b/>
                <w:sz w:val="24"/>
              </w:rPr>
            </w:pPr>
            <w:r w:rsidRPr="00504E27">
              <w:rPr>
                <w:rFonts w:ascii="Times New Roman" w:hAnsi="Times New Roman" w:cs="Times New Roman"/>
                <w:b/>
                <w:sz w:val="24"/>
              </w:rPr>
              <w:t>2018 maggio 16 ore di lezione presso il CPIA CT 2 su Certificato di riconoscimento dei crediti per la personalizzazione del percorso e del patto formativo individuale</w:t>
            </w:r>
            <w:r w:rsidRPr="00504E27">
              <w:rPr>
                <w:rFonts w:ascii="Times New Roman" w:hAnsi="Times New Roman" w:cs="Times New Roman"/>
                <w:sz w:val="24"/>
              </w:rPr>
              <w:t xml:space="preserve"> nell’ambito delle attività di formazione per la realizzazione degli interventi di cui all’articolo 28, comma 2, lettera </w:t>
            </w:r>
            <w:proofErr w:type="gramStart"/>
            <w:r w:rsidRPr="00504E27">
              <w:rPr>
                <w:rFonts w:ascii="Times New Roman" w:hAnsi="Times New Roman" w:cs="Times New Roman"/>
                <w:sz w:val="24"/>
              </w:rPr>
              <w:t>a )</w:t>
            </w:r>
            <w:proofErr w:type="gramEnd"/>
            <w:r w:rsidRPr="00504E27">
              <w:rPr>
                <w:rFonts w:ascii="Times New Roman" w:hAnsi="Times New Roman" w:cs="Times New Roman"/>
                <w:sz w:val="24"/>
              </w:rPr>
              <w:t xml:space="preserve"> del D.M.  663/2016, si è tenuto nel mese di maggio 2018 un corso di quattro incontri - per un totale di 16 ore - presso il CPIA CT 2 di Giarre.</w:t>
            </w:r>
          </w:p>
          <w:p w14:paraId="45411626" w14:textId="26121229" w:rsidR="00B11F16" w:rsidRPr="00504E27" w:rsidRDefault="00B11F16" w:rsidP="00BA175A">
            <w:pPr>
              <w:jc w:val="both"/>
              <w:rPr>
                <w:rFonts w:ascii="Times New Roman" w:hAnsi="Times New Roman" w:cs="Times New Roman"/>
                <w:b/>
                <w:sz w:val="24"/>
              </w:rPr>
            </w:pPr>
          </w:p>
          <w:p w14:paraId="67FED6DA" w14:textId="77777777" w:rsidR="003C4DF3" w:rsidRPr="003C4DF3" w:rsidRDefault="003C4DF3" w:rsidP="003C4DF3">
            <w:pPr>
              <w:jc w:val="both"/>
              <w:rPr>
                <w:rFonts w:ascii="Times New Roman" w:eastAsiaTheme="minorEastAsia" w:hAnsi="Times New Roman" w:cs="Times New Roman"/>
                <w:color w:val="404040" w:themeColor="text1" w:themeTint="BF"/>
                <w:spacing w:val="0"/>
                <w:kern w:val="24"/>
                <w:sz w:val="24"/>
                <w:lang w:eastAsia="it-IT" w:bidi="ar-SA"/>
              </w:rPr>
            </w:pPr>
            <w:r w:rsidRPr="003C4DF3">
              <w:rPr>
                <w:rFonts w:ascii="Times New Roman" w:eastAsiaTheme="minorEastAsia" w:hAnsi="Times New Roman" w:cs="Times New Roman"/>
                <w:b/>
                <w:bCs/>
                <w:color w:val="404040" w:themeColor="text1" w:themeTint="BF"/>
                <w:spacing w:val="0"/>
                <w:kern w:val="24"/>
                <w:sz w:val="24"/>
                <w:lang w:eastAsia="it-IT" w:bidi="ar-SA"/>
              </w:rPr>
              <w:t>9 aprile 2018</w:t>
            </w:r>
            <w:r w:rsidRPr="00504E27">
              <w:rPr>
                <w:rFonts w:ascii="Times New Roman" w:eastAsiaTheme="minorEastAsia" w:hAnsi="Times New Roman" w:cs="Times New Roman"/>
                <w:color w:val="404040" w:themeColor="text1" w:themeTint="BF"/>
                <w:spacing w:val="0"/>
                <w:kern w:val="24"/>
                <w:sz w:val="24"/>
                <w:lang w:eastAsia="it-IT" w:bidi="ar-SA"/>
              </w:rPr>
              <w:t xml:space="preserve"> Seminario per i docenti del Progetto “</w:t>
            </w:r>
            <w:proofErr w:type="spellStart"/>
            <w:r w:rsidRPr="00504E27">
              <w:rPr>
                <w:rFonts w:ascii="Times New Roman" w:eastAsiaTheme="minorEastAsia" w:hAnsi="Times New Roman" w:cs="Times New Roman"/>
                <w:color w:val="404040" w:themeColor="text1" w:themeTint="BF"/>
                <w:spacing w:val="0"/>
                <w:kern w:val="24"/>
                <w:sz w:val="24"/>
                <w:lang w:eastAsia="it-IT" w:bidi="ar-SA"/>
              </w:rPr>
              <w:t>Mat</w:t>
            </w:r>
            <w:proofErr w:type="spellEnd"/>
            <w:r w:rsidRPr="00504E27">
              <w:rPr>
                <w:rFonts w:ascii="Times New Roman" w:eastAsiaTheme="minorEastAsia" w:hAnsi="Times New Roman" w:cs="Times New Roman"/>
                <w:color w:val="404040" w:themeColor="text1" w:themeTint="BF"/>
                <w:spacing w:val="0"/>
                <w:kern w:val="24"/>
                <w:sz w:val="24"/>
                <w:lang w:eastAsia="it-IT" w:bidi="ar-SA"/>
              </w:rPr>
              <w:t xml:space="preserve">. </w:t>
            </w:r>
            <w:proofErr w:type="spellStart"/>
            <w:proofErr w:type="gramStart"/>
            <w:r w:rsidRPr="00504E27">
              <w:rPr>
                <w:rFonts w:ascii="Times New Roman" w:eastAsiaTheme="minorEastAsia" w:hAnsi="Times New Roman" w:cs="Times New Roman"/>
                <w:color w:val="404040" w:themeColor="text1" w:themeTint="BF"/>
                <w:spacing w:val="0"/>
                <w:kern w:val="24"/>
                <w:sz w:val="24"/>
                <w:lang w:eastAsia="it-IT" w:bidi="ar-SA"/>
              </w:rPr>
              <w:t>Ita:</w:t>
            </w:r>
            <w:r w:rsidRPr="003C4DF3">
              <w:rPr>
                <w:rFonts w:ascii="Times New Roman" w:eastAsiaTheme="minorEastAsia" w:hAnsi="Times New Roman" w:cs="Times New Roman"/>
                <w:color w:val="404040" w:themeColor="text1" w:themeTint="BF"/>
                <w:spacing w:val="0"/>
                <w:kern w:val="24"/>
                <w:sz w:val="24"/>
                <w:lang w:eastAsia="it-IT" w:bidi="ar-SA"/>
              </w:rPr>
              <w:t>Verificare</w:t>
            </w:r>
            <w:proofErr w:type="spellEnd"/>
            <w:proofErr w:type="gramEnd"/>
            <w:r w:rsidRPr="003C4DF3">
              <w:rPr>
                <w:rFonts w:ascii="Times New Roman" w:eastAsiaTheme="minorEastAsia" w:hAnsi="Times New Roman" w:cs="Times New Roman"/>
                <w:color w:val="404040" w:themeColor="text1" w:themeTint="BF"/>
                <w:spacing w:val="0"/>
                <w:kern w:val="24"/>
                <w:sz w:val="24"/>
                <w:lang w:eastAsia="it-IT" w:bidi="ar-SA"/>
              </w:rPr>
              <w:t xml:space="preserve"> le competenze linguistiche: il livello C1 del QCER</w:t>
            </w:r>
            <w:r w:rsidRPr="00504E27">
              <w:rPr>
                <w:rFonts w:ascii="Times New Roman" w:eastAsiaTheme="minorEastAsia" w:hAnsi="Times New Roman" w:cs="Times New Roman"/>
                <w:color w:val="404040" w:themeColor="text1" w:themeTint="BF"/>
                <w:spacing w:val="0"/>
                <w:kern w:val="24"/>
                <w:sz w:val="24"/>
                <w:lang w:eastAsia="it-IT" w:bidi="ar-SA"/>
              </w:rPr>
              <w:t xml:space="preserve"> </w:t>
            </w:r>
            <w:r w:rsidRPr="003C4DF3">
              <w:rPr>
                <w:rFonts w:ascii="Times New Roman" w:eastAsiaTheme="minorEastAsia" w:hAnsi="Times New Roman" w:cs="Times New Roman"/>
                <w:color w:val="404040" w:themeColor="text1" w:themeTint="BF"/>
                <w:spacing w:val="0"/>
                <w:kern w:val="24"/>
                <w:sz w:val="24"/>
                <w:lang w:eastAsia="it-IT" w:bidi="ar-SA"/>
              </w:rPr>
              <w:t>Catania</w:t>
            </w:r>
            <w:r w:rsidRPr="00504E27">
              <w:rPr>
                <w:rFonts w:ascii="Times New Roman" w:eastAsiaTheme="minorEastAsia" w:hAnsi="Times New Roman" w:cs="Times New Roman"/>
                <w:color w:val="404040" w:themeColor="text1" w:themeTint="BF"/>
                <w:spacing w:val="0"/>
                <w:kern w:val="24"/>
                <w:sz w:val="24"/>
                <w:lang w:eastAsia="it-IT" w:bidi="ar-SA"/>
              </w:rPr>
              <w:t>, Dipartimento di Scienze Umanistiche</w:t>
            </w:r>
          </w:p>
          <w:p w14:paraId="1E4F6C6A" w14:textId="77777777" w:rsidR="003C4DF3" w:rsidRPr="00504E27" w:rsidRDefault="003C4DF3" w:rsidP="00BA175A">
            <w:pPr>
              <w:jc w:val="both"/>
              <w:rPr>
                <w:rFonts w:ascii="Times New Roman" w:hAnsi="Times New Roman" w:cs="Times New Roman"/>
                <w:b/>
                <w:sz w:val="24"/>
              </w:rPr>
            </w:pPr>
          </w:p>
          <w:p w14:paraId="0BE930A7" w14:textId="004BCBAC" w:rsidR="00853BAA" w:rsidRPr="00504E27" w:rsidRDefault="00853BAA" w:rsidP="00BA175A">
            <w:pPr>
              <w:contextualSpacing/>
              <w:jc w:val="both"/>
              <w:rPr>
                <w:rFonts w:ascii="Times New Roman" w:hAnsi="Times New Roman" w:cs="Times New Roman"/>
                <w:sz w:val="24"/>
              </w:rPr>
            </w:pPr>
            <w:r w:rsidRPr="00504E27">
              <w:rPr>
                <w:rFonts w:ascii="Times New Roman" w:hAnsi="Times New Roman" w:cs="Times New Roman"/>
                <w:b/>
                <w:sz w:val="24"/>
              </w:rPr>
              <w:t>2017 maggio/ottobre,</w:t>
            </w:r>
            <w:r w:rsidRPr="00504E27">
              <w:rPr>
                <w:rFonts w:ascii="Times New Roman" w:hAnsi="Times New Roman" w:cs="Times New Roman"/>
                <w:sz w:val="24"/>
              </w:rPr>
              <w:t xml:space="preserve"> 20 ore di Lezione</w:t>
            </w:r>
            <w:r w:rsidR="005930DA" w:rsidRPr="00504E27">
              <w:rPr>
                <w:rFonts w:ascii="Times New Roman" w:hAnsi="Times New Roman" w:cs="Times New Roman"/>
                <w:sz w:val="24"/>
              </w:rPr>
              <w:t xml:space="preserve"> di </w:t>
            </w:r>
            <w:r w:rsidR="005930DA" w:rsidRPr="00504E27">
              <w:rPr>
                <w:rFonts w:ascii="Times New Roman" w:hAnsi="Times New Roman" w:cs="Times New Roman"/>
                <w:b/>
                <w:sz w:val="24"/>
              </w:rPr>
              <w:t>Glottodidattica</w:t>
            </w:r>
            <w:r w:rsidRPr="00504E27">
              <w:rPr>
                <w:rFonts w:ascii="Times New Roman" w:hAnsi="Times New Roman" w:cs="Times New Roman"/>
                <w:sz w:val="24"/>
              </w:rPr>
              <w:t xml:space="preserve"> per il Progetto </w:t>
            </w:r>
            <w:r w:rsidRPr="00504E27">
              <w:rPr>
                <w:rFonts w:ascii="Times New Roman" w:hAnsi="Times New Roman" w:cs="Times New Roman"/>
                <w:b/>
                <w:sz w:val="24"/>
              </w:rPr>
              <w:t>FAMI</w:t>
            </w:r>
            <w:r w:rsidRPr="00504E27">
              <w:rPr>
                <w:rFonts w:ascii="Times New Roman" w:hAnsi="Times New Roman" w:cs="Times New Roman"/>
                <w:sz w:val="24"/>
              </w:rPr>
              <w:t xml:space="preserve"> (Fondo Asilo, Migrazione e Integrazione) Piano regionale per la formazione civico-linguistica dei cittadini dei Paesi terzi, CPIA Messina, Progetto: “Comprendiamoci: la nuova formazione civico-linguistica dei cittadini dei Paesi terzi”</w:t>
            </w:r>
            <w:r w:rsidR="006E352D" w:rsidRPr="00504E27">
              <w:rPr>
                <w:rFonts w:ascii="Times New Roman" w:hAnsi="Times New Roman" w:cs="Times New Roman"/>
                <w:sz w:val="24"/>
              </w:rPr>
              <w:t>.</w:t>
            </w:r>
          </w:p>
          <w:p w14:paraId="4A04B183" w14:textId="77777777" w:rsidR="00853BAA" w:rsidRPr="00504E27" w:rsidRDefault="00853BAA" w:rsidP="00853BAA">
            <w:pPr>
              <w:contextualSpacing/>
              <w:jc w:val="both"/>
              <w:rPr>
                <w:rFonts w:ascii="Times New Roman" w:hAnsi="Times New Roman" w:cs="Times New Roman"/>
                <w:sz w:val="24"/>
              </w:rPr>
            </w:pPr>
          </w:p>
          <w:p w14:paraId="372172E7" w14:textId="1941CCDB" w:rsidR="00853BAA" w:rsidRPr="00504E27" w:rsidRDefault="00853BAA" w:rsidP="00853BAA">
            <w:pPr>
              <w:contextualSpacing/>
              <w:jc w:val="both"/>
              <w:rPr>
                <w:rFonts w:ascii="Times New Roman" w:hAnsi="Times New Roman" w:cs="Times New Roman"/>
                <w:sz w:val="24"/>
              </w:rPr>
            </w:pPr>
            <w:r w:rsidRPr="00504E27">
              <w:rPr>
                <w:rFonts w:ascii="Times New Roman" w:hAnsi="Times New Roman" w:cs="Times New Roman"/>
                <w:b/>
                <w:bCs/>
                <w:iCs/>
                <w:sz w:val="24"/>
              </w:rPr>
              <w:t>2016/2017</w:t>
            </w:r>
            <w:r w:rsidRPr="00504E27">
              <w:rPr>
                <w:rFonts w:ascii="Times New Roman" w:hAnsi="Times New Roman" w:cs="Times New Roman"/>
                <w:sz w:val="24"/>
              </w:rPr>
              <w:t xml:space="preserve">, 8 marzo 2017, </w:t>
            </w:r>
            <w:r w:rsidRPr="00504E27">
              <w:rPr>
                <w:rFonts w:ascii="Times New Roman" w:hAnsi="Times New Roman" w:cs="Times New Roman"/>
                <w:b/>
                <w:bCs/>
                <w:i/>
                <w:iCs/>
                <w:sz w:val="24"/>
              </w:rPr>
              <w:t>Didattica dell'italiano per i digitali nativi: percorsi sperimentali</w:t>
            </w:r>
            <w:r w:rsidRPr="00504E27">
              <w:rPr>
                <w:rFonts w:ascii="Times New Roman" w:hAnsi="Times New Roman" w:cs="Times New Roman"/>
                <w:sz w:val="24"/>
              </w:rPr>
              <w:t xml:space="preserve"> seminario per “</w:t>
            </w:r>
            <w:r w:rsidRPr="00504E27">
              <w:rPr>
                <w:rFonts w:ascii="Times New Roman" w:hAnsi="Times New Roman" w:cs="Times New Roman"/>
                <w:bCs/>
                <w:sz w:val="24"/>
              </w:rPr>
              <w:t xml:space="preserve">I Lincei Per Una Nuova Didattica Nella Scuola: Una Rete Nazionale Polo Di Catania-Messina”. </w:t>
            </w:r>
          </w:p>
          <w:p w14:paraId="04333CCD" w14:textId="77777777" w:rsidR="00694FC0" w:rsidRPr="00504E27" w:rsidRDefault="00694FC0" w:rsidP="000A2DBB">
            <w:pPr>
              <w:contextualSpacing/>
              <w:jc w:val="both"/>
              <w:rPr>
                <w:rFonts w:ascii="Times New Roman" w:hAnsi="Times New Roman" w:cs="Times New Roman"/>
                <w:sz w:val="24"/>
              </w:rPr>
            </w:pPr>
          </w:p>
          <w:p w14:paraId="28A8AE1E" w14:textId="07EABD6C" w:rsidR="00853BAA" w:rsidRPr="00504E27" w:rsidRDefault="00853BAA" w:rsidP="00853BAA">
            <w:pPr>
              <w:contextualSpacing/>
              <w:jc w:val="both"/>
              <w:rPr>
                <w:rFonts w:ascii="Times New Roman" w:hAnsi="Times New Roman" w:cs="Times New Roman"/>
                <w:b/>
                <w:sz w:val="24"/>
              </w:rPr>
            </w:pPr>
            <w:r w:rsidRPr="00504E27">
              <w:rPr>
                <w:rFonts w:ascii="Times New Roman" w:hAnsi="Times New Roman" w:cs="Times New Roman"/>
                <w:b/>
                <w:sz w:val="24"/>
              </w:rPr>
              <w:t>2015/2016</w:t>
            </w:r>
            <w:r w:rsidR="00BA175A" w:rsidRPr="00504E27">
              <w:rPr>
                <w:rFonts w:ascii="Times New Roman" w:hAnsi="Times New Roman" w:cs="Times New Roman"/>
                <w:sz w:val="24"/>
              </w:rPr>
              <w:t xml:space="preserve"> </w:t>
            </w:r>
            <w:r w:rsidRPr="00504E27">
              <w:rPr>
                <w:rFonts w:ascii="Times New Roman" w:hAnsi="Times New Roman" w:cs="Times New Roman"/>
                <w:sz w:val="24"/>
              </w:rPr>
              <w:t xml:space="preserve">14/ aprile 2016, </w:t>
            </w:r>
            <w:r w:rsidRPr="00504E27">
              <w:rPr>
                <w:rFonts w:ascii="Times New Roman" w:hAnsi="Times New Roman" w:cs="Times New Roman"/>
                <w:b/>
                <w:bCs/>
                <w:sz w:val="24"/>
              </w:rPr>
              <w:t xml:space="preserve">Strategie comunicative in classe e didattica </w:t>
            </w:r>
            <w:r w:rsidRPr="00504E27">
              <w:rPr>
                <w:rFonts w:ascii="Times New Roman" w:hAnsi="Times New Roman" w:cs="Times New Roman"/>
                <w:b/>
                <w:bCs/>
                <w:sz w:val="24"/>
              </w:rPr>
              <w:lastRenderedPageBreak/>
              <w:t>dell’italiano per i digitali nativi</w:t>
            </w:r>
            <w:r w:rsidRPr="00504E27">
              <w:rPr>
                <w:rFonts w:ascii="Times New Roman" w:hAnsi="Times New Roman" w:cs="Times New Roman"/>
                <w:sz w:val="24"/>
              </w:rPr>
              <w:t xml:space="preserve"> seminario per “</w:t>
            </w:r>
            <w:r w:rsidRPr="00504E27">
              <w:rPr>
                <w:rFonts w:ascii="Times New Roman" w:hAnsi="Times New Roman" w:cs="Times New Roman"/>
                <w:bCs/>
                <w:sz w:val="24"/>
              </w:rPr>
              <w:t>I Lincei Per Una Nuova Didattica Nella Scuola: Una Rete Nazionale Polo Di Catania-Messina”</w:t>
            </w:r>
            <w:r w:rsidRPr="00504E27">
              <w:rPr>
                <w:rFonts w:ascii="Times New Roman" w:hAnsi="Times New Roman" w:cs="Times New Roman"/>
                <w:b/>
                <w:sz w:val="24"/>
              </w:rPr>
              <w:t xml:space="preserve"> </w:t>
            </w:r>
          </w:p>
          <w:p w14:paraId="45F1CDEF" w14:textId="77777777" w:rsidR="00853BAA" w:rsidRPr="00504E27" w:rsidRDefault="00853BAA" w:rsidP="00853BAA">
            <w:pPr>
              <w:contextualSpacing/>
              <w:jc w:val="both"/>
              <w:rPr>
                <w:rFonts w:ascii="Times New Roman" w:hAnsi="Times New Roman" w:cs="Times New Roman"/>
                <w:b/>
                <w:sz w:val="24"/>
              </w:rPr>
            </w:pPr>
          </w:p>
          <w:p w14:paraId="2D000B13" w14:textId="77777777" w:rsidR="00853BAA" w:rsidRPr="00504E27" w:rsidRDefault="00853BAA" w:rsidP="00853BAA">
            <w:pPr>
              <w:contextualSpacing/>
              <w:jc w:val="both"/>
              <w:rPr>
                <w:rFonts w:ascii="Times New Roman" w:hAnsi="Times New Roman" w:cs="Times New Roman"/>
                <w:bCs/>
                <w:sz w:val="24"/>
              </w:rPr>
            </w:pPr>
            <w:r w:rsidRPr="00504E27">
              <w:rPr>
                <w:rFonts w:ascii="Times New Roman" w:hAnsi="Times New Roman" w:cs="Times New Roman"/>
                <w:b/>
                <w:sz w:val="24"/>
              </w:rPr>
              <w:t>2014/2015 18 marzo 2015</w:t>
            </w:r>
            <w:r w:rsidRPr="00504E27">
              <w:rPr>
                <w:rFonts w:ascii="Times New Roman" w:hAnsi="Times New Roman" w:cs="Times New Roman"/>
                <w:sz w:val="24"/>
              </w:rPr>
              <w:t xml:space="preserve">, </w:t>
            </w:r>
            <w:r w:rsidRPr="00504E27">
              <w:rPr>
                <w:rFonts w:ascii="Times New Roman" w:hAnsi="Times New Roman" w:cs="Times New Roman"/>
                <w:bCs/>
                <w:i/>
                <w:iCs/>
                <w:sz w:val="24"/>
              </w:rPr>
              <w:t>Stili cognitivi, stili di pensiero, stili comunicativi e didattica dell’italiano</w:t>
            </w:r>
            <w:r w:rsidRPr="00504E27">
              <w:rPr>
                <w:rFonts w:ascii="Times New Roman" w:hAnsi="Times New Roman" w:cs="Times New Roman"/>
                <w:bCs/>
                <w:sz w:val="24"/>
              </w:rPr>
              <w:t>.</w:t>
            </w:r>
            <w:r w:rsidRPr="00504E27">
              <w:rPr>
                <w:rFonts w:ascii="Times New Roman" w:hAnsi="Times New Roman" w:cs="Times New Roman"/>
                <w:sz w:val="24"/>
              </w:rPr>
              <w:t xml:space="preserve"> Seminario per “</w:t>
            </w:r>
            <w:r w:rsidRPr="00504E27">
              <w:rPr>
                <w:rFonts w:ascii="Times New Roman" w:hAnsi="Times New Roman" w:cs="Times New Roman"/>
                <w:b/>
                <w:bCs/>
                <w:sz w:val="24"/>
              </w:rPr>
              <w:t>I Lincei Per Una Nuova Didattica</w:t>
            </w:r>
            <w:r w:rsidRPr="00504E27">
              <w:rPr>
                <w:rFonts w:ascii="Times New Roman" w:hAnsi="Times New Roman" w:cs="Times New Roman"/>
                <w:bCs/>
                <w:sz w:val="24"/>
              </w:rPr>
              <w:t xml:space="preserve"> Nella Scuola: Una Rete Nazionale Polo Di Catania-Messina”.</w:t>
            </w:r>
          </w:p>
          <w:p w14:paraId="65ED1AEC" w14:textId="75B5B197" w:rsidR="00853BAA" w:rsidRPr="00504E27" w:rsidRDefault="00853BAA" w:rsidP="00853BAA">
            <w:pPr>
              <w:contextualSpacing/>
              <w:jc w:val="both"/>
              <w:rPr>
                <w:rFonts w:ascii="Times New Roman" w:hAnsi="Times New Roman" w:cs="Times New Roman"/>
                <w:sz w:val="24"/>
              </w:rPr>
            </w:pPr>
            <w:r w:rsidRPr="00504E27">
              <w:rPr>
                <w:rFonts w:ascii="Times New Roman" w:eastAsia="MS Gothic" w:hAnsi="Times New Roman" w:cs="Times New Roman"/>
                <w:i/>
                <w:iCs/>
                <w:color w:val="4F81BD"/>
                <w:sz w:val="24"/>
              </w:rPr>
              <w:t xml:space="preserve"> </w:t>
            </w:r>
          </w:p>
          <w:p w14:paraId="2EFE5DCB" w14:textId="3A7978D4" w:rsidR="00853BAA" w:rsidRPr="00504E27" w:rsidRDefault="00853BAA" w:rsidP="00853BAA">
            <w:pPr>
              <w:contextualSpacing/>
              <w:jc w:val="both"/>
              <w:rPr>
                <w:rFonts w:ascii="Times New Roman" w:hAnsi="Times New Roman" w:cs="Times New Roman"/>
                <w:b/>
                <w:sz w:val="24"/>
              </w:rPr>
            </w:pPr>
            <w:r w:rsidRPr="00504E27">
              <w:rPr>
                <w:rFonts w:ascii="Times New Roman" w:hAnsi="Times New Roman" w:cs="Times New Roman"/>
                <w:b/>
                <w:sz w:val="24"/>
              </w:rPr>
              <w:t xml:space="preserve">2014-2015 1 modulo (18 ore) di Didattica dell’italiano per il </w:t>
            </w:r>
            <w:r w:rsidR="00F80695">
              <w:rPr>
                <w:rFonts w:ascii="Times New Roman" w:hAnsi="Times New Roman" w:cs="Times New Roman"/>
                <w:b/>
                <w:sz w:val="24"/>
              </w:rPr>
              <w:t>T</w:t>
            </w:r>
            <w:r w:rsidRPr="00504E27">
              <w:rPr>
                <w:rFonts w:ascii="Times New Roman" w:hAnsi="Times New Roman" w:cs="Times New Roman"/>
                <w:b/>
                <w:sz w:val="24"/>
              </w:rPr>
              <w:t>FA classe A43/50</w:t>
            </w:r>
            <w:r w:rsidRPr="00504E27">
              <w:rPr>
                <w:rFonts w:ascii="Times New Roman" w:hAnsi="Times New Roman" w:cs="Times New Roman"/>
                <w:sz w:val="24"/>
              </w:rPr>
              <w:t>.</w:t>
            </w:r>
          </w:p>
          <w:p w14:paraId="6F610956" w14:textId="77777777" w:rsidR="00853BAA" w:rsidRPr="00504E27" w:rsidRDefault="00853BAA" w:rsidP="00853BAA">
            <w:pPr>
              <w:contextualSpacing/>
              <w:jc w:val="both"/>
              <w:rPr>
                <w:rFonts w:ascii="Times New Roman" w:hAnsi="Times New Roman" w:cs="Times New Roman"/>
                <w:b/>
                <w:sz w:val="24"/>
              </w:rPr>
            </w:pPr>
          </w:p>
          <w:p w14:paraId="07F22CDF" w14:textId="77777777" w:rsidR="00853BAA" w:rsidRPr="00504E27" w:rsidRDefault="00853BAA" w:rsidP="00853BAA">
            <w:pPr>
              <w:contextualSpacing/>
              <w:jc w:val="both"/>
              <w:rPr>
                <w:rFonts w:ascii="Times New Roman" w:hAnsi="Times New Roman" w:cs="Times New Roman"/>
                <w:b/>
                <w:sz w:val="24"/>
              </w:rPr>
            </w:pPr>
            <w:r w:rsidRPr="00504E27">
              <w:rPr>
                <w:rFonts w:ascii="Times New Roman" w:hAnsi="Times New Roman" w:cs="Times New Roman"/>
                <w:b/>
                <w:sz w:val="24"/>
              </w:rPr>
              <w:t>2012-2013 1 modulo (30 ore) di Didattica dell’italiano per il TFA classe A51</w:t>
            </w:r>
            <w:r w:rsidRPr="00504E27">
              <w:rPr>
                <w:rFonts w:ascii="Times New Roman" w:hAnsi="Times New Roman" w:cs="Times New Roman"/>
                <w:sz w:val="24"/>
              </w:rPr>
              <w:t>.</w:t>
            </w:r>
          </w:p>
          <w:p w14:paraId="70B01CA8" w14:textId="77777777" w:rsidR="00853BAA" w:rsidRPr="00504E27" w:rsidRDefault="00853BAA" w:rsidP="00853BAA">
            <w:pPr>
              <w:contextualSpacing/>
              <w:jc w:val="both"/>
              <w:rPr>
                <w:rFonts w:ascii="Times New Roman" w:hAnsi="Times New Roman" w:cs="Times New Roman"/>
                <w:b/>
                <w:sz w:val="24"/>
              </w:rPr>
            </w:pPr>
          </w:p>
          <w:p w14:paraId="39CD5C09" w14:textId="77777777" w:rsidR="0036632F" w:rsidRPr="00504E27" w:rsidRDefault="0036632F" w:rsidP="0036632F">
            <w:pPr>
              <w:contextualSpacing/>
              <w:jc w:val="both"/>
              <w:rPr>
                <w:rFonts w:ascii="Times New Roman" w:hAnsi="Times New Roman" w:cs="Times New Roman"/>
                <w:sz w:val="24"/>
              </w:rPr>
            </w:pPr>
            <w:r w:rsidRPr="00504E27">
              <w:rPr>
                <w:rFonts w:ascii="Times New Roman" w:hAnsi="Times New Roman" w:cs="Times New Roman"/>
                <w:b/>
                <w:bCs/>
                <w:sz w:val="24"/>
              </w:rPr>
              <w:t>2008, gennaio-aprile</w:t>
            </w:r>
            <w:r w:rsidRPr="00504E27">
              <w:rPr>
                <w:rFonts w:ascii="Times New Roman" w:hAnsi="Times New Roman" w:cs="Times New Roman"/>
                <w:sz w:val="24"/>
              </w:rPr>
              <w:t>:</w:t>
            </w:r>
            <w:r w:rsidRPr="00504E27">
              <w:rPr>
                <w:rFonts w:ascii="Times New Roman" w:hAnsi="Times New Roman" w:cs="Times New Roman"/>
                <w:b/>
                <w:bCs/>
                <w:sz w:val="24"/>
              </w:rPr>
              <w:t xml:space="preserve"> SISSIS (Scuola Interuniversitaria Siciliana di Specializzazione per l’Insegnamento Secondario)</w:t>
            </w:r>
            <w:r w:rsidRPr="00504E27">
              <w:rPr>
                <w:rFonts w:ascii="Times New Roman" w:hAnsi="Times New Roman" w:cs="Times New Roman"/>
                <w:sz w:val="24"/>
              </w:rPr>
              <w:t xml:space="preserve"> 1 modulo (25 ore) di lezioni di </w:t>
            </w:r>
            <w:r w:rsidRPr="00504E27">
              <w:rPr>
                <w:rFonts w:ascii="Times New Roman" w:hAnsi="Times New Roman" w:cs="Times New Roman"/>
                <w:b/>
                <w:bCs/>
                <w:sz w:val="24"/>
              </w:rPr>
              <w:t>Linguistica italiana</w:t>
            </w:r>
            <w:r w:rsidRPr="00504E27">
              <w:rPr>
                <w:rFonts w:ascii="Times New Roman" w:hAnsi="Times New Roman" w:cs="Times New Roman"/>
                <w:sz w:val="24"/>
              </w:rPr>
              <w:t>, classe 51A, indirizzo linguistico-letterario.</w:t>
            </w:r>
          </w:p>
          <w:p w14:paraId="16509DD6" w14:textId="77777777" w:rsidR="0036632F" w:rsidRPr="00504E27" w:rsidRDefault="0036632F" w:rsidP="0036632F">
            <w:pPr>
              <w:contextualSpacing/>
              <w:jc w:val="both"/>
              <w:rPr>
                <w:rFonts w:ascii="Times New Roman" w:hAnsi="Times New Roman" w:cs="Times New Roman"/>
                <w:sz w:val="24"/>
              </w:rPr>
            </w:pPr>
          </w:p>
          <w:p w14:paraId="2DC3E90B" w14:textId="77777777" w:rsidR="0036632F" w:rsidRPr="00504E27" w:rsidRDefault="0036632F" w:rsidP="0036632F">
            <w:pPr>
              <w:contextualSpacing/>
              <w:jc w:val="both"/>
              <w:rPr>
                <w:rFonts w:ascii="Times New Roman" w:hAnsi="Times New Roman" w:cs="Times New Roman"/>
                <w:sz w:val="24"/>
              </w:rPr>
            </w:pPr>
            <w:r w:rsidRPr="00504E27">
              <w:rPr>
                <w:rFonts w:ascii="Times New Roman" w:hAnsi="Times New Roman" w:cs="Times New Roman"/>
                <w:b/>
                <w:bCs/>
                <w:sz w:val="24"/>
              </w:rPr>
              <w:t>2008, gennaio-aprile</w:t>
            </w:r>
            <w:r w:rsidRPr="00504E27">
              <w:rPr>
                <w:rFonts w:ascii="Times New Roman" w:hAnsi="Times New Roman" w:cs="Times New Roman"/>
                <w:sz w:val="24"/>
              </w:rPr>
              <w:t xml:space="preserve">: </w:t>
            </w:r>
            <w:r w:rsidRPr="00504E27">
              <w:rPr>
                <w:rFonts w:ascii="Times New Roman" w:hAnsi="Times New Roman" w:cs="Times New Roman"/>
                <w:b/>
                <w:bCs/>
                <w:sz w:val="24"/>
              </w:rPr>
              <w:t>SISSIS (Scuola Interuniversitaria Siciliana di Specializzazione per l’Insegnamento Secondario)</w:t>
            </w:r>
            <w:r w:rsidRPr="00504E27">
              <w:rPr>
                <w:rFonts w:ascii="Times New Roman" w:hAnsi="Times New Roman" w:cs="Times New Roman"/>
                <w:sz w:val="24"/>
              </w:rPr>
              <w:t xml:space="preserve">1 modulo (25 ore) di lezioni di </w:t>
            </w:r>
            <w:r w:rsidRPr="00504E27">
              <w:rPr>
                <w:rFonts w:ascii="Times New Roman" w:hAnsi="Times New Roman" w:cs="Times New Roman"/>
                <w:b/>
                <w:bCs/>
                <w:sz w:val="24"/>
              </w:rPr>
              <w:t>Didattica dell’italiano</w:t>
            </w:r>
            <w:r w:rsidRPr="00504E27">
              <w:rPr>
                <w:rFonts w:ascii="Times New Roman" w:hAnsi="Times New Roman" w:cs="Times New Roman"/>
                <w:sz w:val="24"/>
              </w:rPr>
              <w:t>, classe 51A, indirizzo linguistico-letterario.</w:t>
            </w:r>
          </w:p>
          <w:p w14:paraId="1483F35D" w14:textId="77777777" w:rsidR="00694FC0" w:rsidRPr="00504E27" w:rsidRDefault="00694FC0" w:rsidP="000A2DBB">
            <w:pPr>
              <w:contextualSpacing/>
              <w:jc w:val="both"/>
              <w:rPr>
                <w:rFonts w:ascii="Times New Roman" w:hAnsi="Times New Roman" w:cs="Times New Roman"/>
                <w:sz w:val="24"/>
              </w:rPr>
            </w:pPr>
          </w:p>
          <w:p w14:paraId="251BE970" w14:textId="1B838CED"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2007, gennaio-dicembre</w:t>
            </w:r>
            <w:r w:rsidRPr="00504E27">
              <w:rPr>
                <w:rFonts w:ascii="Times New Roman" w:hAnsi="Times New Roman" w:cs="Times New Roman"/>
                <w:sz w:val="24"/>
              </w:rPr>
              <w:t xml:space="preserve">: </w:t>
            </w:r>
            <w:r w:rsidR="00853BAA" w:rsidRPr="00504E27">
              <w:rPr>
                <w:rFonts w:ascii="Times New Roman" w:hAnsi="Times New Roman" w:cs="Times New Roman"/>
                <w:b/>
                <w:bCs/>
                <w:sz w:val="24"/>
              </w:rPr>
              <w:t>SISSIS (Scuola Interuniversitaria Siciliana di Specializzazione per l’Insegnamento Secondario)</w:t>
            </w:r>
            <w:r w:rsidRPr="00504E27">
              <w:rPr>
                <w:rFonts w:ascii="Times New Roman" w:hAnsi="Times New Roman" w:cs="Times New Roman"/>
                <w:sz w:val="24"/>
              </w:rPr>
              <w:t xml:space="preserve">1 modulo (25 ore) di lezioni di </w:t>
            </w:r>
            <w:r w:rsidRPr="00504E27">
              <w:rPr>
                <w:rFonts w:ascii="Times New Roman" w:hAnsi="Times New Roman" w:cs="Times New Roman"/>
                <w:b/>
                <w:bCs/>
                <w:sz w:val="24"/>
              </w:rPr>
              <w:t>Linguistica italiana</w:t>
            </w:r>
            <w:r w:rsidRPr="00504E27">
              <w:rPr>
                <w:rFonts w:ascii="Times New Roman" w:hAnsi="Times New Roman" w:cs="Times New Roman"/>
                <w:sz w:val="24"/>
              </w:rPr>
              <w:t>, classe 51A, indirizzo linguistico-letterario.</w:t>
            </w:r>
          </w:p>
          <w:p w14:paraId="3AD73F6F" w14:textId="77777777" w:rsidR="00694FC0" w:rsidRPr="00504E27" w:rsidRDefault="00694FC0" w:rsidP="000A2DBB">
            <w:pPr>
              <w:contextualSpacing/>
              <w:jc w:val="both"/>
              <w:rPr>
                <w:rFonts w:ascii="Times New Roman" w:hAnsi="Times New Roman" w:cs="Times New Roman"/>
                <w:sz w:val="24"/>
              </w:rPr>
            </w:pPr>
          </w:p>
          <w:p w14:paraId="6EA965AE" w14:textId="20C21BF8"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2007, gennaio-dicembre</w:t>
            </w:r>
            <w:r w:rsidRPr="00504E27">
              <w:rPr>
                <w:rFonts w:ascii="Times New Roman" w:hAnsi="Times New Roman" w:cs="Times New Roman"/>
                <w:sz w:val="24"/>
              </w:rPr>
              <w:t xml:space="preserve">: </w:t>
            </w:r>
            <w:r w:rsidR="00853BAA" w:rsidRPr="00504E27">
              <w:rPr>
                <w:rFonts w:ascii="Times New Roman" w:hAnsi="Times New Roman" w:cs="Times New Roman"/>
                <w:b/>
                <w:bCs/>
                <w:sz w:val="24"/>
              </w:rPr>
              <w:t>SISSIS (Scuola Interuniversitaria Siciliana di Specializzazione per l’Insegnamento Secondario)</w:t>
            </w:r>
            <w:r w:rsidRPr="00504E27">
              <w:rPr>
                <w:rFonts w:ascii="Times New Roman" w:hAnsi="Times New Roman" w:cs="Times New Roman"/>
                <w:sz w:val="24"/>
              </w:rPr>
              <w:t xml:space="preserve">1 modulo (25 ore) di lezioni di </w:t>
            </w:r>
            <w:r w:rsidRPr="00504E27">
              <w:rPr>
                <w:rFonts w:ascii="Times New Roman" w:hAnsi="Times New Roman" w:cs="Times New Roman"/>
                <w:b/>
                <w:bCs/>
                <w:sz w:val="24"/>
              </w:rPr>
              <w:t>Didattica dell’italiano</w:t>
            </w:r>
            <w:r w:rsidRPr="00504E27">
              <w:rPr>
                <w:rFonts w:ascii="Times New Roman" w:hAnsi="Times New Roman" w:cs="Times New Roman"/>
                <w:sz w:val="24"/>
              </w:rPr>
              <w:t>, classe 51A, indirizzo linguistico-letterario.</w:t>
            </w:r>
          </w:p>
          <w:p w14:paraId="73AEB4AD" w14:textId="77777777" w:rsidR="00694FC0" w:rsidRPr="00504E27" w:rsidRDefault="00694FC0" w:rsidP="000A2DBB">
            <w:pPr>
              <w:contextualSpacing/>
              <w:jc w:val="both"/>
              <w:rPr>
                <w:rFonts w:ascii="Times New Roman" w:hAnsi="Times New Roman" w:cs="Times New Roman"/>
                <w:sz w:val="24"/>
              </w:rPr>
            </w:pPr>
          </w:p>
          <w:p w14:paraId="2D1560AB" w14:textId="77777777" w:rsidR="0036632F" w:rsidRPr="00504E27" w:rsidRDefault="0036632F" w:rsidP="0036632F">
            <w:pPr>
              <w:contextualSpacing/>
              <w:jc w:val="both"/>
              <w:rPr>
                <w:rFonts w:ascii="Times New Roman" w:hAnsi="Times New Roman" w:cs="Times New Roman"/>
                <w:sz w:val="24"/>
              </w:rPr>
            </w:pPr>
            <w:r w:rsidRPr="00504E27">
              <w:rPr>
                <w:rFonts w:ascii="Times New Roman" w:hAnsi="Times New Roman" w:cs="Times New Roman"/>
                <w:b/>
                <w:bCs/>
                <w:sz w:val="24"/>
              </w:rPr>
              <w:t>2006, gennaio-dicembre</w:t>
            </w:r>
            <w:r w:rsidRPr="00504E27">
              <w:rPr>
                <w:rFonts w:ascii="Times New Roman" w:hAnsi="Times New Roman" w:cs="Times New Roman"/>
                <w:sz w:val="24"/>
              </w:rPr>
              <w:t xml:space="preserve">: </w:t>
            </w:r>
            <w:r w:rsidRPr="00504E27">
              <w:rPr>
                <w:rFonts w:ascii="Times New Roman" w:hAnsi="Times New Roman" w:cs="Times New Roman"/>
                <w:b/>
                <w:bCs/>
                <w:sz w:val="24"/>
              </w:rPr>
              <w:t>SISSIS (Scuola Interuniversitaria Siciliana di Specializzazione per l’Insegnamento Secondario)</w:t>
            </w:r>
            <w:r w:rsidRPr="00504E27">
              <w:rPr>
                <w:rFonts w:ascii="Times New Roman" w:hAnsi="Times New Roman" w:cs="Times New Roman"/>
                <w:sz w:val="24"/>
              </w:rPr>
              <w:t>1 modulo (25 ore) di lezioni di Scrittura testuale, classe 51A, indirizzo linguistico-letterario.</w:t>
            </w:r>
          </w:p>
          <w:p w14:paraId="282A4F19" w14:textId="77777777" w:rsidR="0036632F" w:rsidRPr="00504E27" w:rsidRDefault="0036632F" w:rsidP="0036632F">
            <w:pPr>
              <w:contextualSpacing/>
              <w:jc w:val="both"/>
              <w:rPr>
                <w:rFonts w:ascii="Times New Roman" w:hAnsi="Times New Roman" w:cs="Times New Roman"/>
                <w:b/>
                <w:bCs/>
                <w:sz w:val="24"/>
              </w:rPr>
            </w:pPr>
          </w:p>
          <w:p w14:paraId="7E10E3B2" w14:textId="77777777" w:rsidR="0036632F" w:rsidRPr="00504E27" w:rsidRDefault="0036632F" w:rsidP="0036632F">
            <w:pPr>
              <w:contextualSpacing/>
              <w:jc w:val="both"/>
              <w:rPr>
                <w:rFonts w:ascii="Times New Roman" w:hAnsi="Times New Roman" w:cs="Times New Roman"/>
                <w:sz w:val="24"/>
              </w:rPr>
            </w:pPr>
            <w:r w:rsidRPr="00504E27">
              <w:rPr>
                <w:rFonts w:ascii="Times New Roman" w:hAnsi="Times New Roman" w:cs="Times New Roman"/>
                <w:b/>
                <w:bCs/>
                <w:sz w:val="24"/>
              </w:rPr>
              <w:t>2005, 28 febbraio-22 marzo</w:t>
            </w:r>
            <w:r w:rsidRPr="00504E27">
              <w:rPr>
                <w:rFonts w:ascii="Times New Roman" w:hAnsi="Times New Roman" w:cs="Times New Roman"/>
                <w:sz w:val="24"/>
              </w:rPr>
              <w:t xml:space="preserve">: </w:t>
            </w:r>
            <w:r w:rsidRPr="00504E27">
              <w:rPr>
                <w:rFonts w:ascii="Times New Roman" w:hAnsi="Times New Roman" w:cs="Times New Roman"/>
                <w:b/>
                <w:bCs/>
                <w:sz w:val="24"/>
              </w:rPr>
              <w:t xml:space="preserve">SISSIS (Scuola Interuniversitaria Siciliana di Specializzazione per l’Insegnamento </w:t>
            </w:r>
            <w:proofErr w:type="gramStart"/>
            <w:r w:rsidRPr="00504E27">
              <w:rPr>
                <w:rFonts w:ascii="Times New Roman" w:hAnsi="Times New Roman" w:cs="Times New Roman"/>
                <w:b/>
                <w:bCs/>
                <w:sz w:val="24"/>
              </w:rPr>
              <w:t>Secondario)</w:t>
            </w:r>
            <w:r w:rsidRPr="00504E27">
              <w:rPr>
                <w:rFonts w:ascii="Times New Roman" w:hAnsi="Times New Roman" w:cs="Times New Roman"/>
                <w:sz w:val="24"/>
              </w:rPr>
              <w:t>un</w:t>
            </w:r>
            <w:proofErr w:type="gramEnd"/>
            <w:r w:rsidRPr="00504E27">
              <w:rPr>
                <w:rFonts w:ascii="Times New Roman" w:hAnsi="Times New Roman" w:cs="Times New Roman"/>
                <w:sz w:val="24"/>
              </w:rPr>
              <w:t xml:space="preserve"> modulo (25 ore) di lezioni di </w:t>
            </w:r>
            <w:r w:rsidRPr="00504E27">
              <w:rPr>
                <w:rFonts w:ascii="Times New Roman" w:hAnsi="Times New Roman" w:cs="Times New Roman"/>
                <w:b/>
                <w:bCs/>
                <w:sz w:val="24"/>
              </w:rPr>
              <w:t>Scrittura testuale</w:t>
            </w:r>
            <w:r w:rsidRPr="00504E27">
              <w:rPr>
                <w:rFonts w:ascii="Times New Roman" w:hAnsi="Times New Roman" w:cs="Times New Roman"/>
                <w:sz w:val="24"/>
              </w:rPr>
              <w:t>, classe 51A, indirizzo linguistico-letterario.</w:t>
            </w:r>
          </w:p>
          <w:p w14:paraId="16EB5DD8" w14:textId="77777777" w:rsidR="00694FC0" w:rsidRPr="00504E27" w:rsidRDefault="00694FC0" w:rsidP="000A2DBB">
            <w:pPr>
              <w:contextualSpacing/>
              <w:jc w:val="both"/>
              <w:rPr>
                <w:rFonts w:ascii="Times New Roman" w:hAnsi="Times New Roman" w:cs="Times New Roman"/>
                <w:sz w:val="24"/>
              </w:rPr>
            </w:pPr>
          </w:p>
          <w:p w14:paraId="0D77A6A0" w14:textId="7D3BC668" w:rsidR="00694FC0" w:rsidRPr="00504E27" w:rsidRDefault="00853BAA" w:rsidP="000A2DBB">
            <w:pPr>
              <w:contextualSpacing/>
              <w:jc w:val="both"/>
              <w:rPr>
                <w:rFonts w:ascii="Times New Roman" w:hAnsi="Times New Roman" w:cs="Times New Roman"/>
                <w:sz w:val="24"/>
              </w:rPr>
            </w:pPr>
            <w:r w:rsidRPr="00504E27">
              <w:rPr>
                <w:rFonts w:ascii="Times New Roman" w:hAnsi="Times New Roman" w:cs="Times New Roman"/>
                <w:b/>
                <w:bCs/>
                <w:sz w:val="24"/>
              </w:rPr>
              <w:t>2004, gennaio-marzo</w:t>
            </w:r>
            <w:r w:rsidRPr="00504E27">
              <w:rPr>
                <w:rFonts w:ascii="Times New Roman" w:hAnsi="Times New Roman" w:cs="Times New Roman"/>
                <w:sz w:val="24"/>
              </w:rPr>
              <w:t xml:space="preserve">: </w:t>
            </w:r>
            <w:r w:rsidRPr="00504E27">
              <w:rPr>
                <w:rFonts w:ascii="Times New Roman" w:hAnsi="Times New Roman" w:cs="Times New Roman"/>
                <w:b/>
                <w:bCs/>
                <w:sz w:val="24"/>
              </w:rPr>
              <w:t xml:space="preserve">SISSIS (Scuola Interuniversitaria Siciliana di Specializzazione per l’Insegnamento </w:t>
            </w:r>
            <w:proofErr w:type="gramStart"/>
            <w:r w:rsidRPr="00504E27">
              <w:rPr>
                <w:rFonts w:ascii="Times New Roman" w:hAnsi="Times New Roman" w:cs="Times New Roman"/>
                <w:b/>
                <w:bCs/>
                <w:sz w:val="24"/>
              </w:rPr>
              <w:t>Secondario)</w:t>
            </w:r>
            <w:r w:rsidRPr="00504E27">
              <w:rPr>
                <w:rFonts w:ascii="Times New Roman" w:hAnsi="Times New Roman" w:cs="Times New Roman"/>
                <w:sz w:val="24"/>
              </w:rPr>
              <w:t>un</w:t>
            </w:r>
            <w:proofErr w:type="gramEnd"/>
            <w:r w:rsidRPr="00504E27">
              <w:rPr>
                <w:rFonts w:ascii="Times New Roman" w:hAnsi="Times New Roman" w:cs="Times New Roman"/>
                <w:sz w:val="24"/>
              </w:rPr>
              <w:t xml:space="preserve"> modulo (25 ore) di lezioni di </w:t>
            </w:r>
            <w:r w:rsidRPr="00504E27">
              <w:rPr>
                <w:rFonts w:ascii="Times New Roman" w:hAnsi="Times New Roman" w:cs="Times New Roman"/>
                <w:b/>
                <w:bCs/>
                <w:sz w:val="24"/>
              </w:rPr>
              <w:t>Scrittura testuale</w:t>
            </w:r>
            <w:r w:rsidRPr="00504E27">
              <w:rPr>
                <w:rFonts w:ascii="Times New Roman" w:hAnsi="Times New Roman" w:cs="Times New Roman"/>
                <w:sz w:val="24"/>
              </w:rPr>
              <w:t xml:space="preserve"> e un modulo di 25 ore di </w:t>
            </w:r>
            <w:r w:rsidRPr="00504E27">
              <w:rPr>
                <w:rFonts w:ascii="Times New Roman" w:hAnsi="Times New Roman" w:cs="Times New Roman"/>
                <w:b/>
                <w:bCs/>
                <w:sz w:val="24"/>
              </w:rPr>
              <w:t>Laboratorio di scrittura testuale</w:t>
            </w:r>
            <w:r w:rsidRPr="00504E27">
              <w:rPr>
                <w:rFonts w:ascii="Times New Roman" w:hAnsi="Times New Roman" w:cs="Times New Roman"/>
                <w:sz w:val="24"/>
              </w:rPr>
              <w:t>, classe 51A, indirizzo linguistico-letterario</w:t>
            </w:r>
          </w:p>
          <w:p w14:paraId="277A9682" w14:textId="77777777" w:rsidR="007664AB" w:rsidRPr="00504E27" w:rsidRDefault="007664AB" w:rsidP="000A2DBB">
            <w:pPr>
              <w:contextualSpacing/>
              <w:jc w:val="both"/>
              <w:rPr>
                <w:rFonts w:ascii="Times New Roman" w:hAnsi="Times New Roman" w:cs="Times New Roman"/>
                <w:b/>
                <w:sz w:val="24"/>
              </w:rPr>
            </w:pPr>
          </w:p>
          <w:p w14:paraId="2DAC2E14" w14:textId="77777777" w:rsidR="00853BAA" w:rsidRPr="00504E27" w:rsidRDefault="00853BAA" w:rsidP="00853BAA">
            <w:pPr>
              <w:contextualSpacing/>
              <w:jc w:val="both"/>
              <w:rPr>
                <w:rFonts w:ascii="Times New Roman" w:hAnsi="Times New Roman" w:cs="Times New Roman"/>
                <w:sz w:val="24"/>
              </w:rPr>
            </w:pPr>
            <w:r w:rsidRPr="00504E27">
              <w:rPr>
                <w:rFonts w:ascii="Times New Roman" w:hAnsi="Times New Roman" w:cs="Times New Roman"/>
                <w:b/>
                <w:bCs/>
                <w:sz w:val="24"/>
              </w:rPr>
              <w:t>2003-2004, SISSIS (Scuola Interuniversitaria Siciliana di Specializzazione per l’Insegnamento Secondario)16 dicembre-21 gennaio</w:t>
            </w:r>
            <w:r w:rsidRPr="00504E27">
              <w:rPr>
                <w:rFonts w:ascii="Times New Roman" w:hAnsi="Times New Roman" w:cs="Times New Roman"/>
                <w:sz w:val="24"/>
              </w:rPr>
              <w:t xml:space="preserve">: un modulo (25 ore) di </w:t>
            </w:r>
            <w:r w:rsidRPr="00504E27">
              <w:rPr>
                <w:rFonts w:ascii="Times New Roman" w:hAnsi="Times New Roman" w:cs="Times New Roman"/>
                <w:b/>
                <w:bCs/>
                <w:sz w:val="24"/>
              </w:rPr>
              <w:t>Laboratorio di scrittura testuale</w:t>
            </w:r>
            <w:r w:rsidRPr="00504E27">
              <w:rPr>
                <w:rFonts w:ascii="Times New Roman" w:hAnsi="Times New Roman" w:cs="Times New Roman"/>
                <w:sz w:val="24"/>
              </w:rPr>
              <w:t>, area 1, classe 51A, indirizzo linguistico-letterario.</w:t>
            </w:r>
          </w:p>
          <w:p w14:paraId="50E7F421" w14:textId="77777777" w:rsidR="00853BAA" w:rsidRPr="00504E27" w:rsidRDefault="00853BAA" w:rsidP="00853BAA">
            <w:pPr>
              <w:contextualSpacing/>
              <w:jc w:val="both"/>
              <w:rPr>
                <w:rFonts w:ascii="Times New Roman" w:hAnsi="Times New Roman" w:cs="Times New Roman"/>
                <w:b/>
                <w:sz w:val="24"/>
              </w:rPr>
            </w:pPr>
          </w:p>
          <w:p w14:paraId="593BA0B3" w14:textId="77777777" w:rsidR="00853BAA" w:rsidRPr="00504E27" w:rsidRDefault="00853BAA" w:rsidP="00853BAA">
            <w:pPr>
              <w:contextualSpacing/>
              <w:jc w:val="both"/>
              <w:rPr>
                <w:rFonts w:ascii="Times New Roman" w:hAnsi="Times New Roman" w:cs="Times New Roman"/>
                <w:sz w:val="24"/>
              </w:rPr>
            </w:pPr>
            <w:r w:rsidRPr="00504E27">
              <w:rPr>
                <w:rFonts w:ascii="Times New Roman" w:hAnsi="Times New Roman" w:cs="Times New Roman"/>
                <w:b/>
                <w:sz w:val="24"/>
              </w:rPr>
              <w:t>2002-2003</w:t>
            </w:r>
            <w:r w:rsidRPr="00504E27">
              <w:rPr>
                <w:rFonts w:ascii="Times New Roman" w:hAnsi="Times New Roman" w:cs="Times New Roman"/>
                <w:sz w:val="24"/>
              </w:rPr>
              <w:t>,</w:t>
            </w:r>
            <w:r w:rsidRPr="00504E27">
              <w:rPr>
                <w:rFonts w:ascii="Times New Roman" w:hAnsi="Times New Roman" w:cs="Times New Roman"/>
                <w:b/>
                <w:bCs/>
                <w:sz w:val="24"/>
              </w:rPr>
              <w:t xml:space="preserve"> SISSIS (Scuola Interuniversitaria Siciliana di Specializzazione per l’Insegnamento Secondario)</w:t>
            </w:r>
            <w:r w:rsidRPr="00504E27">
              <w:rPr>
                <w:rFonts w:ascii="Times New Roman" w:hAnsi="Times New Roman" w:cs="Times New Roman"/>
                <w:sz w:val="24"/>
              </w:rPr>
              <w:t xml:space="preserve"> (secondo semestre): un modulo (25 ore) di lezioni di </w:t>
            </w:r>
            <w:r w:rsidRPr="00504E27">
              <w:rPr>
                <w:rFonts w:ascii="Times New Roman" w:hAnsi="Times New Roman" w:cs="Times New Roman"/>
                <w:b/>
                <w:bCs/>
                <w:sz w:val="24"/>
              </w:rPr>
              <w:t>Scrittura testuale</w:t>
            </w:r>
            <w:r w:rsidRPr="00504E27">
              <w:rPr>
                <w:rFonts w:ascii="Times New Roman" w:hAnsi="Times New Roman" w:cs="Times New Roman"/>
                <w:sz w:val="24"/>
              </w:rPr>
              <w:t>, area 1, classi 43 e 50, indirizzo linguistico-letterario.</w:t>
            </w:r>
          </w:p>
          <w:p w14:paraId="5F90CBD1" w14:textId="77777777" w:rsidR="00853BAA" w:rsidRPr="00504E27" w:rsidRDefault="00853BAA" w:rsidP="00853BAA">
            <w:pPr>
              <w:contextualSpacing/>
              <w:jc w:val="both"/>
              <w:rPr>
                <w:rFonts w:ascii="Times New Roman" w:hAnsi="Times New Roman" w:cs="Times New Roman"/>
                <w:b/>
                <w:sz w:val="24"/>
              </w:rPr>
            </w:pPr>
          </w:p>
          <w:p w14:paraId="3E591C4E" w14:textId="032E16C3" w:rsidR="00853BAA" w:rsidRPr="00504E27" w:rsidRDefault="00853BAA" w:rsidP="00853BAA">
            <w:pPr>
              <w:contextualSpacing/>
              <w:jc w:val="both"/>
              <w:rPr>
                <w:rFonts w:ascii="Times New Roman" w:hAnsi="Times New Roman" w:cs="Times New Roman"/>
                <w:sz w:val="24"/>
              </w:rPr>
            </w:pPr>
            <w:r w:rsidRPr="00504E27">
              <w:rPr>
                <w:rFonts w:ascii="Times New Roman" w:hAnsi="Times New Roman" w:cs="Times New Roman"/>
                <w:b/>
                <w:sz w:val="24"/>
              </w:rPr>
              <w:lastRenderedPageBreak/>
              <w:t>2000-2001</w:t>
            </w:r>
            <w:r w:rsidRPr="00504E27">
              <w:rPr>
                <w:rFonts w:ascii="Times New Roman" w:hAnsi="Times New Roman" w:cs="Times New Roman"/>
                <w:sz w:val="24"/>
              </w:rPr>
              <w:t xml:space="preserve">: </w:t>
            </w:r>
            <w:r w:rsidRPr="00504E27">
              <w:rPr>
                <w:rFonts w:ascii="Times New Roman" w:hAnsi="Times New Roman" w:cs="Times New Roman"/>
                <w:b/>
                <w:bCs/>
                <w:sz w:val="24"/>
              </w:rPr>
              <w:t xml:space="preserve">SISSIS (Scuola Interuniversitaria Siciliana di Specializzazione per l’Insegnamento Secondario) </w:t>
            </w:r>
            <w:r w:rsidRPr="00504E27">
              <w:rPr>
                <w:rFonts w:ascii="Times New Roman" w:hAnsi="Times New Roman" w:cs="Times New Roman"/>
                <w:sz w:val="24"/>
              </w:rPr>
              <w:t>un modulo di 15 ore “</w:t>
            </w:r>
            <w:r w:rsidRPr="00504E27">
              <w:rPr>
                <w:rFonts w:ascii="Times New Roman" w:hAnsi="Times New Roman" w:cs="Times New Roman"/>
                <w:b/>
                <w:sz w:val="24"/>
              </w:rPr>
              <w:t>Teorie drammatiche e insegnamento</w:t>
            </w:r>
            <w:r w:rsidRPr="00504E27">
              <w:rPr>
                <w:rFonts w:ascii="Times New Roman" w:hAnsi="Times New Roman" w:cs="Times New Roman"/>
                <w:sz w:val="24"/>
              </w:rPr>
              <w:t xml:space="preserve">” per le classi di concorso </w:t>
            </w:r>
            <w:r w:rsidRPr="00504E27">
              <w:rPr>
                <w:rFonts w:ascii="Times New Roman" w:hAnsi="Times New Roman" w:cs="Times New Roman"/>
                <w:b/>
                <w:sz w:val="24"/>
              </w:rPr>
              <w:t>A45 (Lingua francese) e A 46 (Lingua inglese)</w:t>
            </w:r>
            <w:r w:rsidRPr="00504E27">
              <w:rPr>
                <w:rFonts w:ascii="Times New Roman" w:hAnsi="Times New Roman" w:cs="Times New Roman"/>
                <w:sz w:val="24"/>
              </w:rPr>
              <w:t>;</w:t>
            </w:r>
          </w:p>
          <w:p w14:paraId="7B9FB69F" w14:textId="77777777" w:rsidR="00853BAA" w:rsidRPr="00504E27" w:rsidRDefault="00853BAA" w:rsidP="00853BAA">
            <w:pPr>
              <w:contextualSpacing/>
              <w:jc w:val="both"/>
              <w:rPr>
                <w:rFonts w:ascii="Times New Roman" w:hAnsi="Times New Roman" w:cs="Times New Roman"/>
                <w:sz w:val="24"/>
              </w:rPr>
            </w:pPr>
            <w:r w:rsidRPr="00504E27">
              <w:rPr>
                <w:rFonts w:ascii="Times New Roman" w:hAnsi="Times New Roman" w:cs="Times New Roman"/>
                <w:sz w:val="24"/>
              </w:rPr>
              <w:t>2000-2001: un modulo di 25 ore “</w:t>
            </w:r>
            <w:r w:rsidRPr="00504E27">
              <w:rPr>
                <w:rFonts w:ascii="Times New Roman" w:hAnsi="Times New Roman" w:cs="Times New Roman"/>
                <w:b/>
                <w:sz w:val="24"/>
              </w:rPr>
              <w:t>Tecnologie didattiche</w:t>
            </w:r>
            <w:r w:rsidRPr="00504E27">
              <w:rPr>
                <w:rFonts w:ascii="Times New Roman" w:hAnsi="Times New Roman" w:cs="Times New Roman"/>
                <w:sz w:val="24"/>
              </w:rPr>
              <w:t xml:space="preserve">” per le classi di concorso </w:t>
            </w:r>
            <w:r w:rsidRPr="00504E27">
              <w:rPr>
                <w:rFonts w:ascii="Times New Roman" w:hAnsi="Times New Roman" w:cs="Times New Roman"/>
                <w:b/>
                <w:sz w:val="24"/>
              </w:rPr>
              <w:t>A45 (Lingua francese) e A 46 (Lingua inglese)</w:t>
            </w:r>
            <w:r w:rsidRPr="00504E27">
              <w:rPr>
                <w:rFonts w:ascii="Times New Roman" w:hAnsi="Times New Roman" w:cs="Times New Roman"/>
                <w:sz w:val="24"/>
              </w:rPr>
              <w:t>.</w:t>
            </w:r>
          </w:p>
          <w:p w14:paraId="6D2DE5F0" w14:textId="77777777" w:rsidR="00694FC0" w:rsidRPr="00504E27" w:rsidRDefault="00694FC0" w:rsidP="000A2DBB">
            <w:pPr>
              <w:contextualSpacing/>
              <w:jc w:val="both"/>
              <w:rPr>
                <w:rFonts w:ascii="Times New Roman" w:hAnsi="Times New Roman" w:cs="Times New Roman"/>
                <w:sz w:val="24"/>
              </w:rPr>
            </w:pPr>
          </w:p>
          <w:p w14:paraId="14DB0A32"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LEZIONI PRESSO MASTER UNIVERSITARI</w:t>
            </w:r>
          </w:p>
          <w:p w14:paraId="4015D110" w14:textId="77777777" w:rsidR="00D17DBE" w:rsidRPr="00504E27" w:rsidRDefault="00D17DBE" w:rsidP="00D17DBE">
            <w:pPr>
              <w:contextualSpacing/>
              <w:jc w:val="both"/>
              <w:rPr>
                <w:rFonts w:ascii="Times New Roman" w:hAnsi="Times New Roman" w:cs="Times New Roman"/>
                <w:sz w:val="24"/>
              </w:rPr>
            </w:pPr>
          </w:p>
          <w:p w14:paraId="02EE4F54" w14:textId="4B3D5B57" w:rsidR="001740D7" w:rsidRPr="00504E27" w:rsidRDefault="001740D7" w:rsidP="001740D7">
            <w:pPr>
              <w:contextualSpacing/>
              <w:jc w:val="both"/>
              <w:rPr>
                <w:rFonts w:ascii="Times New Roman" w:eastAsia="Times New Roman" w:hAnsi="Times New Roman" w:cs="Times New Roman"/>
                <w:sz w:val="24"/>
              </w:rPr>
            </w:pPr>
            <w:r w:rsidRPr="00504E27">
              <w:rPr>
                <w:rFonts w:ascii="Times New Roman" w:eastAsia="Times New Roman" w:hAnsi="Times New Roman" w:cs="Times New Roman"/>
                <w:b/>
                <w:sz w:val="24"/>
              </w:rPr>
              <w:t>2018 (</w:t>
            </w:r>
            <w:proofErr w:type="gramStart"/>
            <w:r w:rsidRPr="00504E27">
              <w:rPr>
                <w:rFonts w:ascii="Times New Roman" w:eastAsia="Times New Roman" w:hAnsi="Times New Roman" w:cs="Times New Roman"/>
                <w:b/>
                <w:sz w:val="24"/>
              </w:rPr>
              <w:t>Marzo</w:t>
            </w:r>
            <w:proofErr w:type="gramEnd"/>
            <w:r w:rsidRPr="00504E27">
              <w:rPr>
                <w:rFonts w:ascii="Times New Roman" w:eastAsia="Times New Roman" w:hAnsi="Times New Roman" w:cs="Times New Roman"/>
                <w:b/>
                <w:sz w:val="24"/>
              </w:rPr>
              <w:t>-Maggio)</w:t>
            </w:r>
            <w:r w:rsidRPr="00504E27">
              <w:rPr>
                <w:rFonts w:ascii="Times New Roman" w:eastAsia="Times New Roman" w:hAnsi="Times New Roman" w:cs="Times New Roman"/>
                <w:sz w:val="24"/>
              </w:rPr>
              <w:t xml:space="preserve"> Glottodidattica e Didattica dell’italiano L2 (Master in Organizzazione e Gestione delle Istituzioni scolastiche in contesti multicultura</w:t>
            </w:r>
            <w:r w:rsidR="00D25484" w:rsidRPr="00504E27">
              <w:rPr>
                <w:rFonts w:ascii="Times New Roman" w:eastAsia="Times New Roman" w:hAnsi="Times New Roman" w:cs="Times New Roman"/>
                <w:sz w:val="24"/>
              </w:rPr>
              <w:t>li</w:t>
            </w:r>
            <w:r w:rsidRPr="00504E27">
              <w:rPr>
                <w:rFonts w:ascii="Times New Roman" w:eastAsia="Times New Roman" w:hAnsi="Times New Roman" w:cs="Times New Roman"/>
                <w:sz w:val="24"/>
              </w:rPr>
              <w:t>).</w:t>
            </w:r>
          </w:p>
          <w:p w14:paraId="6048F4BB" w14:textId="77777777" w:rsidR="001740D7" w:rsidRPr="00504E27" w:rsidRDefault="001740D7" w:rsidP="001740D7">
            <w:pPr>
              <w:contextualSpacing/>
              <w:jc w:val="both"/>
              <w:rPr>
                <w:rFonts w:ascii="Times New Roman" w:eastAsia="Times New Roman" w:hAnsi="Times New Roman" w:cs="Times New Roman"/>
                <w:sz w:val="24"/>
              </w:rPr>
            </w:pPr>
          </w:p>
          <w:p w14:paraId="20022037" w14:textId="0B65ED30" w:rsidR="00D17DBE" w:rsidRPr="00504E27" w:rsidRDefault="00D17DBE" w:rsidP="001740D7">
            <w:pPr>
              <w:contextualSpacing/>
              <w:jc w:val="both"/>
              <w:rPr>
                <w:rFonts w:ascii="Times New Roman" w:hAnsi="Times New Roman" w:cs="Times New Roman"/>
                <w:sz w:val="24"/>
              </w:rPr>
            </w:pPr>
            <w:r w:rsidRPr="00504E27">
              <w:rPr>
                <w:rFonts w:ascii="Times New Roman" w:hAnsi="Times New Roman" w:cs="Times New Roman"/>
                <w:b/>
                <w:sz w:val="24"/>
              </w:rPr>
              <w:t>2013/2014,</w:t>
            </w:r>
            <w:r w:rsidRPr="00504E27">
              <w:rPr>
                <w:rFonts w:ascii="Times New Roman" w:hAnsi="Times New Roman" w:cs="Times New Roman"/>
                <w:sz w:val="24"/>
              </w:rPr>
              <w:t xml:space="preserve"> novembre 2013-giugno 2014: 20 ore su </w:t>
            </w:r>
            <w:r w:rsidRPr="00504E27">
              <w:rPr>
                <w:rFonts w:ascii="Times New Roman" w:hAnsi="Times New Roman" w:cs="Times New Roman"/>
                <w:i/>
                <w:iCs/>
                <w:sz w:val="24"/>
              </w:rPr>
              <w:t xml:space="preserve">Comunicazione e media </w:t>
            </w:r>
            <w:r w:rsidRPr="00504E27">
              <w:rPr>
                <w:rFonts w:ascii="Times New Roman" w:hAnsi="Times New Roman" w:cs="Times New Roman"/>
                <w:sz w:val="24"/>
              </w:rPr>
              <w:t xml:space="preserve">al Master </w:t>
            </w:r>
            <w:proofErr w:type="spellStart"/>
            <w:r w:rsidRPr="00504E27">
              <w:rPr>
                <w:rFonts w:ascii="Times New Roman" w:hAnsi="Times New Roman" w:cs="Times New Roman"/>
                <w:sz w:val="24"/>
              </w:rPr>
              <w:t>Brit</w:t>
            </w:r>
            <w:proofErr w:type="spellEnd"/>
            <w:r w:rsidRPr="00504E27">
              <w:rPr>
                <w:rFonts w:ascii="Times New Roman" w:hAnsi="Times New Roman" w:cs="Times New Roman"/>
                <w:sz w:val="24"/>
              </w:rPr>
              <w:t xml:space="preserve"> Università di Catania per una Web-tv di Ateneo.</w:t>
            </w:r>
          </w:p>
          <w:p w14:paraId="3F4CE3D7" w14:textId="77777777" w:rsidR="00694FC0" w:rsidRPr="00504E27" w:rsidRDefault="00694FC0" w:rsidP="000A2DBB">
            <w:pPr>
              <w:contextualSpacing/>
              <w:jc w:val="both"/>
              <w:rPr>
                <w:rFonts w:ascii="Times New Roman" w:hAnsi="Times New Roman" w:cs="Times New Roman"/>
                <w:sz w:val="24"/>
              </w:rPr>
            </w:pPr>
          </w:p>
          <w:p w14:paraId="66264CC8" w14:textId="5C0BCC94" w:rsidR="00D17DBE" w:rsidRPr="00504E27" w:rsidRDefault="00D17DBE" w:rsidP="00D17DBE">
            <w:pPr>
              <w:contextualSpacing/>
              <w:jc w:val="both"/>
              <w:rPr>
                <w:rFonts w:ascii="Times New Roman" w:hAnsi="Times New Roman" w:cs="Times New Roman"/>
                <w:sz w:val="24"/>
              </w:rPr>
            </w:pPr>
            <w:r w:rsidRPr="00504E27">
              <w:rPr>
                <w:rFonts w:ascii="Times New Roman" w:hAnsi="Times New Roman" w:cs="Times New Roman"/>
                <w:b/>
                <w:sz w:val="24"/>
              </w:rPr>
              <w:t>2013 aprile</w:t>
            </w:r>
            <w:r w:rsidR="005930DA" w:rsidRPr="00504E27">
              <w:rPr>
                <w:rFonts w:ascii="Times New Roman" w:hAnsi="Times New Roman" w:cs="Times New Roman"/>
                <w:sz w:val="24"/>
              </w:rPr>
              <w:t>: Master in Crimi</w:t>
            </w:r>
            <w:r w:rsidRPr="00504E27">
              <w:rPr>
                <w:rFonts w:ascii="Times New Roman" w:hAnsi="Times New Roman" w:cs="Times New Roman"/>
                <w:sz w:val="24"/>
              </w:rPr>
              <w:t xml:space="preserve">nologia (Università di Catania, Comune di Caltanissetta) 6 ore di lezione su </w:t>
            </w:r>
            <w:r w:rsidRPr="00504E27">
              <w:rPr>
                <w:rFonts w:ascii="Times New Roman" w:hAnsi="Times New Roman" w:cs="Times New Roman"/>
                <w:i/>
                <w:iCs/>
                <w:sz w:val="24"/>
              </w:rPr>
              <w:t>Linguistica e comunicazione (profili comunicativi e contesti a rischio)</w:t>
            </w:r>
            <w:r w:rsidRPr="00504E27">
              <w:rPr>
                <w:rFonts w:ascii="Times New Roman" w:hAnsi="Times New Roman" w:cs="Times New Roman"/>
                <w:sz w:val="24"/>
              </w:rPr>
              <w:t xml:space="preserve">. </w:t>
            </w:r>
          </w:p>
          <w:p w14:paraId="6764C1F2" w14:textId="77777777" w:rsidR="00694FC0" w:rsidRPr="00504E27" w:rsidRDefault="00694FC0" w:rsidP="000A2DBB">
            <w:pPr>
              <w:contextualSpacing/>
              <w:jc w:val="both"/>
              <w:rPr>
                <w:rFonts w:ascii="Times New Roman" w:hAnsi="Times New Roman" w:cs="Times New Roman"/>
                <w:sz w:val="24"/>
              </w:rPr>
            </w:pPr>
          </w:p>
          <w:p w14:paraId="1F713D74"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2004, settembre</w:t>
            </w:r>
            <w:r w:rsidRPr="00504E27">
              <w:rPr>
                <w:rFonts w:ascii="Times New Roman" w:hAnsi="Times New Roman" w:cs="Times New Roman"/>
                <w:sz w:val="24"/>
              </w:rPr>
              <w:t>: 8 ore di lezione su S</w:t>
            </w:r>
            <w:r w:rsidRPr="00504E27">
              <w:rPr>
                <w:rFonts w:ascii="Times New Roman" w:hAnsi="Times New Roman" w:cs="Times New Roman"/>
                <w:i/>
                <w:iCs/>
                <w:sz w:val="24"/>
              </w:rPr>
              <w:t>tili cognitivi, stili comunicativi e comunicazione multimediale: prospettive teoriche e applicative</w:t>
            </w:r>
            <w:r w:rsidRPr="00504E27">
              <w:rPr>
                <w:rFonts w:ascii="Times New Roman" w:hAnsi="Times New Roman" w:cs="Times New Roman"/>
                <w:sz w:val="24"/>
              </w:rPr>
              <w:t xml:space="preserve"> al Master di secondo livello in </w:t>
            </w:r>
            <w:r w:rsidRPr="00504E27">
              <w:rPr>
                <w:rFonts w:ascii="Times New Roman" w:hAnsi="Times New Roman" w:cs="Times New Roman"/>
                <w:i/>
                <w:iCs/>
                <w:sz w:val="24"/>
              </w:rPr>
              <w:t>Scrittura Professionale (Editing e Comunicazione didattica)</w:t>
            </w:r>
            <w:r w:rsidRPr="00504E27">
              <w:rPr>
                <w:rFonts w:ascii="Times New Roman" w:hAnsi="Times New Roman" w:cs="Times New Roman"/>
                <w:sz w:val="24"/>
              </w:rPr>
              <w:t xml:space="preserve"> dell’Università di Catania.</w:t>
            </w:r>
          </w:p>
          <w:p w14:paraId="3E06AF55" w14:textId="77777777" w:rsidR="00D17DBE" w:rsidRPr="00504E27" w:rsidRDefault="00D17DBE" w:rsidP="00D17DBE">
            <w:pPr>
              <w:contextualSpacing/>
              <w:jc w:val="both"/>
              <w:rPr>
                <w:rFonts w:ascii="Times New Roman" w:hAnsi="Times New Roman" w:cs="Times New Roman"/>
                <w:b/>
                <w:bCs/>
                <w:sz w:val="24"/>
              </w:rPr>
            </w:pPr>
          </w:p>
          <w:p w14:paraId="713FF77F" w14:textId="77777777" w:rsidR="00D17DBE" w:rsidRPr="00504E27" w:rsidRDefault="00D17DBE" w:rsidP="00D17DBE">
            <w:pPr>
              <w:contextualSpacing/>
              <w:jc w:val="both"/>
              <w:rPr>
                <w:rFonts w:ascii="Times New Roman" w:hAnsi="Times New Roman" w:cs="Times New Roman"/>
                <w:sz w:val="24"/>
              </w:rPr>
            </w:pPr>
            <w:r w:rsidRPr="00504E27">
              <w:rPr>
                <w:rFonts w:ascii="Times New Roman" w:hAnsi="Times New Roman" w:cs="Times New Roman"/>
                <w:b/>
                <w:bCs/>
                <w:sz w:val="24"/>
              </w:rPr>
              <w:t>2004, 20 e 27 aprile</w:t>
            </w:r>
            <w:r w:rsidRPr="00504E27">
              <w:rPr>
                <w:rFonts w:ascii="Times New Roman" w:hAnsi="Times New Roman" w:cs="Times New Roman"/>
                <w:sz w:val="24"/>
              </w:rPr>
              <w:t xml:space="preserve">: 10 ore di lezione su </w:t>
            </w:r>
            <w:r w:rsidRPr="00504E27">
              <w:rPr>
                <w:rFonts w:ascii="Times New Roman" w:hAnsi="Times New Roman" w:cs="Times New Roman"/>
                <w:i/>
                <w:iCs/>
                <w:sz w:val="24"/>
              </w:rPr>
              <w:t xml:space="preserve">Spunti cognitivi per la didattica della scrittura </w:t>
            </w:r>
            <w:r w:rsidRPr="00504E27">
              <w:rPr>
                <w:rFonts w:ascii="Times New Roman" w:hAnsi="Times New Roman" w:cs="Times New Roman"/>
                <w:sz w:val="24"/>
              </w:rPr>
              <w:t xml:space="preserve">al Master di secondo livello in </w:t>
            </w:r>
            <w:r w:rsidRPr="00504E27">
              <w:rPr>
                <w:rFonts w:ascii="Times New Roman" w:hAnsi="Times New Roman" w:cs="Times New Roman"/>
                <w:i/>
                <w:iCs/>
                <w:sz w:val="24"/>
              </w:rPr>
              <w:t>Scrittura Professionale (Editing e Comunicazione didattica)</w:t>
            </w:r>
            <w:r w:rsidRPr="00504E27">
              <w:rPr>
                <w:rFonts w:ascii="Times New Roman" w:hAnsi="Times New Roman" w:cs="Times New Roman"/>
                <w:sz w:val="24"/>
              </w:rPr>
              <w:t xml:space="preserve"> dell’Università di Catania.</w:t>
            </w:r>
          </w:p>
          <w:p w14:paraId="564F4B21" w14:textId="77777777" w:rsidR="00694FC0" w:rsidRPr="00504E27" w:rsidRDefault="00694FC0" w:rsidP="000A2DBB">
            <w:pPr>
              <w:contextualSpacing/>
              <w:jc w:val="both"/>
              <w:rPr>
                <w:rFonts w:ascii="Times New Roman" w:hAnsi="Times New Roman" w:cs="Times New Roman"/>
                <w:sz w:val="24"/>
              </w:rPr>
            </w:pPr>
          </w:p>
          <w:p w14:paraId="06C66951" w14:textId="77777777" w:rsidR="00D17DBE" w:rsidRPr="00504E27" w:rsidRDefault="00D17DBE" w:rsidP="00D17DBE">
            <w:pPr>
              <w:contextualSpacing/>
              <w:jc w:val="both"/>
              <w:rPr>
                <w:rFonts w:ascii="Times New Roman" w:hAnsi="Times New Roman" w:cs="Times New Roman"/>
                <w:sz w:val="24"/>
              </w:rPr>
            </w:pPr>
            <w:r w:rsidRPr="00504E27">
              <w:rPr>
                <w:rFonts w:ascii="Times New Roman" w:hAnsi="Times New Roman" w:cs="Times New Roman"/>
                <w:b/>
                <w:bCs/>
                <w:sz w:val="24"/>
              </w:rPr>
              <w:t>2004, 24-25-26 marzo</w:t>
            </w:r>
            <w:r w:rsidRPr="00504E27">
              <w:rPr>
                <w:rFonts w:ascii="Times New Roman" w:hAnsi="Times New Roman" w:cs="Times New Roman"/>
                <w:sz w:val="24"/>
              </w:rPr>
              <w:t xml:space="preserve">: 12 ore di lezione su </w:t>
            </w:r>
            <w:r w:rsidRPr="00504E27">
              <w:rPr>
                <w:rFonts w:ascii="Times New Roman" w:hAnsi="Times New Roman" w:cs="Times New Roman"/>
                <w:i/>
                <w:iCs/>
                <w:sz w:val="24"/>
              </w:rPr>
              <w:t>I linguaggi della moda tra riviste e tv</w:t>
            </w:r>
            <w:r w:rsidRPr="00504E27">
              <w:rPr>
                <w:rFonts w:ascii="Times New Roman" w:hAnsi="Times New Roman" w:cs="Times New Roman"/>
                <w:sz w:val="24"/>
              </w:rPr>
              <w:t xml:space="preserve"> al Master in </w:t>
            </w:r>
            <w:r w:rsidRPr="00504E27">
              <w:rPr>
                <w:rFonts w:ascii="Times New Roman" w:hAnsi="Times New Roman" w:cs="Times New Roman"/>
                <w:i/>
                <w:iCs/>
                <w:sz w:val="24"/>
              </w:rPr>
              <w:t>Estetica e Comunicazione della moda e dello spettacolo</w:t>
            </w:r>
            <w:r w:rsidRPr="00504E27">
              <w:rPr>
                <w:rFonts w:ascii="Times New Roman" w:hAnsi="Times New Roman" w:cs="Times New Roman"/>
                <w:sz w:val="24"/>
              </w:rPr>
              <w:t xml:space="preserve"> dell’Università di Catania.</w:t>
            </w:r>
          </w:p>
          <w:p w14:paraId="04C301E6" w14:textId="77777777" w:rsidR="00D17DBE" w:rsidRPr="00504E27" w:rsidRDefault="00D17DBE" w:rsidP="00D17DBE">
            <w:pPr>
              <w:contextualSpacing/>
              <w:jc w:val="both"/>
              <w:rPr>
                <w:rFonts w:ascii="Times New Roman" w:hAnsi="Times New Roman" w:cs="Times New Roman"/>
                <w:b/>
                <w:bCs/>
                <w:sz w:val="24"/>
              </w:rPr>
            </w:pPr>
          </w:p>
          <w:p w14:paraId="079F7AEB" w14:textId="77777777" w:rsidR="00D17DBE" w:rsidRPr="00504E27" w:rsidRDefault="00D17DBE" w:rsidP="00D17DBE">
            <w:pPr>
              <w:contextualSpacing/>
              <w:jc w:val="both"/>
              <w:rPr>
                <w:rFonts w:ascii="Times New Roman" w:hAnsi="Times New Roman" w:cs="Times New Roman"/>
                <w:sz w:val="24"/>
              </w:rPr>
            </w:pPr>
            <w:r w:rsidRPr="00504E27">
              <w:rPr>
                <w:rFonts w:ascii="Times New Roman" w:hAnsi="Times New Roman" w:cs="Times New Roman"/>
                <w:b/>
                <w:bCs/>
                <w:sz w:val="24"/>
              </w:rPr>
              <w:t>2003, 24 aprile, 27 giugno e 4 luglio</w:t>
            </w:r>
            <w:r w:rsidRPr="00504E27">
              <w:rPr>
                <w:rFonts w:ascii="Times New Roman" w:hAnsi="Times New Roman" w:cs="Times New Roman"/>
                <w:sz w:val="24"/>
              </w:rPr>
              <w:t xml:space="preserve">: 12 ore di lezione sul tema </w:t>
            </w:r>
            <w:r w:rsidRPr="00504E27">
              <w:rPr>
                <w:rFonts w:ascii="Times New Roman" w:hAnsi="Times New Roman" w:cs="Times New Roman"/>
                <w:i/>
                <w:iCs/>
                <w:sz w:val="24"/>
              </w:rPr>
              <w:t>Educazione linguistica permanente</w:t>
            </w:r>
            <w:r w:rsidRPr="00504E27">
              <w:rPr>
                <w:rFonts w:ascii="Times New Roman" w:hAnsi="Times New Roman" w:cs="Times New Roman"/>
                <w:sz w:val="24"/>
              </w:rPr>
              <w:t xml:space="preserve"> al Master di secondo livello in </w:t>
            </w:r>
            <w:r w:rsidRPr="00504E27">
              <w:rPr>
                <w:rFonts w:ascii="Times New Roman" w:hAnsi="Times New Roman" w:cs="Times New Roman"/>
                <w:i/>
                <w:iCs/>
                <w:sz w:val="24"/>
              </w:rPr>
              <w:t>Scrittura Professionale (Editing e Comunicazione didattica)</w:t>
            </w:r>
            <w:r w:rsidRPr="00504E27">
              <w:rPr>
                <w:rFonts w:ascii="Times New Roman" w:hAnsi="Times New Roman" w:cs="Times New Roman"/>
                <w:sz w:val="24"/>
              </w:rPr>
              <w:t xml:space="preserve"> dell’Università di Catania.</w:t>
            </w:r>
          </w:p>
          <w:p w14:paraId="0C3B3EE0" w14:textId="77777777" w:rsidR="00D17DBE" w:rsidRPr="00504E27" w:rsidRDefault="00D17DBE" w:rsidP="00D17DBE">
            <w:pPr>
              <w:contextualSpacing/>
              <w:jc w:val="both"/>
              <w:rPr>
                <w:rFonts w:ascii="Times New Roman" w:hAnsi="Times New Roman" w:cs="Times New Roman"/>
                <w:sz w:val="24"/>
              </w:rPr>
            </w:pPr>
          </w:p>
          <w:p w14:paraId="24713D26" w14:textId="77777777" w:rsidR="00D17DBE" w:rsidRPr="00504E27" w:rsidRDefault="00D17DBE" w:rsidP="00D17DBE">
            <w:pPr>
              <w:contextualSpacing/>
              <w:jc w:val="both"/>
              <w:rPr>
                <w:rFonts w:ascii="Times New Roman" w:hAnsi="Times New Roman" w:cs="Times New Roman"/>
                <w:sz w:val="24"/>
              </w:rPr>
            </w:pPr>
            <w:r w:rsidRPr="00504E27">
              <w:rPr>
                <w:rFonts w:ascii="Times New Roman" w:hAnsi="Times New Roman" w:cs="Times New Roman"/>
                <w:b/>
                <w:bCs/>
                <w:sz w:val="24"/>
              </w:rPr>
              <w:t>2003, 23-24 gennaio</w:t>
            </w:r>
            <w:r w:rsidRPr="00504E27">
              <w:rPr>
                <w:rFonts w:ascii="Times New Roman" w:hAnsi="Times New Roman" w:cs="Times New Roman"/>
                <w:sz w:val="24"/>
              </w:rPr>
              <w:t xml:space="preserve">: 10 ore di lezione su </w:t>
            </w:r>
            <w:r w:rsidRPr="00504E27">
              <w:rPr>
                <w:rFonts w:ascii="Times New Roman" w:hAnsi="Times New Roman" w:cs="Times New Roman"/>
                <w:i/>
                <w:iCs/>
                <w:sz w:val="24"/>
              </w:rPr>
              <w:t>Stili cognitivi, stili comunicativi e didattica</w:t>
            </w:r>
            <w:r w:rsidRPr="00504E27">
              <w:rPr>
                <w:rFonts w:ascii="Times New Roman" w:hAnsi="Times New Roman" w:cs="Times New Roman"/>
                <w:sz w:val="24"/>
              </w:rPr>
              <w:t xml:space="preserve"> al Master di primo livello in </w:t>
            </w:r>
            <w:r w:rsidRPr="00504E27">
              <w:rPr>
                <w:rFonts w:ascii="Times New Roman" w:hAnsi="Times New Roman" w:cs="Times New Roman"/>
                <w:i/>
                <w:iCs/>
                <w:sz w:val="24"/>
              </w:rPr>
              <w:t>Scrittura Professionale (Editing e Comunicazione didattica)</w:t>
            </w:r>
            <w:r w:rsidRPr="00504E27">
              <w:rPr>
                <w:rFonts w:ascii="Times New Roman" w:hAnsi="Times New Roman" w:cs="Times New Roman"/>
                <w:sz w:val="24"/>
              </w:rPr>
              <w:t xml:space="preserve"> dell’Università di Catania.</w:t>
            </w:r>
          </w:p>
          <w:p w14:paraId="57E7BF03" w14:textId="77777777" w:rsidR="00D17DBE" w:rsidRPr="00504E27" w:rsidRDefault="00D17DBE" w:rsidP="00D17DBE">
            <w:pPr>
              <w:contextualSpacing/>
              <w:jc w:val="both"/>
              <w:rPr>
                <w:rFonts w:ascii="Times New Roman" w:hAnsi="Times New Roman" w:cs="Times New Roman"/>
                <w:sz w:val="24"/>
              </w:rPr>
            </w:pPr>
          </w:p>
          <w:p w14:paraId="0F1ADAF3" w14:textId="77777777" w:rsidR="00D17DBE" w:rsidRPr="00504E27" w:rsidRDefault="00D17DBE" w:rsidP="00D17DBE">
            <w:pPr>
              <w:contextualSpacing/>
              <w:jc w:val="both"/>
              <w:rPr>
                <w:rFonts w:ascii="Times New Roman" w:hAnsi="Times New Roman" w:cs="Times New Roman"/>
                <w:sz w:val="24"/>
              </w:rPr>
            </w:pPr>
            <w:r w:rsidRPr="00504E27">
              <w:rPr>
                <w:rFonts w:ascii="Times New Roman" w:hAnsi="Times New Roman" w:cs="Times New Roman"/>
                <w:b/>
                <w:bCs/>
                <w:sz w:val="24"/>
              </w:rPr>
              <w:t>2002, 15-16 novembre</w:t>
            </w:r>
            <w:r w:rsidRPr="00504E27">
              <w:rPr>
                <w:rFonts w:ascii="Times New Roman" w:hAnsi="Times New Roman" w:cs="Times New Roman"/>
                <w:sz w:val="24"/>
              </w:rPr>
              <w:t xml:space="preserve">: 10 ore di lezione su </w:t>
            </w:r>
            <w:r w:rsidRPr="00504E27">
              <w:rPr>
                <w:rFonts w:ascii="Times New Roman" w:hAnsi="Times New Roman" w:cs="Times New Roman"/>
                <w:i/>
                <w:iCs/>
                <w:sz w:val="24"/>
              </w:rPr>
              <w:t>Architettura dell’italiano contemporaneo</w:t>
            </w:r>
            <w:r w:rsidRPr="00504E27">
              <w:rPr>
                <w:rFonts w:ascii="Times New Roman" w:hAnsi="Times New Roman" w:cs="Times New Roman"/>
                <w:sz w:val="24"/>
              </w:rPr>
              <w:t xml:space="preserve"> al Master di primo livello in </w:t>
            </w:r>
            <w:r w:rsidRPr="00504E27">
              <w:rPr>
                <w:rFonts w:ascii="Times New Roman" w:hAnsi="Times New Roman" w:cs="Times New Roman"/>
                <w:i/>
                <w:iCs/>
                <w:sz w:val="24"/>
              </w:rPr>
              <w:t>Scrittura Professionale (Editing e Comunicazione didattica)</w:t>
            </w:r>
            <w:r w:rsidRPr="00504E27">
              <w:rPr>
                <w:rFonts w:ascii="Times New Roman" w:hAnsi="Times New Roman" w:cs="Times New Roman"/>
                <w:sz w:val="24"/>
              </w:rPr>
              <w:t xml:space="preserve"> dell’Università di Catania.</w:t>
            </w:r>
          </w:p>
          <w:p w14:paraId="3EE47E50" w14:textId="77777777" w:rsidR="00694FC0" w:rsidRPr="00504E27" w:rsidRDefault="00694FC0" w:rsidP="000A2DBB">
            <w:pPr>
              <w:contextualSpacing/>
              <w:jc w:val="both"/>
              <w:rPr>
                <w:rFonts w:ascii="Times New Roman" w:hAnsi="Times New Roman" w:cs="Times New Roman"/>
                <w:sz w:val="24"/>
              </w:rPr>
            </w:pPr>
          </w:p>
          <w:p w14:paraId="5ECE9AA7"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LEZIONI E SEMINARI NELL’AMBITO DI DOTTORATI DI RICERCA</w:t>
            </w:r>
          </w:p>
          <w:p w14:paraId="370FDF78" w14:textId="77777777" w:rsidR="00694FC0" w:rsidRPr="00504E27" w:rsidRDefault="00694FC0" w:rsidP="000A2DBB">
            <w:pPr>
              <w:contextualSpacing/>
              <w:jc w:val="both"/>
              <w:rPr>
                <w:rFonts w:ascii="Times New Roman" w:hAnsi="Times New Roman" w:cs="Times New Roman"/>
                <w:sz w:val="24"/>
              </w:rPr>
            </w:pPr>
          </w:p>
          <w:p w14:paraId="7E16F3C0" w14:textId="66DCCF54" w:rsidR="00C43754" w:rsidRPr="00194EDA" w:rsidRDefault="00C43754" w:rsidP="000A2DBB">
            <w:pPr>
              <w:contextualSpacing/>
              <w:jc w:val="both"/>
              <w:rPr>
                <w:rFonts w:ascii="Times New Roman" w:hAnsi="Times New Roman" w:cs="Times New Roman"/>
                <w:b/>
                <w:bCs/>
                <w:sz w:val="24"/>
              </w:rPr>
            </w:pPr>
            <w:r>
              <w:rPr>
                <w:rFonts w:ascii="Times New Roman" w:hAnsi="Times New Roman" w:cs="Times New Roman"/>
                <w:b/>
                <w:bCs/>
                <w:sz w:val="24"/>
              </w:rPr>
              <w:t xml:space="preserve">19 maggio 2020 </w:t>
            </w:r>
            <w:r w:rsidRPr="00C43754">
              <w:rPr>
                <w:rFonts w:ascii="Times New Roman" w:hAnsi="Times New Roman" w:cs="Times New Roman"/>
                <w:i/>
                <w:iCs/>
                <w:sz w:val="24"/>
              </w:rPr>
              <w:t xml:space="preserve">Plurilinguismo "ricettivo" nel </w:t>
            </w:r>
            <w:proofErr w:type="spellStart"/>
            <w:r w:rsidRPr="00C43754">
              <w:rPr>
                <w:rFonts w:ascii="Times New Roman" w:hAnsi="Times New Roman" w:cs="Times New Roman"/>
                <w:i/>
                <w:iCs/>
                <w:sz w:val="24"/>
              </w:rPr>
              <w:t>Viceregno</w:t>
            </w:r>
            <w:proofErr w:type="spellEnd"/>
            <w:r w:rsidRPr="00C43754">
              <w:rPr>
                <w:rFonts w:ascii="Times New Roman" w:hAnsi="Times New Roman" w:cs="Times New Roman"/>
                <w:i/>
                <w:iCs/>
                <w:sz w:val="24"/>
              </w:rPr>
              <w:t xml:space="preserve"> spagnolo e plurilinguismo contemporaneo: modelli comunicativi</w:t>
            </w:r>
            <w:r>
              <w:rPr>
                <w:rFonts w:ascii="Times New Roman" w:hAnsi="Times New Roman" w:cs="Times New Roman"/>
                <w:i/>
                <w:iCs/>
                <w:sz w:val="24"/>
              </w:rPr>
              <w:t xml:space="preserve"> </w:t>
            </w:r>
            <w:r w:rsidR="00194EDA">
              <w:rPr>
                <w:rFonts w:ascii="Times New Roman" w:hAnsi="Times New Roman" w:cs="Times New Roman"/>
                <w:sz w:val="24"/>
              </w:rPr>
              <w:t xml:space="preserve">Dottorato in Scienze dell’interpretazione, Dipartimento di Scienze Umanistiche Seminario online su Piattaforma Microsoft </w:t>
            </w:r>
            <w:r w:rsidR="00194EDA">
              <w:rPr>
                <w:rFonts w:ascii="Times New Roman" w:hAnsi="Times New Roman" w:cs="Times New Roman"/>
                <w:sz w:val="24"/>
              </w:rPr>
              <w:lastRenderedPageBreak/>
              <w:t>Teams.</w:t>
            </w:r>
          </w:p>
          <w:p w14:paraId="1A8FC87A" w14:textId="1EA6BFC0" w:rsidR="00D17DBE" w:rsidRPr="00504E27" w:rsidRDefault="00D17DBE" w:rsidP="000A2DBB">
            <w:pPr>
              <w:contextualSpacing/>
              <w:jc w:val="both"/>
              <w:rPr>
                <w:rFonts w:ascii="Times New Roman" w:hAnsi="Times New Roman" w:cs="Times New Roman"/>
                <w:i/>
                <w:iCs/>
                <w:sz w:val="24"/>
              </w:rPr>
            </w:pPr>
            <w:r w:rsidRPr="00504E27">
              <w:rPr>
                <w:rFonts w:ascii="Times New Roman" w:hAnsi="Times New Roman" w:cs="Times New Roman"/>
                <w:b/>
                <w:bCs/>
                <w:sz w:val="24"/>
              </w:rPr>
              <w:t>2005-2006, aprile</w:t>
            </w:r>
            <w:r w:rsidRPr="00504E27">
              <w:rPr>
                <w:rFonts w:ascii="Times New Roman" w:hAnsi="Times New Roman" w:cs="Times New Roman"/>
                <w:sz w:val="24"/>
              </w:rPr>
              <w:t xml:space="preserve">: Lezioni al Dottorato di ricerca di Filologia moderna dell’Università di Catania su </w:t>
            </w:r>
            <w:r w:rsidRPr="00504E27">
              <w:rPr>
                <w:rFonts w:ascii="Times New Roman" w:hAnsi="Times New Roman" w:cs="Times New Roman"/>
                <w:i/>
                <w:iCs/>
                <w:sz w:val="24"/>
              </w:rPr>
              <w:t>Modelli di scrittura nella Sicilia del Seicento</w:t>
            </w:r>
          </w:p>
          <w:p w14:paraId="497F6C2B" w14:textId="77777777" w:rsidR="00D17DBE" w:rsidRPr="00504E27" w:rsidRDefault="00D17DBE" w:rsidP="000A2DBB">
            <w:pPr>
              <w:contextualSpacing/>
              <w:jc w:val="both"/>
              <w:rPr>
                <w:rFonts w:ascii="Times New Roman" w:hAnsi="Times New Roman" w:cs="Times New Roman"/>
                <w:i/>
                <w:iCs/>
                <w:sz w:val="24"/>
              </w:rPr>
            </w:pPr>
          </w:p>
          <w:p w14:paraId="76FCE086" w14:textId="386581B1"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b/>
                <w:bCs/>
                <w:sz w:val="24"/>
              </w:rPr>
              <w:t>2004-2005, maggio</w:t>
            </w:r>
            <w:r w:rsidRPr="00504E27">
              <w:rPr>
                <w:rFonts w:ascii="Times New Roman" w:hAnsi="Times New Roman" w:cs="Times New Roman"/>
                <w:sz w:val="24"/>
              </w:rPr>
              <w:t xml:space="preserve">: Seminario su </w:t>
            </w:r>
            <w:r w:rsidRPr="00504E27">
              <w:rPr>
                <w:rFonts w:ascii="Times New Roman" w:hAnsi="Times New Roman" w:cs="Times New Roman"/>
                <w:i/>
                <w:iCs/>
                <w:sz w:val="24"/>
              </w:rPr>
              <w:t>Stili cognitivi e stili comunicativi per la scrittura</w:t>
            </w:r>
            <w:r w:rsidRPr="00504E27">
              <w:rPr>
                <w:rFonts w:ascii="Times New Roman" w:hAnsi="Times New Roman" w:cs="Times New Roman"/>
                <w:sz w:val="24"/>
              </w:rPr>
              <w:t xml:space="preserve"> al Dottorato di ricerca di Filologia moderna dell’Università di Catania.</w:t>
            </w:r>
          </w:p>
          <w:p w14:paraId="2DE8C369" w14:textId="77777777" w:rsidR="00694FC0" w:rsidRPr="00504E27" w:rsidRDefault="00694FC0" w:rsidP="000A2DBB">
            <w:pPr>
              <w:contextualSpacing/>
              <w:jc w:val="both"/>
              <w:rPr>
                <w:rFonts w:ascii="Times New Roman" w:hAnsi="Times New Roman" w:cs="Times New Roman"/>
                <w:sz w:val="24"/>
              </w:rPr>
            </w:pPr>
          </w:p>
          <w:p w14:paraId="784EA2CA" w14:textId="77777777" w:rsidR="00694FC0" w:rsidRPr="00504E27" w:rsidRDefault="00694FC0" w:rsidP="000A2DBB">
            <w:pPr>
              <w:contextualSpacing/>
              <w:jc w:val="both"/>
              <w:rPr>
                <w:rFonts w:ascii="Times New Roman" w:hAnsi="Times New Roman" w:cs="Times New Roman"/>
                <w:i/>
                <w:sz w:val="24"/>
              </w:rPr>
            </w:pPr>
          </w:p>
          <w:p w14:paraId="7BC81445" w14:textId="77777777" w:rsidR="00694FC0" w:rsidRPr="00504E27" w:rsidRDefault="00694FC0" w:rsidP="000A2DBB">
            <w:pPr>
              <w:contextualSpacing/>
              <w:jc w:val="both"/>
              <w:rPr>
                <w:rFonts w:ascii="Times New Roman" w:hAnsi="Times New Roman" w:cs="Times New Roman"/>
                <w:sz w:val="24"/>
              </w:rPr>
            </w:pPr>
            <w:proofErr w:type="spellStart"/>
            <w:r w:rsidRPr="00504E27">
              <w:rPr>
                <w:rFonts w:ascii="Times New Roman" w:hAnsi="Times New Roman" w:cs="Times New Roman"/>
                <w:b/>
                <w:bCs/>
                <w:sz w:val="24"/>
              </w:rPr>
              <w:t>Ic</w:t>
            </w:r>
            <w:proofErr w:type="spellEnd"/>
            <w:r w:rsidRPr="00504E27">
              <w:rPr>
                <w:rFonts w:ascii="Times New Roman" w:hAnsi="Times New Roman" w:cs="Times New Roman"/>
                <w:b/>
                <w:bCs/>
                <w:sz w:val="24"/>
              </w:rPr>
              <w:t>) PARTECIPAZIONE COME RELATORE A SEMINARI O INCONTRI CULTURALI</w:t>
            </w:r>
          </w:p>
          <w:p w14:paraId="420A78DB" w14:textId="77777777" w:rsidR="00694FC0" w:rsidRPr="00504E27" w:rsidRDefault="00694FC0" w:rsidP="000A2DBB">
            <w:pPr>
              <w:contextualSpacing/>
              <w:jc w:val="both"/>
              <w:rPr>
                <w:rFonts w:ascii="Times New Roman" w:hAnsi="Times New Roman" w:cs="Times New Roman"/>
                <w:sz w:val="24"/>
              </w:rPr>
            </w:pPr>
          </w:p>
          <w:p w14:paraId="76127FCC" w14:textId="77777777" w:rsidR="00402CD6" w:rsidRPr="00504E27" w:rsidRDefault="000236EA" w:rsidP="00402CD6">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28 </w:t>
            </w:r>
            <w:r w:rsidR="007838B1" w:rsidRPr="00504E27">
              <w:rPr>
                <w:rFonts w:ascii="Times New Roman" w:hAnsi="Times New Roman"/>
                <w:sz w:val="24"/>
                <w:szCs w:val="24"/>
              </w:rPr>
              <w:t xml:space="preserve">settembre </w:t>
            </w:r>
            <w:r w:rsidR="00FB6259" w:rsidRPr="00504E27">
              <w:rPr>
                <w:rFonts w:ascii="Times New Roman" w:hAnsi="Times New Roman"/>
                <w:sz w:val="24"/>
                <w:szCs w:val="24"/>
              </w:rPr>
              <w:t xml:space="preserve">2017 alle 18,00 Dipartimento di Scienze umanistiche Università, Coro di Notte, presentazione del libro di Romano Luperini </w:t>
            </w:r>
            <w:r w:rsidR="00FB6259" w:rsidRPr="00504E27">
              <w:rPr>
                <w:rStyle w:val="Enfasicorsivo"/>
                <w:rFonts w:ascii="Times New Roman" w:hAnsi="Times New Roman"/>
                <w:sz w:val="24"/>
                <w:szCs w:val="24"/>
              </w:rPr>
              <w:t>L'ultima sillaba del verso</w:t>
            </w:r>
            <w:r w:rsidR="00FB6259" w:rsidRPr="00504E27">
              <w:rPr>
                <w:rFonts w:ascii="Times New Roman" w:hAnsi="Times New Roman"/>
                <w:sz w:val="24"/>
                <w:szCs w:val="24"/>
              </w:rPr>
              <w:t xml:space="preserve"> (Mondadori, 2017).</w:t>
            </w:r>
          </w:p>
          <w:p w14:paraId="437C311F" w14:textId="77777777" w:rsidR="00402CD6" w:rsidRPr="00504E27" w:rsidRDefault="00402CD6" w:rsidP="00402CD6">
            <w:pPr>
              <w:pStyle w:val="Paragrafoelenco"/>
              <w:jc w:val="both"/>
              <w:rPr>
                <w:rFonts w:ascii="Times New Roman" w:hAnsi="Times New Roman"/>
                <w:sz w:val="24"/>
                <w:szCs w:val="24"/>
              </w:rPr>
            </w:pPr>
          </w:p>
          <w:p w14:paraId="57EFA5D8" w14:textId="77777777" w:rsidR="00402CD6" w:rsidRPr="00504E27" w:rsidRDefault="007838B1" w:rsidP="00402CD6">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25 marzo 2017 XII Festa del libro di Zafferana Etnea, Presentazione del libro </w:t>
            </w:r>
            <w:proofErr w:type="spellStart"/>
            <w:r w:rsidR="00402CD6" w:rsidRPr="00504E27">
              <w:rPr>
                <w:rFonts w:ascii="Times New Roman" w:hAnsi="Times New Roman"/>
                <w:sz w:val="24"/>
                <w:szCs w:val="24"/>
              </w:rPr>
              <w:t>Filastroccario</w:t>
            </w:r>
            <w:proofErr w:type="spellEnd"/>
            <w:r w:rsidR="00402CD6" w:rsidRPr="00504E27">
              <w:rPr>
                <w:rFonts w:ascii="Times New Roman" w:hAnsi="Times New Roman"/>
                <w:sz w:val="24"/>
                <w:szCs w:val="24"/>
              </w:rPr>
              <w:t xml:space="preserve"> di Pippo </w:t>
            </w:r>
            <w:proofErr w:type="spellStart"/>
            <w:r w:rsidR="00402CD6" w:rsidRPr="00504E27">
              <w:rPr>
                <w:rFonts w:ascii="Times New Roman" w:hAnsi="Times New Roman"/>
                <w:sz w:val="24"/>
                <w:szCs w:val="24"/>
              </w:rPr>
              <w:t>Scudero</w:t>
            </w:r>
            <w:proofErr w:type="spellEnd"/>
            <w:r w:rsidR="00402CD6" w:rsidRPr="00504E27">
              <w:rPr>
                <w:rFonts w:ascii="Times New Roman" w:hAnsi="Times New Roman"/>
                <w:sz w:val="24"/>
                <w:szCs w:val="24"/>
              </w:rPr>
              <w:t xml:space="preserve">. </w:t>
            </w:r>
          </w:p>
          <w:p w14:paraId="458DAC43" w14:textId="77777777" w:rsidR="00402CD6" w:rsidRPr="00504E27" w:rsidRDefault="00402CD6" w:rsidP="00402CD6">
            <w:pPr>
              <w:jc w:val="both"/>
              <w:rPr>
                <w:rFonts w:ascii="Times New Roman" w:hAnsi="Times New Roman" w:cs="Times New Roman"/>
                <w:sz w:val="24"/>
              </w:rPr>
            </w:pPr>
          </w:p>
          <w:p w14:paraId="0E755013" w14:textId="77777777" w:rsidR="00402CD6" w:rsidRPr="00504E27" w:rsidRDefault="00402CD6" w:rsidP="00402CD6">
            <w:pPr>
              <w:pStyle w:val="Paragrafoelenco"/>
              <w:jc w:val="both"/>
              <w:rPr>
                <w:rFonts w:ascii="Times New Roman" w:hAnsi="Times New Roman"/>
                <w:sz w:val="24"/>
                <w:szCs w:val="24"/>
              </w:rPr>
            </w:pPr>
          </w:p>
          <w:p w14:paraId="3CEC1C5A" w14:textId="7D4D1E55" w:rsidR="00402CD6" w:rsidRPr="00504E27" w:rsidRDefault="00402CD6" w:rsidP="00402CD6">
            <w:pPr>
              <w:pStyle w:val="Paragrafoelenco"/>
              <w:numPr>
                <w:ilvl w:val="0"/>
                <w:numId w:val="16"/>
              </w:numPr>
              <w:jc w:val="both"/>
              <w:rPr>
                <w:rFonts w:ascii="Times New Roman" w:hAnsi="Times New Roman"/>
                <w:sz w:val="24"/>
                <w:szCs w:val="24"/>
              </w:rPr>
            </w:pPr>
            <w:r w:rsidRPr="00D85731">
              <w:rPr>
                <w:rFonts w:ascii="Times New Roman" w:hAnsi="Times New Roman"/>
                <w:bCs/>
                <w:sz w:val="24"/>
                <w:szCs w:val="24"/>
              </w:rPr>
              <w:t>2017, 31 marzo</w:t>
            </w:r>
            <w:r w:rsidRPr="00504E27">
              <w:rPr>
                <w:rFonts w:ascii="Times New Roman" w:hAnsi="Times New Roman"/>
                <w:sz w:val="24"/>
                <w:szCs w:val="24"/>
              </w:rPr>
              <w:t xml:space="preserve">, Tavola rotonda su “Siamo quello che leggiamo. Valorizzare i racconti di tradizione e le lingue madri” nell’ambito della Festa del Libro di Zafferana, incontro con gli autori: Alberto Melis, Anna Parola, Carlo </w:t>
            </w:r>
            <w:proofErr w:type="spellStart"/>
            <w:r w:rsidRPr="00504E27">
              <w:rPr>
                <w:rFonts w:ascii="Times New Roman" w:hAnsi="Times New Roman"/>
                <w:sz w:val="24"/>
                <w:szCs w:val="24"/>
              </w:rPr>
              <w:t>Carzan</w:t>
            </w:r>
            <w:proofErr w:type="spellEnd"/>
            <w:r w:rsidRPr="00504E27">
              <w:rPr>
                <w:rFonts w:ascii="Times New Roman" w:hAnsi="Times New Roman"/>
                <w:sz w:val="24"/>
                <w:szCs w:val="24"/>
              </w:rPr>
              <w:t xml:space="preserve">, Erminia Dell’Oro, Lara Albanese, Sofia Gallo, Teresa Porcella. </w:t>
            </w:r>
          </w:p>
          <w:p w14:paraId="2980DBAF" w14:textId="77777777" w:rsidR="00211FAA" w:rsidRPr="00504E27" w:rsidRDefault="00211FAA" w:rsidP="00402CD6">
            <w:pPr>
              <w:pStyle w:val="Paragrafoelenco"/>
              <w:jc w:val="both"/>
              <w:rPr>
                <w:rFonts w:ascii="Times New Roman" w:hAnsi="Times New Roman"/>
                <w:sz w:val="24"/>
                <w:szCs w:val="24"/>
              </w:rPr>
            </w:pPr>
          </w:p>
          <w:p w14:paraId="4591AC5C" w14:textId="77777777" w:rsidR="00211FAA" w:rsidRPr="00504E27" w:rsidRDefault="007838B1" w:rsidP="00211FAA">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2005 (</w:t>
            </w:r>
            <w:proofErr w:type="gramStart"/>
            <w:r w:rsidRPr="00504E27">
              <w:rPr>
                <w:rFonts w:ascii="Times New Roman" w:hAnsi="Times New Roman"/>
                <w:sz w:val="24"/>
                <w:szCs w:val="24"/>
              </w:rPr>
              <w:t>1 aprile</w:t>
            </w:r>
            <w:proofErr w:type="gramEnd"/>
            <w:r w:rsidRPr="00504E27">
              <w:rPr>
                <w:rFonts w:ascii="Times New Roman" w:hAnsi="Times New Roman"/>
                <w:sz w:val="24"/>
                <w:szCs w:val="24"/>
              </w:rPr>
              <w:t xml:space="preserve">, Belpasso), Convegno sul Progetto di Educazione ai Media del Comune, intervento su </w:t>
            </w:r>
            <w:r w:rsidRPr="00504E27">
              <w:rPr>
                <w:rFonts w:ascii="Times New Roman" w:hAnsi="Times New Roman"/>
                <w:i/>
                <w:iCs/>
                <w:sz w:val="24"/>
                <w:szCs w:val="24"/>
              </w:rPr>
              <w:t>Modelli e linguaggi della tv dei ragazzi</w:t>
            </w:r>
            <w:r w:rsidRPr="00504E27">
              <w:rPr>
                <w:rFonts w:ascii="Times New Roman" w:hAnsi="Times New Roman"/>
                <w:sz w:val="24"/>
                <w:szCs w:val="24"/>
              </w:rPr>
              <w:t>.</w:t>
            </w:r>
          </w:p>
          <w:p w14:paraId="3011105B"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2014 (5-6 aprile, Zafferana Etnea), nell’ambito della VIII Festa del libro di Zafferana Etnea (Catania) Presentazione dei libri: </w:t>
            </w:r>
            <w:r w:rsidRPr="00504E27">
              <w:rPr>
                <w:rFonts w:ascii="Times New Roman" w:hAnsi="Times New Roman"/>
                <w:i/>
                <w:sz w:val="24"/>
                <w:szCs w:val="24"/>
              </w:rPr>
              <w:t>Ma come tu resisti, vita</w:t>
            </w:r>
            <w:r w:rsidRPr="00504E27">
              <w:rPr>
                <w:rFonts w:ascii="Times New Roman" w:hAnsi="Times New Roman"/>
                <w:sz w:val="24"/>
                <w:szCs w:val="24"/>
              </w:rPr>
              <w:t xml:space="preserve"> di Maria Pia </w:t>
            </w:r>
            <w:proofErr w:type="spellStart"/>
            <w:r w:rsidRPr="00504E27">
              <w:rPr>
                <w:rFonts w:ascii="Times New Roman" w:hAnsi="Times New Roman"/>
                <w:sz w:val="24"/>
                <w:szCs w:val="24"/>
              </w:rPr>
              <w:t>Veladiano</w:t>
            </w:r>
            <w:proofErr w:type="spellEnd"/>
            <w:r w:rsidRPr="00504E27">
              <w:rPr>
                <w:rFonts w:ascii="Times New Roman" w:hAnsi="Times New Roman"/>
                <w:sz w:val="24"/>
                <w:szCs w:val="24"/>
              </w:rPr>
              <w:t xml:space="preserve"> (Einaudi) e </w:t>
            </w:r>
            <w:r w:rsidRPr="00504E27">
              <w:rPr>
                <w:rFonts w:ascii="Times New Roman" w:hAnsi="Times New Roman"/>
                <w:i/>
                <w:sz w:val="24"/>
                <w:szCs w:val="24"/>
              </w:rPr>
              <w:t>Il pozzo delle meraviglie</w:t>
            </w:r>
            <w:r w:rsidRPr="00504E27">
              <w:rPr>
                <w:rFonts w:ascii="Times New Roman" w:hAnsi="Times New Roman"/>
                <w:sz w:val="24"/>
                <w:szCs w:val="24"/>
              </w:rPr>
              <w:t xml:space="preserve"> di Giuseppe </w:t>
            </w:r>
            <w:proofErr w:type="spellStart"/>
            <w:r w:rsidRPr="00504E27">
              <w:rPr>
                <w:rFonts w:ascii="Times New Roman" w:hAnsi="Times New Roman"/>
                <w:sz w:val="24"/>
                <w:szCs w:val="24"/>
              </w:rPr>
              <w:t>Pitrè</w:t>
            </w:r>
            <w:proofErr w:type="spellEnd"/>
            <w:r w:rsidRPr="00504E27">
              <w:rPr>
                <w:rFonts w:ascii="Times New Roman" w:hAnsi="Times New Roman"/>
                <w:sz w:val="24"/>
                <w:szCs w:val="24"/>
              </w:rPr>
              <w:t xml:space="preserve"> (Donzelli Editore)</w:t>
            </w:r>
            <w:r w:rsidRPr="00504E27">
              <w:rPr>
                <w:rFonts w:ascii="Times New Roman" w:hAnsi="Times New Roman"/>
                <w:i/>
                <w:sz w:val="24"/>
                <w:szCs w:val="24"/>
              </w:rPr>
              <w:t>.</w:t>
            </w:r>
          </w:p>
          <w:p w14:paraId="2D1A5534" w14:textId="77777777" w:rsidR="00211FAA" w:rsidRPr="00504E27" w:rsidRDefault="007838B1" w:rsidP="00211FAA">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2014 (3 marzo – Biblioteca Regionale Universitaria) Intervento dal titolo </w:t>
            </w:r>
            <w:r w:rsidRPr="00504E27">
              <w:rPr>
                <w:rFonts w:ascii="Times New Roman" w:hAnsi="Times New Roman"/>
                <w:i/>
                <w:iCs/>
                <w:sz w:val="24"/>
                <w:szCs w:val="24"/>
              </w:rPr>
              <w:t>“Nel cortile” di Federico De Roberto</w:t>
            </w:r>
            <w:r w:rsidRPr="00504E27">
              <w:rPr>
                <w:rFonts w:ascii="Times New Roman" w:hAnsi="Times New Roman"/>
                <w:sz w:val="24"/>
                <w:szCs w:val="24"/>
              </w:rPr>
              <w:t xml:space="preserve"> all’interno dell’iniziativa </w:t>
            </w:r>
            <w:r w:rsidRPr="00504E27">
              <w:rPr>
                <w:rFonts w:ascii="Times New Roman" w:hAnsi="Times New Roman"/>
                <w:i/>
                <w:iCs/>
                <w:sz w:val="24"/>
                <w:szCs w:val="24"/>
              </w:rPr>
              <w:t>Libri ad alta voce. Lettura della novella verista: Verga, Capuana, De Roberto</w:t>
            </w:r>
            <w:r w:rsidRPr="00504E27">
              <w:rPr>
                <w:rFonts w:ascii="Times New Roman" w:hAnsi="Times New Roman"/>
                <w:sz w:val="24"/>
                <w:szCs w:val="24"/>
              </w:rPr>
              <w:t>.</w:t>
            </w:r>
          </w:p>
          <w:p w14:paraId="2A75CE5C" w14:textId="77777777" w:rsidR="00211FAA" w:rsidRPr="00504E27" w:rsidRDefault="00211FAA" w:rsidP="00211FAA">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2013 (10-11 aprile, Zafferana Etnea), nell’ambito della VII Festa del libro di Zafferana Etnea (Catania), Convegno su </w:t>
            </w:r>
            <w:r w:rsidRPr="00504E27">
              <w:rPr>
                <w:rFonts w:ascii="Times New Roman" w:hAnsi="Times New Roman"/>
                <w:i/>
                <w:sz w:val="24"/>
                <w:szCs w:val="24"/>
              </w:rPr>
              <w:t xml:space="preserve">Narrazione e </w:t>
            </w:r>
            <w:proofErr w:type="spellStart"/>
            <w:r w:rsidRPr="00504E27">
              <w:rPr>
                <w:rFonts w:ascii="Times New Roman" w:hAnsi="Times New Roman"/>
                <w:i/>
                <w:sz w:val="24"/>
                <w:szCs w:val="24"/>
              </w:rPr>
              <w:t>intercultura</w:t>
            </w:r>
            <w:proofErr w:type="spellEnd"/>
            <w:r w:rsidRPr="00504E27">
              <w:rPr>
                <w:rFonts w:ascii="Times New Roman" w:hAnsi="Times New Roman"/>
                <w:sz w:val="24"/>
                <w:szCs w:val="24"/>
              </w:rPr>
              <w:t xml:space="preserve">, relazione dal titolo </w:t>
            </w:r>
            <w:r w:rsidRPr="00504E27">
              <w:rPr>
                <w:rFonts w:ascii="Times New Roman" w:hAnsi="Times New Roman"/>
                <w:i/>
                <w:sz w:val="24"/>
                <w:szCs w:val="24"/>
              </w:rPr>
              <w:t>La sfida delle classi multiculturali.</w:t>
            </w:r>
          </w:p>
          <w:p w14:paraId="410F17F2" w14:textId="77777777" w:rsidR="00211FAA" w:rsidRPr="00504E27" w:rsidRDefault="00694FC0" w:rsidP="000A2DBB">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2012 (13-21aprile, Zafferana Etnea), nell’ambito della VI Festa del libro di Zafferana Etnea (Catania) Presentazione del libro </w:t>
            </w:r>
            <w:r w:rsidRPr="00504E27">
              <w:rPr>
                <w:rFonts w:ascii="Times New Roman" w:hAnsi="Times New Roman"/>
                <w:i/>
                <w:iCs/>
                <w:sz w:val="24"/>
                <w:szCs w:val="24"/>
              </w:rPr>
              <w:t>Ero cattivo</w:t>
            </w:r>
            <w:r w:rsidRPr="00504E27">
              <w:rPr>
                <w:rFonts w:ascii="Times New Roman" w:hAnsi="Times New Roman"/>
                <w:sz w:val="24"/>
                <w:szCs w:val="24"/>
              </w:rPr>
              <w:t xml:space="preserve"> di Antonio Ferrara (San Paolo Editore).</w:t>
            </w:r>
          </w:p>
          <w:p w14:paraId="23B8B942" w14:textId="77777777" w:rsidR="00211FAA" w:rsidRPr="00504E27" w:rsidRDefault="00694FC0"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2012 (2 Maggio) 3° Corso Multidisciplinare UNICEF di Educazione allo Sviluppo: Facilitare la conoscenza della Convenzione ONU sui Diritti dell’Infanzia e dell’Adolescenza, strumento fondamentale per “un mondo a misura di bambino”. Relazione dal titolo: </w:t>
            </w:r>
            <w:r w:rsidRPr="00504E27">
              <w:rPr>
                <w:rFonts w:ascii="Times New Roman" w:hAnsi="Times New Roman"/>
                <w:i/>
                <w:iCs/>
                <w:sz w:val="24"/>
                <w:szCs w:val="24"/>
              </w:rPr>
              <w:t>Media, multiculturalità e rischio di omologazione</w:t>
            </w:r>
            <w:r w:rsidRPr="00504E27">
              <w:rPr>
                <w:rFonts w:ascii="Times New Roman" w:hAnsi="Times New Roman"/>
                <w:sz w:val="24"/>
                <w:szCs w:val="24"/>
              </w:rPr>
              <w:t>.</w:t>
            </w:r>
          </w:p>
          <w:p w14:paraId="48CBC66A"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lastRenderedPageBreak/>
              <w:t xml:space="preserve"> 2011 (10-11 aprile, Zafferana Etnea), nell’ambito della V Festa del libro di Zafferana Etnea (Catania), Convegno su </w:t>
            </w:r>
            <w:r w:rsidRPr="00504E27">
              <w:rPr>
                <w:rFonts w:ascii="Times New Roman" w:hAnsi="Times New Roman"/>
                <w:i/>
                <w:sz w:val="24"/>
                <w:szCs w:val="24"/>
              </w:rPr>
              <w:t>La televisione può raccontare?</w:t>
            </w:r>
            <w:r w:rsidRPr="00504E27">
              <w:rPr>
                <w:rFonts w:ascii="Times New Roman" w:hAnsi="Times New Roman"/>
                <w:sz w:val="24"/>
                <w:szCs w:val="24"/>
              </w:rPr>
              <w:t xml:space="preserve"> relazione dal titolo </w:t>
            </w:r>
            <w:r w:rsidRPr="00504E27">
              <w:rPr>
                <w:rFonts w:ascii="Times New Roman" w:hAnsi="Times New Roman"/>
                <w:i/>
                <w:sz w:val="24"/>
                <w:szCs w:val="24"/>
              </w:rPr>
              <w:t>Linguaggi televisivi per l’infanzia</w:t>
            </w:r>
            <w:r w:rsidRPr="00504E27">
              <w:rPr>
                <w:rFonts w:ascii="Times New Roman" w:hAnsi="Times New Roman"/>
                <w:sz w:val="24"/>
                <w:szCs w:val="24"/>
              </w:rPr>
              <w:t xml:space="preserve"> </w:t>
            </w:r>
          </w:p>
          <w:p w14:paraId="56B85032" w14:textId="77777777" w:rsidR="00211FAA" w:rsidRPr="00504E27" w:rsidRDefault="007838B1" w:rsidP="00211FAA">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2011 (28 marzo) 2° Corso Multidisciplinare UNICEF di Educazione allo Sviluppo “I diritti dell’infanzia e dell’adolescenza e gli Obiettivi di Sviluppo del Millennio. Affrontare le disparità, per ottenere progressi più equi e sostenibili”. Relazione dal titolo: </w:t>
            </w:r>
            <w:r w:rsidRPr="00504E27">
              <w:rPr>
                <w:rFonts w:ascii="Times New Roman" w:hAnsi="Times New Roman"/>
                <w:i/>
                <w:sz w:val="24"/>
                <w:szCs w:val="24"/>
              </w:rPr>
              <w:t>Produzione e consumi mediatici dei giovanissimi tra TV e Web.</w:t>
            </w:r>
          </w:p>
          <w:p w14:paraId="03940363"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bCs/>
                <w:sz w:val="24"/>
                <w:szCs w:val="24"/>
              </w:rPr>
              <w:t xml:space="preserve">2010 (12-17 aprile, Zafferana Etnea), nell’ambito della IV Festa del libro di Zafferana Etnea (Catania), Convegno su </w:t>
            </w:r>
            <w:r w:rsidRPr="00504E27">
              <w:rPr>
                <w:rFonts w:ascii="Times New Roman" w:hAnsi="Times New Roman"/>
                <w:bCs/>
                <w:i/>
                <w:sz w:val="24"/>
                <w:szCs w:val="24"/>
              </w:rPr>
              <w:t>Amata lettura e amata scrittura</w:t>
            </w:r>
            <w:r w:rsidRPr="00504E27">
              <w:rPr>
                <w:rFonts w:ascii="Times New Roman" w:hAnsi="Times New Roman"/>
                <w:bCs/>
                <w:sz w:val="24"/>
                <w:szCs w:val="24"/>
              </w:rPr>
              <w:t xml:space="preserve">, relazione dal titolo </w:t>
            </w:r>
            <w:r w:rsidRPr="00504E27">
              <w:rPr>
                <w:rFonts w:ascii="Times New Roman" w:hAnsi="Times New Roman"/>
                <w:bCs/>
                <w:i/>
                <w:sz w:val="24"/>
                <w:szCs w:val="24"/>
              </w:rPr>
              <w:t>Modelli di scrittura per l’infanzia: bambino, scrittura e multimedialità.</w:t>
            </w:r>
          </w:p>
          <w:p w14:paraId="066B5A75"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(3 aprile Festa del libro Zafferana Etnea terza edizione): Convegno su: </w:t>
            </w:r>
            <w:r w:rsidRPr="00504E27">
              <w:rPr>
                <w:rFonts w:ascii="Times New Roman" w:hAnsi="Times New Roman"/>
                <w:i/>
                <w:iCs/>
                <w:sz w:val="24"/>
                <w:szCs w:val="24"/>
              </w:rPr>
              <w:t>Valori e linguaggi della narrazione per ragazzi</w:t>
            </w:r>
            <w:r w:rsidRPr="00504E27">
              <w:rPr>
                <w:rFonts w:ascii="Times New Roman" w:hAnsi="Times New Roman"/>
                <w:sz w:val="24"/>
                <w:szCs w:val="24"/>
              </w:rPr>
              <w:t xml:space="preserve">, relazione dal titolo </w:t>
            </w:r>
            <w:r w:rsidRPr="00504E27">
              <w:rPr>
                <w:rFonts w:ascii="Times New Roman" w:hAnsi="Times New Roman"/>
                <w:i/>
                <w:iCs/>
                <w:sz w:val="24"/>
                <w:szCs w:val="24"/>
              </w:rPr>
              <w:t>Comunicare con i ragazzi oggi tra vecchi e nuovi media</w:t>
            </w:r>
            <w:r w:rsidRPr="00504E27">
              <w:rPr>
                <w:rFonts w:ascii="Times New Roman" w:hAnsi="Times New Roman"/>
                <w:sz w:val="24"/>
                <w:szCs w:val="24"/>
              </w:rPr>
              <w:t>.</w:t>
            </w:r>
          </w:p>
          <w:p w14:paraId="5F218DB3"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(22 aprile, Catania) Presentazione del volume curato da Mario </w:t>
            </w:r>
            <w:proofErr w:type="spellStart"/>
            <w:r w:rsidRPr="00504E27">
              <w:rPr>
                <w:rFonts w:ascii="Times New Roman" w:hAnsi="Times New Roman"/>
                <w:sz w:val="24"/>
                <w:szCs w:val="24"/>
              </w:rPr>
              <w:t>Lavagetto</w:t>
            </w:r>
            <w:proofErr w:type="spellEnd"/>
            <w:r w:rsidRPr="00504E27">
              <w:rPr>
                <w:rFonts w:ascii="Times New Roman" w:hAnsi="Times New Roman"/>
                <w:sz w:val="24"/>
                <w:szCs w:val="24"/>
              </w:rPr>
              <w:t xml:space="preserve">: </w:t>
            </w:r>
            <w:r w:rsidRPr="00504E27">
              <w:rPr>
                <w:rFonts w:ascii="Times New Roman" w:hAnsi="Times New Roman"/>
                <w:i/>
                <w:iCs/>
                <w:sz w:val="24"/>
                <w:szCs w:val="24"/>
              </w:rPr>
              <w:t>Racconti di orchi, fate e streghe</w:t>
            </w:r>
            <w:r w:rsidRPr="00504E27">
              <w:rPr>
                <w:rFonts w:ascii="Times New Roman" w:hAnsi="Times New Roman"/>
                <w:sz w:val="24"/>
                <w:szCs w:val="24"/>
              </w:rPr>
              <w:t>, Milano, Mondadori collana Meridiani, a Catania presso il Piccolo Teatro.</w:t>
            </w:r>
          </w:p>
          <w:p w14:paraId="7D2F7C30" w14:textId="77777777" w:rsidR="00211FAA" w:rsidRPr="00504E27" w:rsidRDefault="007838B1" w:rsidP="00211FAA">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(15 maggio, Torino Salone del libro) Presentazione del volume </w:t>
            </w:r>
            <w:proofErr w:type="spellStart"/>
            <w:r w:rsidRPr="00504E27">
              <w:rPr>
                <w:rFonts w:ascii="Times New Roman" w:hAnsi="Times New Roman"/>
                <w:i/>
                <w:iCs/>
                <w:sz w:val="24"/>
                <w:szCs w:val="24"/>
              </w:rPr>
              <w:t>Sicily</w:t>
            </w:r>
            <w:proofErr w:type="spellEnd"/>
            <w:r w:rsidRPr="00504E27">
              <w:rPr>
                <w:rFonts w:ascii="Times New Roman" w:hAnsi="Times New Roman"/>
                <w:i/>
                <w:iCs/>
                <w:sz w:val="24"/>
                <w:szCs w:val="24"/>
              </w:rPr>
              <w:t xml:space="preserve"> Black</w:t>
            </w:r>
            <w:r w:rsidRPr="00504E27">
              <w:rPr>
                <w:rFonts w:ascii="Times New Roman" w:hAnsi="Times New Roman"/>
                <w:sz w:val="24"/>
                <w:szCs w:val="24"/>
              </w:rPr>
              <w:t xml:space="preserve">, relazione dal titolo </w:t>
            </w:r>
            <w:r w:rsidRPr="00504E27">
              <w:rPr>
                <w:rFonts w:ascii="Times New Roman" w:hAnsi="Times New Roman"/>
                <w:i/>
                <w:iCs/>
                <w:sz w:val="24"/>
                <w:szCs w:val="24"/>
              </w:rPr>
              <w:t>Reticolo. Narratori e artisti siciliani tra stereotipo e innovazione</w:t>
            </w:r>
            <w:r w:rsidRPr="00504E27">
              <w:rPr>
                <w:rFonts w:ascii="Times New Roman" w:hAnsi="Times New Roman"/>
                <w:sz w:val="24"/>
                <w:szCs w:val="24"/>
              </w:rPr>
              <w:t>.</w:t>
            </w:r>
          </w:p>
          <w:p w14:paraId="799107E6"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(14 novembre, Noto, </w:t>
            </w:r>
            <w:proofErr w:type="spellStart"/>
            <w:r w:rsidRPr="00504E27">
              <w:rPr>
                <w:rFonts w:ascii="Times New Roman" w:hAnsi="Times New Roman"/>
                <w:sz w:val="24"/>
                <w:szCs w:val="24"/>
              </w:rPr>
              <w:t>Volalibro</w:t>
            </w:r>
            <w:proofErr w:type="spellEnd"/>
            <w:r w:rsidRPr="00504E27">
              <w:rPr>
                <w:rFonts w:ascii="Times New Roman" w:hAnsi="Times New Roman"/>
                <w:sz w:val="24"/>
                <w:szCs w:val="24"/>
              </w:rPr>
              <w:t xml:space="preserve"> (Festival per la cultura dei ragazzi), relazione dal titolo </w:t>
            </w:r>
            <w:r w:rsidRPr="00504E27">
              <w:rPr>
                <w:rFonts w:ascii="Times New Roman" w:hAnsi="Times New Roman"/>
                <w:i/>
                <w:iCs/>
                <w:sz w:val="24"/>
                <w:szCs w:val="24"/>
              </w:rPr>
              <w:t>Strategie didattiche per l’italiano</w:t>
            </w:r>
            <w:r w:rsidRPr="00504E27">
              <w:rPr>
                <w:rFonts w:ascii="Times New Roman" w:hAnsi="Times New Roman"/>
                <w:sz w:val="24"/>
                <w:szCs w:val="24"/>
              </w:rPr>
              <w:t>.</w:t>
            </w:r>
          </w:p>
          <w:p w14:paraId="3404FEEA"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(novembre) Convegno “Gioco, apprendimento, grammatica” organizzato dalla </w:t>
            </w:r>
            <w:proofErr w:type="spellStart"/>
            <w:r w:rsidRPr="00504E27">
              <w:rPr>
                <w:rFonts w:ascii="Times New Roman" w:hAnsi="Times New Roman"/>
                <w:sz w:val="24"/>
                <w:szCs w:val="24"/>
              </w:rPr>
              <w:t>Formac</w:t>
            </w:r>
            <w:proofErr w:type="spellEnd"/>
            <w:r w:rsidRPr="00504E27">
              <w:rPr>
                <w:rFonts w:ascii="Times New Roman" w:hAnsi="Times New Roman"/>
                <w:sz w:val="24"/>
                <w:szCs w:val="24"/>
              </w:rPr>
              <w:t xml:space="preserve"> Educational per la presentazione del gioco da tavolo sulla grammatica “Chi è l’asso?”. Relazione dal titolo: </w:t>
            </w:r>
            <w:r w:rsidRPr="00504E27">
              <w:rPr>
                <w:rFonts w:ascii="Times New Roman" w:hAnsi="Times New Roman"/>
                <w:i/>
                <w:iCs/>
                <w:sz w:val="24"/>
                <w:szCs w:val="24"/>
              </w:rPr>
              <w:t xml:space="preserve">La </w:t>
            </w:r>
            <w:proofErr w:type="spellStart"/>
            <w:r w:rsidRPr="00504E27">
              <w:rPr>
                <w:rFonts w:ascii="Times New Roman" w:hAnsi="Times New Roman"/>
                <w:i/>
                <w:iCs/>
                <w:sz w:val="24"/>
                <w:szCs w:val="24"/>
              </w:rPr>
              <w:t>metacognizione</w:t>
            </w:r>
            <w:proofErr w:type="spellEnd"/>
            <w:r w:rsidRPr="00504E27">
              <w:rPr>
                <w:rFonts w:ascii="Times New Roman" w:hAnsi="Times New Roman"/>
                <w:i/>
                <w:iCs/>
                <w:sz w:val="24"/>
                <w:szCs w:val="24"/>
              </w:rPr>
              <w:t>: l’intersezione tra il piano dell’acquisizione e il piano dell’apprendimento</w:t>
            </w:r>
            <w:r w:rsidRPr="00504E27">
              <w:rPr>
                <w:rFonts w:ascii="Times New Roman" w:hAnsi="Times New Roman"/>
                <w:sz w:val="24"/>
                <w:szCs w:val="24"/>
              </w:rPr>
              <w:t>.</w:t>
            </w:r>
          </w:p>
          <w:p w14:paraId="1A428A53" w14:textId="77777777" w:rsidR="00211FAA" w:rsidRPr="00504E27" w:rsidRDefault="007838B1"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(4 giugno Gela, S.M.S “E. Romagnoli”) Concorso Letterario per alunni degli Istituti Superiori di Primo Grado. Relazione dal titolo </w:t>
            </w:r>
            <w:r w:rsidRPr="00504E27">
              <w:rPr>
                <w:rFonts w:ascii="Times New Roman" w:hAnsi="Times New Roman"/>
                <w:i/>
                <w:iCs/>
                <w:sz w:val="24"/>
                <w:szCs w:val="24"/>
              </w:rPr>
              <w:t>Confini: scritture di giovanissimi e repertorio dell’italiano contemporaneo</w:t>
            </w:r>
            <w:r w:rsidRPr="00504E27">
              <w:rPr>
                <w:rFonts w:ascii="Times New Roman" w:hAnsi="Times New Roman"/>
                <w:sz w:val="24"/>
                <w:szCs w:val="24"/>
              </w:rPr>
              <w:t>.</w:t>
            </w:r>
          </w:p>
          <w:p w14:paraId="38160DD0" w14:textId="77777777" w:rsidR="00211FAA" w:rsidRPr="00504E27" w:rsidRDefault="007838B1" w:rsidP="00211FAA">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(22 maggio, Catania Festival di Letteratura per ragazzi </w:t>
            </w:r>
            <w:proofErr w:type="spellStart"/>
            <w:r w:rsidRPr="00504E27">
              <w:rPr>
                <w:rFonts w:ascii="Times New Roman" w:hAnsi="Times New Roman"/>
                <w:sz w:val="24"/>
                <w:szCs w:val="24"/>
              </w:rPr>
              <w:t>Minimondi</w:t>
            </w:r>
            <w:proofErr w:type="spellEnd"/>
            <w:r w:rsidRPr="00504E27">
              <w:rPr>
                <w:rFonts w:ascii="Times New Roman" w:hAnsi="Times New Roman"/>
                <w:sz w:val="24"/>
                <w:szCs w:val="24"/>
              </w:rPr>
              <w:t xml:space="preserve">) Presentazione della collana </w:t>
            </w:r>
            <w:r w:rsidRPr="00504E27">
              <w:rPr>
                <w:rFonts w:ascii="Times New Roman" w:hAnsi="Times New Roman"/>
                <w:i/>
                <w:iCs/>
                <w:sz w:val="24"/>
                <w:szCs w:val="24"/>
              </w:rPr>
              <w:t xml:space="preserve">Tessiture di </w:t>
            </w:r>
            <w:proofErr w:type="spellStart"/>
            <w:r w:rsidRPr="00504E27">
              <w:rPr>
                <w:rFonts w:ascii="Times New Roman" w:hAnsi="Times New Roman"/>
                <w:i/>
                <w:iCs/>
                <w:sz w:val="24"/>
                <w:szCs w:val="24"/>
              </w:rPr>
              <w:t>Cittàaperta</w:t>
            </w:r>
            <w:proofErr w:type="spellEnd"/>
            <w:r w:rsidRPr="00504E27">
              <w:rPr>
                <w:rFonts w:ascii="Times New Roman" w:hAnsi="Times New Roman"/>
                <w:sz w:val="24"/>
                <w:szCs w:val="24"/>
              </w:rPr>
              <w:t xml:space="preserve">. Relazione dal titolo </w:t>
            </w:r>
            <w:r w:rsidRPr="00504E27">
              <w:rPr>
                <w:rFonts w:ascii="Times New Roman" w:hAnsi="Times New Roman"/>
                <w:i/>
                <w:iCs/>
                <w:sz w:val="24"/>
                <w:szCs w:val="24"/>
              </w:rPr>
              <w:t>La parentesi del ragno: pluralità di codici e narrazione in forma di apologo</w:t>
            </w:r>
            <w:r w:rsidRPr="00504E27">
              <w:rPr>
                <w:rFonts w:ascii="Times New Roman" w:hAnsi="Times New Roman"/>
                <w:sz w:val="24"/>
                <w:szCs w:val="24"/>
              </w:rPr>
              <w:t>.</w:t>
            </w:r>
          </w:p>
          <w:p w14:paraId="318F79B0" w14:textId="77777777" w:rsidR="00211FAA" w:rsidRPr="00504E27" w:rsidRDefault="007838B1" w:rsidP="00FB6259">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2009 (30 marzo 3 aprile, Zafferana Etnea), nell’ambito della II Festa del libro di Zafferana Etnea (Catania), Seminario su </w:t>
            </w:r>
            <w:proofErr w:type="gramStart"/>
            <w:r w:rsidRPr="00504E27">
              <w:rPr>
                <w:rFonts w:ascii="Times New Roman" w:hAnsi="Times New Roman"/>
                <w:i/>
                <w:iCs/>
                <w:sz w:val="24"/>
                <w:szCs w:val="24"/>
              </w:rPr>
              <w:t>Se</w:t>
            </w:r>
            <w:proofErr w:type="gramEnd"/>
            <w:r w:rsidRPr="00504E27">
              <w:rPr>
                <w:rFonts w:ascii="Times New Roman" w:hAnsi="Times New Roman"/>
                <w:i/>
                <w:iCs/>
                <w:sz w:val="24"/>
                <w:szCs w:val="24"/>
              </w:rPr>
              <w:t xml:space="preserve"> una notte d’inverno un viaggiatore: valori e linguaggi della narrazione</w:t>
            </w:r>
            <w:r w:rsidRPr="00504E27">
              <w:rPr>
                <w:rFonts w:ascii="Times New Roman" w:hAnsi="Times New Roman"/>
                <w:sz w:val="24"/>
                <w:szCs w:val="24"/>
              </w:rPr>
              <w:t xml:space="preserve">, relazione dal titolo </w:t>
            </w:r>
            <w:r w:rsidRPr="00504E27">
              <w:rPr>
                <w:rFonts w:ascii="Times New Roman" w:hAnsi="Times New Roman"/>
                <w:i/>
                <w:sz w:val="24"/>
                <w:szCs w:val="24"/>
              </w:rPr>
              <w:t>Scrittura per ragazzi.</w:t>
            </w:r>
          </w:p>
          <w:p w14:paraId="0E02E234" w14:textId="77777777" w:rsidR="00211FAA" w:rsidRPr="00504E27" w:rsidRDefault="00FB6259" w:rsidP="000A2DBB">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2008 (7 ottobre) Comunicazione dal titolo </w:t>
            </w:r>
            <w:r w:rsidRPr="00504E27">
              <w:rPr>
                <w:rFonts w:ascii="Times New Roman" w:hAnsi="Times New Roman"/>
                <w:i/>
                <w:iCs/>
                <w:sz w:val="24"/>
                <w:szCs w:val="24"/>
              </w:rPr>
              <w:t>Comunicare con i giovanissimi oggi. Multimedialità e sfide</w:t>
            </w:r>
            <w:r w:rsidRPr="00504E27">
              <w:rPr>
                <w:rFonts w:ascii="Times New Roman" w:hAnsi="Times New Roman"/>
                <w:sz w:val="24"/>
                <w:szCs w:val="24"/>
              </w:rPr>
              <w:t xml:space="preserve">, Premio </w:t>
            </w:r>
            <w:proofErr w:type="spellStart"/>
            <w:r w:rsidRPr="00504E27">
              <w:rPr>
                <w:rFonts w:ascii="Times New Roman" w:hAnsi="Times New Roman"/>
                <w:sz w:val="24"/>
                <w:szCs w:val="24"/>
              </w:rPr>
              <w:t>Euromediterraneo</w:t>
            </w:r>
            <w:proofErr w:type="spellEnd"/>
            <w:r w:rsidRPr="00504E27">
              <w:rPr>
                <w:rFonts w:ascii="Times New Roman" w:hAnsi="Times New Roman"/>
                <w:sz w:val="24"/>
                <w:szCs w:val="24"/>
              </w:rPr>
              <w:t xml:space="preserve"> </w:t>
            </w:r>
            <w:proofErr w:type="spellStart"/>
            <w:r w:rsidRPr="00504E27">
              <w:rPr>
                <w:rFonts w:ascii="Times New Roman" w:hAnsi="Times New Roman"/>
                <w:sz w:val="24"/>
                <w:szCs w:val="24"/>
              </w:rPr>
              <w:t>Com</w:t>
            </w:r>
            <w:proofErr w:type="spellEnd"/>
            <w:r w:rsidRPr="00504E27">
              <w:rPr>
                <w:rFonts w:ascii="Times New Roman" w:hAnsi="Times New Roman"/>
                <w:sz w:val="24"/>
                <w:szCs w:val="24"/>
              </w:rPr>
              <w:t xml:space="preserve"> Lab, 2008, Com.PA 2008, Bologna, Palazzo Re Enzo.</w:t>
            </w:r>
          </w:p>
          <w:p w14:paraId="04CB66A6" w14:textId="77777777" w:rsidR="00211FAA" w:rsidRPr="00504E27" w:rsidRDefault="00694FC0"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24 marzo 2017 Presentazione del libro di Roberto Sottile: “</w:t>
            </w:r>
            <w:r w:rsidRPr="00504E27">
              <w:rPr>
                <w:rFonts w:ascii="Times New Roman" w:hAnsi="Times New Roman"/>
                <w:i/>
                <w:sz w:val="24"/>
                <w:szCs w:val="24"/>
              </w:rPr>
              <w:t>Le parole del tempo perduto</w:t>
            </w:r>
            <w:r w:rsidRPr="00504E27">
              <w:rPr>
                <w:rFonts w:ascii="Times New Roman" w:hAnsi="Times New Roman"/>
                <w:sz w:val="24"/>
                <w:szCs w:val="24"/>
              </w:rPr>
              <w:t>”, Catania, Fondazione Verga.</w:t>
            </w:r>
          </w:p>
          <w:p w14:paraId="3CCF5F94" w14:textId="77777777" w:rsidR="00211FAA" w:rsidRPr="00504E27" w:rsidRDefault="007838B1" w:rsidP="00FB6259">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2008 (7 novembre, Noto, Teatro Vittorio Emanuele) </w:t>
            </w:r>
            <w:proofErr w:type="spellStart"/>
            <w:r w:rsidRPr="00504E27">
              <w:rPr>
                <w:rFonts w:ascii="Times New Roman" w:hAnsi="Times New Roman"/>
                <w:sz w:val="24"/>
                <w:szCs w:val="24"/>
              </w:rPr>
              <w:t>Volalibro</w:t>
            </w:r>
            <w:proofErr w:type="spellEnd"/>
            <w:r w:rsidRPr="00504E27">
              <w:rPr>
                <w:rFonts w:ascii="Times New Roman" w:hAnsi="Times New Roman"/>
                <w:sz w:val="24"/>
                <w:szCs w:val="24"/>
              </w:rPr>
              <w:t xml:space="preserve">. Convegno di Studi: </w:t>
            </w:r>
            <w:r w:rsidRPr="00504E27">
              <w:rPr>
                <w:rFonts w:ascii="Times New Roman" w:hAnsi="Times New Roman"/>
                <w:i/>
                <w:iCs/>
                <w:sz w:val="24"/>
                <w:szCs w:val="24"/>
              </w:rPr>
              <w:t>Dove va la letteratura per ragazzi</w:t>
            </w:r>
            <w:r w:rsidRPr="00504E27">
              <w:rPr>
                <w:rFonts w:ascii="Times New Roman" w:hAnsi="Times New Roman"/>
                <w:sz w:val="24"/>
                <w:szCs w:val="24"/>
              </w:rPr>
              <w:t xml:space="preserve">, relazione dal titolo </w:t>
            </w:r>
            <w:r w:rsidRPr="00504E27">
              <w:rPr>
                <w:rFonts w:ascii="Times New Roman" w:hAnsi="Times New Roman"/>
                <w:i/>
                <w:iCs/>
                <w:sz w:val="24"/>
                <w:szCs w:val="24"/>
              </w:rPr>
              <w:t>Scrivere per ragazzi in Italia oggi. Libro, cinema, tv, web</w:t>
            </w:r>
            <w:r w:rsidRPr="00504E27">
              <w:rPr>
                <w:rFonts w:ascii="Times New Roman" w:hAnsi="Times New Roman"/>
                <w:sz w:val="24"/>
                <w:szCs w:val="24"/>
              </w:rPr>
              <w:t>.</w:t>
            </w:r>
          </w:p>
          <w:p w14:paraId="3734BBA1" w14:textId="77777777" w:rsidR="00211FAA" w:rsidRPr="00504E27" w:rsidRDefault="00FB6259" w:rsidP="007838B1">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lastRenderedPageBreak/>
              <w:t xml:space="preserve">2008 (10-11 aprile, Zafferana Etnea), nell’ambito della II Festa del libro di Zafferana Etnea (Catania), Convegno su </w:t>
            </w:r>
            <w:r w:rsidRPr="00504E27">
              <w:rPr>
                <w:rFonts w:ascii="Times New Roman" w:hAnsi="Times New Roman"/>
                <w:i/>
                <w:iCs/>
                <w:sz w:val="24"/>
                <w:szCs w:val="24"/>
              </w:rPr>
              <w:t>Amata lettura e amata scrittura</w:t>
            </w:r>
            <w:r w:rsidRPr="00504E27">
              <w:rPr>
                <w:rFonts w:ascii="Times New Roman" w:hAnsi="Times New Roman"/>
                <w:sz w:val="24"/>
                <w:szCs w:val="24"/>
              </w:rPr>
              <w:t xml:space="preserve">, relazione dal titolo </w:t>
            </w:r>
            <w:r w:rsidRPr="00504E27">
              <w:rPr>
                <w:rFonts w:ascii="Times New Roman" w:hAnsi="Times New Roman"/>
                <w:i/>
                <w:iCs/>
                <w:sz w:val="24"/>
                <w:szCs w:val="24"/>
              </w:rPr>
              <w:t>Modelli di scrittura per l’infanzia: bambino, scrittura e multimedialità</w:t>
            </w:r>
            <w:r w:rsidRPr="00504E27">
              <w:rPr>
                <w:rFonts w:ascii="Times New Roman" w:hAnsi="Times New Roman"/>
                <w:sz w:val="24"/>
                <w:szCs w:val="24"/>
              </w:rPr>
              <w:t>.</w:t>
            </w:r>
          </w:p>
          <w:p w14:paraId="55ECEB86" w14:textId="77777777" w:rsidR="00211FAA" w:rsidRPr="00504E27" w:rsidRDefault="007838B1" w:rsidP="007F63E5">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2007 (13 aprile, Zafferana Etnea), nell’ambito della I Festa del libro di Zafferana Etnea (Catania), Convegno su </w:t>
            </w:r>
            <w:r w:rsidRPr="00504E27">
              <w:rPr>
                <w:rFonts w:ascii="Times New Roman" w:hAnsi="Times New Roman"/>
                <w:i/>
                <w:iCs/>
                <w:sz w:val="24"/>
                <w:szCs w:val="24"/>
              </w:rPr>
              <w:t>Letteratura e Infanzia</w:t>
            </w:r>
            <w:r w:rsidRPr="00504E27">
              <w:rPr>
                <w:rFonts w:ascii="Times New Roman" w:hAnsi="Times New Roman"/>
                <w:sz w:val="24"/>
                <w:szCs w:val="24"/>
              </w:rPr>
              <w:t xml:space="preserve">, relazione dal titolo </w:t>
            </w:r>
            <w:r w:rsidRPr="00504E27">
              <w:rPr>
                <w:rFonts w:ascii="Times New Roman" w:hAnsi="Times New Roman"/>
                <w:i/>
                <w:iCs/>
                <w:sz w:val="24"/>
                <w:szCs w:val="24"/>
              </w:rPr>
              <w:t>Scrivere per ragazzi oggi</w:t>
            </w:r>
            <w:r w:rsidRPr="00504E27">
              <w:rPr>
                <w:rFonts w:ascii="Times New Roman" w:hAnsi="Times New Roman"/>
                <w:sz w:val="24"/>
                <w:szCs w:val="24"/>
              </w:rPr>
              <w:t xml:space="preserve"> 8) 2007 (29 marzo, Catania), Relazione su </w:t>
            </w:r>
            <w:r w:rsidRPr="00504E27">
              <w:rPr>
                <w:rFonts w:ascii="Times New Roman" w:hAnsi="Times New Roman"/>
                <w:i/>
                <w:iCs/>
                <w:sz w:val="24"/>
                <w:szCs w:val="24"/>
              </w:rPr>
              <w:t>Scrivere per l’infanzia oggi</w:t>
            </w:r>
            <w:r w:rsidRPr="00504E27">
              <w:rPr>
                <w:rFonts w:ascii="Times New Roman" w:hAnsi="Times New Roman"/>
                <w:sz w:val="24"/>
                <w:szCs w:val="24"/>
              </w:rPr>
              <w:t xml:space="preserve"> nell’ambito del Progetto Nati per leggere, promosso dalla Provincia Regionale di Catania.</w:t>
            </w:r>
          </w:p>
          <w:p w14:paraId="7691C6AC" w14:textId="77777777" w:rsidR="00211FAA" w:rsidRPr="00504E27" w:rsidRDefault="007F63E5" w:rsidP="008E3E6D">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2005 (19 marzo, Mineo), Giornata di Studi in occasione dell’inaugurazione della Casa Museo Luigi Capuana, intervento dal titolo </w:t>
            </w:r>
            <w:r w:rsidRPr="00504E27">
              <w:rPr>
                <w:rFonts w:ascii="Times New Roman" w:hAnsi="Times New Roman"/>
                <w:i/>
                <w:iCs/>
                <w:sz w:val="24"/>
                <w:szCs w:val="24"/>
              </w:rPr>
              <w:t>Capuana e l’officina verista</w:t>
            </w:r>
            <w:r w:rsidRPr="00504E27">
              <w:rPr>
                <w:rFonts w:ascii="Times New Roman" w:hAnsi="Times New Roman"/>
                <w:sz w:val="24"/>
                <w:szCs w:val="24"/>
              </w:rPr>
              <w:t>.</w:t>
            </w:r>
          </w:p>
          <w:p w14:paraId="310BEFF4" w14:textId="77777777" w:rsidR="00211FAA" w:rsidRPr="00504E27" w:rsidRDefault="008E3E6D" w:rsidP="001172E6">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2006 (29 novembre, Mineo), Convegno per il Novantesimo anniversario della scomparsa di Luigi Capuana, relazione dal titolo </w:t>
            </w:r>
            <w:r w:rsidRPr="00504E27">
              <w:rPr>
                <w:rFonts w:ascii="Times New Roman" w:hAnsi="Times New Roman"/>
                <w:i/>
                <w:iCs/>
                <w:sz w:val="24"/>
                <w:szCs w:val="24"/>
              </w:rPr>
              <w:t xml:space="preserve">Oralità e scrittura nella narrativa favolistica </w:t>
            </w:r>
            <w:proofErr w:type="spellStart"/>
            <w:r w:rsidRPr="00504E27">
              <w:rPr>
                <w:rFonts w:ascii="Times New Roman" w:hAnsi="Times New Roman"/>
                <w:i/>
                <w:iCs/>
                <w:sz w:val="24"/>
                <w:szCs w:val="24"/>
              </w:rPr>
              <w:t>capuaniana</w:t>
            </w:r>
            <w:proofErr w:type="spellEnd"/>
          </w:p>
          <w:p w14:paraId="64D70E18" w14:textId="77777777" w:rsidR="00211FAA" w:rsidRPr="00504E27" w:rsidRDefault="001172E6" w:rsidP="000A2DBB">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2005 (10 marzo, Facoltà di Lettere Università di Catania), Giornata di studio su: </w:t>
            </w:r>
            <w:r w:rsidRPr="00504E27">
              <w:rPr>
                <w:rFonts w:ascii="Times New Roman" w:hAnsi="Times New Roman"/>
                <w:i/>
                <w:iCs/>
                <w:sz w:val="24"/>
                <w:szCs w:val="24"/>
              </w:rPr>
              <w:t>Informazione indipendente e i nuovi media tra storia, cultura e società</w:t>
            </w:r>
            <w:r w:rsidRPr="00504E27">
              <w:rPr>
                <w:rFonts w:ascii="Times New Roman" w:hAnsi="Times New Roman"/>
                <w:sz w:val="24"/>
                <w:szCs w:val="24"/>
              </w:rPr>
              <w:t xml:space="preserve">, relazione dal titolo </w:t>
            </w:r>
            <w:r w:rsidRPr="00504E27">
              <w:rPr>
                <w:rFonts w:ascii="Times New Roman" w:hAnsi="Times New Roman"/>
                <w:i/>
                <w:iCs/>
                <w:sz w:val="24"/>
                <w:szCs w:val="24"/>
              </w:rPr>
              <w:t>Nuovi linguaggi per nuovi media: spazi, stili e innovazioni</w:t>
            </w:r>
            <w:r w:rsidRPr="00504E27">
              <w:rPr>
                <w:rFonts w:ascii="Times New Roman" w:hAnsi="Times New Roman"/>
                <w:sz w:val="24"/>
                <w:szCs w:val="24"/>
              </w:rPr>
              <w:t>.</w:t>
            </w:r>
          </w:p>
          <w:p w14:paraId="77FF0C1E" w14:textId="77777777" w:rsidR="00211FAA" w:rsidRPr="00504E27" w:rsidRDefault="001172E6" w:rsidP="001172E6">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2004 (19 dicembre, Catania), relazione al </w:t>
            </w:r>
            <w:proofErr w:type="spellStart"/>
            <w:r w:rsidRPr="00504E27">
              <w:rPr>
                <w:rFonts w:ascii="Times New Roman" w:hAnsi="Times New Roman"/>
                <w:sz w:val="24"/>
                <w:szCs w:val="24"/>
              </w:rPr>
              <w:t>Trailersfilmfest</w:t>
            </w:r>
            <w:proofErr w:type="spellEnd"/>
            <w:r w:rsidRPr="00504E27">
              <w:rPr>
                <w:rFonts w:ascii="Times New Roman" w:hAnsi="Times New Roman"/>
                <w:sz w:val="24"/>
                <w:szCs w:val="24"/>
              </w:rPr>
              <w:t xml:space="preserve"> di Catania, dal titolo </w:t>
            </w:r>
            <w:r w:rsidRPr="00504E27">
              <w:rPr>
                <w:rFonts w:ascii="Times New Roman" w:hAnsi="Times New Roman"/>
                <w:i/>
                <w:iCs/>
                <w:sz w:val="24"/>
                <w:szCs w:val="24"/>
              </w:rPr>
              <w:t>Trailers e linguaggi audiovisivi brevi</w:t>
            </w:r>
            <w:r w:rsidRPr="00504E27">
              <w:rPr>
                <w:rFonts w:ascii="Times New Roman" w:hAnsi="Times New Roman"/>
                <w:sz w:val="24"/>
                <w:szCs w:val="24"/>
              </w:rPr>
              <w:t>.</w:t>
            </w:r>
          </w:p>
          <w:p w14:paraId="5E71C260" w14:textId="77777777" w:rsidR="00211FAA" w:rsidRPr="00504E27" w:rsidRDefault="001172E6" w:rsidP="000A2DBB">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 xml:space="preserve">2003 (12 settembre 2003, Comune di San Fratello), Convegno su </w:t>
            </w:r>
            <w:r w:rsidRPr="00504E27">
              <w:rPr>
                <w:rFonts w:ascii="Times New Roman" w:hAnsi="Times New Roman"/>
                <w:i/>
                <w:iCs/>
                <w:sz w:val="24"/>
                <w:szCs w:val="24"/>
              </w:rPr>
              <w:t>Minoranze etnolinguistiche in Sicilia. I galloitalici</w:t>
            </w:r>
            <w:r w:rsidRPr="00504E27">
              <w:rPr>
                <w:rFonts w:ascii="Times New Roman" w:hAnsi="Times New Roman"/>
                <w:sz w:val="24"/>
                <w:szCs w:val="24"/>
              </w:rPr>
              <w:t xml:space="preserve">, comunicazione dal titolo </w:t>
            </w:r>
            <w:r w:rsidRPr="00504E27">
              <w:rPr>
                <w:rFonts w:ascii="Times New Roman" w:hAnsi="Times New Roman"/>
                <w:i/>
                <w:iCs/>
                <w:sz w:val="24"/>
                <w:szCs w:val="24"/>
              </w:rPr>
              <w:t>Minoranze etnolinguistiche e iniziative europee: l’</w:t>
            </w:r>
            <w:proofErr w:type="spellStart"/>
            <w:r w:rsidRPr="00504E27">
              <w:rPr>
                <w:rFonts w:ascii="Times New Roman" w:hAnsi="Times New Roman"/>
                <w:i/>
                <w:iCs/>
                <w:sz w:val="24"/>
                <w:szCs w:val="24"/>
              </w:rPr>
              <w:t>European</w:t>
            </w:r>
            <w:proofErr w:type="spellEnd"/>
            <w:r w:rsidRPr="00504E27">
              <w:rPr>
                <w:rFonts w:ascii="Times New Roman" w:hAnsi="Times New Roman"/>
                <w:i/>
                <w:iCs/>
                <w:sz w:val="24"/>
                <w:szCs w:val="24"/>
              </w:rPr>
              <w:t xml:space="preserve"> Bureau for </w:t>
            </w:r>
            <w:proofErr w:type="spellStart"/>
            <w:r w:rsidRPr="00504E27">
              <w:rPr>
                <w:rFonts w:ascii="Times New Roman" w:hAnsi="Times New Roman"/>
                <w:i/>
                <w:iCs/>
                <w:sz w:val="24"/>
                <w:szCs w:val="24"/>
              </w:rPr>
              <w:t>Lesser</w:t>
            </w:r>
            <w:proofErr w:type="spellEnd"/>
            <w:r w:rsidRPr="00504E27">
              <w:rPr>
                <w:rFonts w:ascii="Times New Roman" w:hAnsi="Times New Roman"/>
                <w:i/>
                <w:iCs/>
                <w:sz w:val="24"/>
                <w:szCs w:val="24"/>
              </w:rPr>
              <w:t xml:space="preserve"> </w:t>
            </w:r>
            <w:proofErr w:type="spellStart"/>
            <w:r w:rsidRPr="00504E27">
              <w:rPr>
                <w:rFonts w:ascii="Times New Roman" w:hAnsi="Times New Roman"/>
                <w:i/>
                <w:iCs/>
                <w:sz w:val="24"/>
                <w:szCs w:val="24"/>
              </w:rPr>
              <w:t>Used</w:t>
            </w:r>
            <w:proofErr w:type="spellEnd"/>
            <w:r w:rsidRPr="00504E27">
              <w:rPr>
                <w:rFonts w:ascii="Times New Roman" w:hAnsi="Times New Roman"/>
                <w:i/>
                <w:iCs/>
                <w:sz w:val="24"/>
                <w:szCs w:val="24"/>
              </w:rPr>
              <w:t xml:space="preserve"> </w:t>
            </w:r>
            <w:proofErr w:type="spellStart"/>
            <w:r w:rsidRPr="00504E27">
              <w:rPr>
                <w:rFonts w:ascii="Times New Roman" w:hAnsi="Times New Roman"/>
                <w:i/>
                <w:iCs/>
                <w:sz w:val="24"/>
                <w:szCs w:val="24"/>
              </w:rPr>
              <w:t>Languages</w:t>
            </w:r>
            <w:proofErr w:type="spellEnd"/>
            <w:r w:rsidRPr="00504E27">
              <w:rPr>
                <w:rFonts w:ascii="Times New Roman" w:hAnsi="Times New Roman"/>
                <w:sz w:val="24"/>
                <w:szCs w:val="24"/>
              </w:rPr>
              <w:t>.</w:t>
            </w:r>
          </w:p>
          <w:p w14:paraId="0F163881" w14:textId="54C968B3" w:rsidR="00F77453" w:rsidRPr="00504E27" w:rsidRDefault="001172E6" w:rsidP="00F77453">
            <w:pPr>
              <w:pStyle w:val="Paragrafoelenco"/>
              <w:numPr>
                <w:ilvl w:val="0"/>
                <w:numId w:val="16"/>
              </w:numPr>
              <w:jc w:val="both"/>
              <w:rPr>
                <w:rFonts w:ascii="Times New Roman" w:hAnsi="Times New Roman"/>
                <w:sz w:val="24"/>
                <w:szCs w:val="24"/>
              </w:rPr>
            </w:pPr>
            <w:r w:rsidRPr="00504E27">
              <w:rPr>
                <w:rFonts w:ascii="Times New Roman" w:hAnsi="Times New Roman"/>
                <w:sz w:val="24"/>
                <w:szCs w:val="24"/>
              </w:rPr>
              <w:t>2003 (24 gennaio, Catania), relazione introduttiva su I</w:t>
            </w:r>
            <w:r w:rsidRPr="00504E27">
              <w:rPr>
                <w:rFonts w:ascii="Times New Roman" w:hAnsi="Times New Roman"/>
                <w:i/>
                <w:iCs/>
                <w:sz w:val="24"/>
                <w:szCs w:val="24"/>
              </w:rPr>
              <w:t xml:space="preserve"> </w:t>
            </w:r>
            <w:proofErr w:type="spellStart"/>
            <w:r w:rsidRPr="00504E27">
              <w:rPr>
                <w:rFonts w:ascii="Times New Roman" w:hAnsi="Times New Roman"/>
                <w:i/>
                <w:iCs/>
                <w:sz w:val="24"/>
                <w:szCs w:val="24"/>
              </w:rPr>
              <w:t>saperi</w:t>
            </w:r>
            <w:proofErr w:type="spellEnd"/>
            <w:r w:rsidRPr="00504E27">
              <w:rPr>
                <w:rFonts w:ascii="Times New Roman" w:hAnsi="Times New Roman"/>
                <w:i/>
                <w:iCs/>
                <w:sz w:val="24"/>
                <w:szCs w:val="24"/>
              </w:rPr>
              <w:t xml:space="preserve"> minimi. Le competenze linguistiche</w:t>
            </w:r>
            <w:r w:rsidRPr="00504E27">
              <w:rPr>
                <w:rFonts w:ascii="Times New Roman" w:hAnsi="Times New Roman"/>
                <w:sz w:val="24"/>
                <w:szCs w:val="24"/>
              </w:rPr>
              <w:t xml:space="preserve"> nell’ambito dell’Incontro di studio con i docenti delle scuole per la presentazione delle attività di orientamento e formazione promossa dal COF (Centro Orientamento e Formazione dell’Ateneo catanese).</w:t>
            </w:r>
          </w:p>
          <w:p w14:paraId="16243590" w14:textId="77777777" w:rsidR="00694FC0" w:rsidRPr="00504E27" w:rsidRDefault="00694FC0" w:rsidP="000A2DBB">
            <w:pPr>
              <w:contextualSpacing/>
              <w:jc w:val="both"/>
              <w:rPr>
                <w:rFonts w:ascii="Times New Roman" w:hAnsi="Times New Roman" w:cs="Times New Roman"/>
                <w:b/>
                <w:bCs/>
                <w:sz w:val="24"/>
              </w:rPr>
            </w:pPr>
          </w:p>
          <w:p w14:paraId="3510C68E" w14:textId="3DA80815" w:rsidR="00694FC0" w:rsidRPr="00504E27" w:rsidRDefault="00694FC0" w:rsidP="000A2DBB">
            <w:pPr>
              <w:contextualSpacing/>
              <w:jc w:val="both"/>
              <w:rPr>
                <w:rFonts w:ascii="Times New Roman" w:hAnsi="Times New Roman" w:cs="Times New Roman"/>
                <w:b/>
                <w:bCs/>
                <w:sz w:val="24"/>
              </w:rPr>
            </w:pPr>
            <w:r w:rsidRPr="00504E27">
              <w:rPr>
                <w:rFonts w:ascii="Times New Roman" w:hAnsi="Times New Roman" w:cs="Times New Roman"/>
                <w:b/>
                <w:bCs/>
                <w:sz w:val="24"/>
              </w:rPr>
              <w:t>AFFILIAZIONI</w:t>
            </w:r>
          </w:p>
          <w:p w14:paraId="5F9E17D1" w14:textId="77777777" w:rsidR="00694FC0" w:rsidRPr="00504E27" w:rsidRDefault="00694FC0" w:rsidP="000A2DBB">
            <w:pPr>
              <w:contextualSpacing/>
              <w:jc w:val="both"/>
              <w:rPr>
                <w:rFonts w:ascii="Times New Roman" w:hAnsi="Times New Roman" w:cs="Times New Roman"/>
                <w:sz w:val="24"/>
              </w:rPr>
            </w:pPr>
          </w:p>
          <w:p w14:paraId="4F048BC9" w14:textId="6DB6593E" w:rsidR="00694FC0" w:rsidRPr="00504E27" w:rsidRDefault="0034045C" w:rsidP="0034045C">
            <w:pPr>
              <w:pStyle w:val="ECVSectionDetails"/>
              <w:spacing w:line="240" w:lineRule="auto"/>
              <w:contextualSpacing/>
              <w:jc w:val="both"/>
              <w:rPr>
                <w:rFonts w:ascii="Times New Roman" w:hAnsi="Times New Roman" w:cs="Times New Roman"/>
                <w:sz w:val="24"/>
              </w:rPr>
            </w:pPr>
            <w:r w:rsidRPr="00504E27">
              <w:rPr>
                <w:rFonts w:ascii="Times New Roman" w:hAnsi="Times New Roman" w:cs="Times New Roman"/>
                <w:sz w:val="24"/>
              </w:rPr>
              <w:t xml:space="preserve">Dal 10 ottobre 2017 Componente del Comitato Tecnico Scientifico del “Centro regionale di Ricerca, Sperimentazione e sviluppo” in Sicilia (art. 28, comma 2, lettera </w:t>
            </w:r>
            <w:proofErr w:type="gramStart"/>
            <w:r w:rsidRPr="00504E27">
              <w:rPr>
                <w:rFonts w:ascii="Times New Roman" w:hAnsi="Times New Roman" w:cs="Times New Roman"/>
                <w:sz w:val="24"/>
              </w:rPr>
              <w:t>b  del</w:t>
            </w:r>
            <w:proofErr w:type="gramEnd"/>
            <w:r w:rsidRPr="00504E27">
              <w:rPr>
                <w:rFonts w:ascii="Times New Roman" w:hAnsi="Times New Roman" w:cs="Times New Roman"/>
                <w:sz w:val="24"/>
              </w:rPr>
              <w:t xml:space="preserve"> D.D 663/2016.</w:t>
            </w:r>
          </w:p>
          <w:p w14:paraId="2F4310D9" w14:textId="77777777" w:rsidR="0034045C" w:rsidRPr="00504E27" w:rsidRDefault="0034045C" w:rsidP="0034045C">
            <w:pPr>
              <w:pStyle w:val="ECVSectionDetails"/>
              <w:spacing w:line="240" w:lineRule="auto"/>
              <w:contextualSpacing/>
              <w:jc w:val="both"/>
              <w:rPr>
                <w:rFonts w:ascii="Times New Roman" w:hAnsi="Times New Roman" w:cs="Times New Roman"/>
                <w:sz w:val="24"/>
              </w:rPr>
            </w:pPr>
          </w:p>
          <w:p w14:paraId="2B2E6E1D" w14:textId="77777777" w:rsidR="0034045C" w:rsidRPr="00504E27" w:rsidRDefault="0034045C" w:rsidP="0034045C">
            <w:pPr>
              <w:contextualSpacing/>
              <w:jc w:val="both"/>
              <w:rPr>
                <w:rFonts w:ascii="Times New Roman" w:hAnsi="Times New Roman" w:cs="Times New Roman"/>
                <w:sz w:val="24"/>
              </w:rPr>
            </w:pPr>
            <w:r w:rsidRPr="00504E27">
              <w:rPr>
                <w:rFonts w:ascii="Times New Roman" w:hAnsi="Times New Roman" w:cs="Times New Roman"/>
                <w:sz w:val="24"/>
              </w:rPr>
              <w:t>Da dicembre 2015 componente del Comitato per le celebrazioni del centenario della morte di Luigi Capuana (nomina MIBAC).</w:t>
            </w:r>
          </w:p>
          <w:p w14:paraId="7400C554" w14:textId="77777777" w:rsidR="0034045C" w:rsidRPr="00504E27" w:rsidRDefault="0034045C" w:rsidP="0034045C">
            <w:pPr>
              <w:contextualSpacing/>
              <w:jc w:val="both"/>
              <w:rPr>
                <w:rFonts w:ascii="Times New Roman" w:hAnsi="Times New Roman" w:cs="Times New Roman"/>
                <w:sz w:val="24"/>
              </w:rPr>
            </w:pPr>
          </w:p>
          <w:p w14:paraId="561EBB35" w14:textId="77777777" w:rsidR="0034045C" w:rsidRPr="00504E27" w:rsidRDefault="0034045C" w:rsidP="0034045C">
            <w:pPr>
              <w:contextualSpacing/>
              <w:jc w:val="both"/>
              <w:rPr>
                <w:rFonts w:ascii="Times New Roman" w:hAnsi="Times New Roman" w:cs="Times New Roman"/>
                <w:sz w:val="24"/>
              </w:rPr>
            </w:pPr>
            <w:r w:rsidRPr="00504E27">
              <w:rPr>
                <w:rFonts w:ascii="Times New Roman" w:hAnsi="Times New Roman" w:cs="Times New Roman"/>
                <w:sz w:val="24"/>
              </w:rPr>
              <w:t>Dal luglio 2015 componente del Comitato scientifico della Fondazione Verga.</w:t>
            </w:r>
          </w:p>
          <w:p w14:paraId="27830B10" w14:textId="77777777" w:rsidR="00694FC0" w:rsidRPr="00504E27" w:rsidRDefault="00694FC0" w:rsidP="000A2DBB">
            <w:pPr>
              <w:contextualSpacing/>
              <w:jc w:val="both"/>
              <w:rPr>
                <w:rFonts w:ascii="Times New Roman" w:hAnsi="Times New Roman" w:cs="Times New Roman"/>
                <w:sz w:val="24"/>
              </w:rPr>
            </w:pPr>
          </w:p>
          <w:p w14:paraId="6F4FA8F1"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sz w:val="24"/>
              </w:rPr>
              <w:t xml:space="preserve">Dal 2013 socio effettivo della </w:t>
            </w:r>
            <w:proofErr w:type="spellStart"/>
            <w:r w:rsidRPr="00504E27">
              <w:rPr>
                <w:rFonts w:ascii="Times New Roman" w:hAnsi="Times New Roman" w:cs="Times New Roman"/>
                <w:sz w:val="24"/>
              </w:rPr>
              <w:t>Société</w:t>
            </w:r>
            <w:proofErr w:type="spellEnd"/>
            <w:r w:rsidRPr="00504E27">
              <w:rPr>
                <w:rFonts w:ascii="Times New Roman" w:hAnsi="Times New Roman" w:cs="Times New Roman"/>
                <w:sz w:val="24"/>
              </w:rPr>
              <w:t xml:space="preserve"> de </w:t>
            </w:r>
            <w:proofErr w:type="spellStart"/>
            <w:r w:rsidRPr="00504E27">
              <w:rPr>
                <w:rFonts w:ascii="Times New Roman" w:hAnsi="Times New Roman" w:cs="Times New Roman"/>
                <w:sz w:val="24"/>
              </w:rPr>
              <w:t>linguistique</w:t>
            </w:r>
            <w:proofErr w:type="spellEnd"/>
            <w:r w:rsidRPr="00504E27">
              <w:rPr>
                <w:rFonts w:ascii="Times New Roman" w:hAnsi="Times New Roman" w:cs="Times New Roman"/>
                <w:sz w:val="24"/>
              </w:rPr>
              <w:t xml:space="preserve"> romane</w:t>
            </w:r>
          </w:p>
          <w:p w14:paraId="5E110E99" w14:textId="77777777" w:rsidR="00694FC0" w:rsidRPr="00504E27" w:rsidRDefault="00694FC0" w:rsidP="000A2DBB">
            <w:pPr>
              <w:contextualSpacing/>
              <w:jc w:val="both"/>
              <w:rPr>
                <w:rFonts w:ascii="Times New Roman" w:hAnsi="Times New Roman" w:cs="Times New Roman"/>
                <w:sz w:val="24"/>
              </w:rPr>
            </w:pPr>
          </w:p>
          <w:p w14:paraId="4F69F6E5" w14:textId="77777777" w:rsidR="00694FC0" w:rsidRPr="00504E27" w:rsidRDefault="00694FC0" w:rsidP="000A2DBB">
            <w:pPr>
              <w:contextualSpacing/>
              <w:jc w:val="both"/>
              <w:rPr>
                <w:rFonts w:ascii="Times New Roman" w:hAnsi="Times New Roman" w:cs="Times New Roman"/>
                <w:sz w:val="24"/>
              </w:rPr>
            </w:pPr>
            <w:r w:rsidRPr="00504E27">
              <w:rPr>
                <w:rFonts w:ascii="Times New Roman" w:hAnsi="Times New Roman" w:cs="Times New Roman"/>
                <w:sz w:val="24"/>
              </w:rPr>
              <w:t xml:space="preserve">Presidente del Comitato Scientifico delle Olimpiadi della Grammatica, promosse dalla </w:t>
            </w:r>
            <w:proofErr w:type="spellStart"/>
            <w:r w:rsidRPr="00504E27">
              <w:rPr>
                <w:rFonts w:ascii="Times New Roman" w:hAnsi="Times New Roman" w:cs="Times New Roman"/>
                <w:sz w:val="24"/>
              </w:rPr>
              <w:t>Formac</w:t>
            </w:r>
            <w:proofErr w:type="spellEnd"/>
            <w:r w:rsidRPr="00504E27">
              <w:rPr>
                <w:rFonts w:ascii="Times New Roman" w:hAnsi="Times New Roman" w:cs="Times New Roman"/>
                <w:sz w:val="24"/>
              </w:rPr>
              <w:t xml:space="preserve"> Educational in collaborazione con il </w:t>
            </w:r>
            <w:proofErr w:type="spellStart"/>
            <w:r w:rsidRPr="00504E27">
              <w:rPr>
                <w:rFonts w:ascii="Times New Roman" w:hAnsi="Times New Roman" w:cs="Times New Roman"/>
                <w:sz w:val="24"/>
              </w:rPr>
              <w:t>Disum</w:t>
            </w:r>
            <w:proofErr w:type="spellEnd"/>
            <w:r w:rsidRPr="00504E27">
              <w:rPr>
                <w:rFonts w:ascii="Times New Roman" w:hAnsi="Times New Roman" w:cs="Times New Roman"/>
                <w:sz w:val="24"/>
              </w:rPr>
              <w:t xml:space="preserve"> – Università degli Studi di Catania.</w:t>
            </w:r>
          </w:p>
          <w:p w14:paraId="2F319DF0" w14:textId="77777777" w:rsidR="00694FC0" w:rsidRPr="00504E27" w:rsidRDefault="00694FC0" w:rsidP="000A2DBB">
            <w:pPr>
              <w:contextualSpacing/>
              <w:jc w:val="both"/>
              <w:rPr>
                <w:rFonts w:ascii="Times New Roman" w:hAnsi="Times New Roman" w:cs="Times New Roman"/>
                <w:sz w:val="24"/>
              </w:rPr>
            </w:pPr>
          </w:p>
          <w:p w14:paraId="43A03E95" w14:textId="77777777" w:rsidR="0034045C" w:rsidRPr="00504E27" w:rsidRDefault="0034045C" w:rsidP="0034045C">
            <w:pPr>
              <w:contextualSpacing/>
              <w:jc w:val="both"/>
              <w:rPr>
                <w:rFonts w:ascii="Times New Roman" w:hAnsi="Times New Roman" w:cs="Times New Roman"/>
                <w:sz w:val="24"/>
              </w:rPr>
            </w:pPr>
            <w:r w:rsidRPr="00504E27">
              <w:rPr>
                <w:rFonts w:ascii="Times New Roman" w:hAnsi="Times New Roman" w:cs="Times New Roman"/>
                <w:sz w:val="24"/>
              </w:rPr>
              <w:lastRenderedPageBreak/>
              <w:t>Dal 2000 Socio effettivo della Società di Linguistica e Filologia Italiana (SILFI)</w:t>
            </w:r>
          </w:p>
          <w:p w14:paraId="675E9955" w14:textId="77777777" w:rsidR="0034045C" w:rsidRPr="00504E27" w:rsidRDefault="0034045C" w:rsidP="000A2DBB">
            <w:pPr>
              <w:contextualSpacing/>
              <w:jc w:val="both"/>
              <w:rPr>
                <w:rFonts w:ascii="Times New Roman" w:hAnsi="Times New Roman" w:cs="Times New Roman"/>
                <w:sz w:val="24"/>
              </w:rPr>
            </w:pPr>
          </w:p>
          <w:p w14:paraId="34321E2E" w14:textId="078A8009" w:rsidR="00694FC0" w:rsidRPr="00504E27" w:rsidRDefault="0034045C" w:rsidP="000A2DBB">
            <w:pPr>
              <w:contextualSpacing/>
              <w:jc w:val="both"/>
              <w:rPr>
                <w:rFonts w:ascii="Times New Roman" w:hAnsi="Times New Roman" w:cs="Times New Roman"/>
                <w:sz w:val="24"/>
              </w:rPr>
            </w:pPr>
            <w:r w:rsidRPr="00504E27">
              <w:rPr>
                <w:rFonts w:ascii="Times New Roman" w:hAnsi="Times New Roman" w:cs="Times New Roman"/>
                <w:sz w:val="24"/>
              </w:rPr>
              <w:t>Dal 2000 Socio effettivo del Centro di Studi Filologici e Linguistici Siciliani di Palermo. Dal 2010 faccio parte del Collegio sindacale del Centro stesso.</w:t>
            </w:r>
          </w:p>
          <w:p w14:paraId="332D3755" w14:textId="77777777" w:rsidR="0034045C" w:rsidRPr="00504E27" w:rsidRDefault="0034045C" w:rsidP="000A2DBB">
            <w:pPr>
              <w:contextualSpacing/>
              <w:jc w:val="both"/>
              <w:rPr>
                <w:rFonts w:ascii="Times New Roman" w:hAnsi="Times New Roman" w:cs="Times New Roman"/>
                <w:sz w:val="24"/>
              </w:rPr>
            </w:pPr>
          </w:p>
          <w:p w14:paraId="60F46D51" w14:textId="77777777" w:rsidR="00694FC0" w:rsidRPr="00504E27" w:rsidRDefault="0034045C" w:rsidP="000A2DBB">
            <w:pPr>
              <w:pStyle w:val="ECVSectionDetails"/>
              <w:spacing w:line="240" w:lineRule="auto"/>
              <w:contextualSpacing/>
              <w:jc w:val="both"/>
              <w:rPr>
                <w:rFonts w:ascii="Times New Roman" w:hAnsi="Times New Roman" w:cs="Times New Roman"/>
                <w:sz w:val="24"/>
              </w:rPr>
            </w:pPr>
            <w:r w:rsidRPr="00504E27">
              <w:rPr>
                <w:rFonts w:ascii="Times New Roman" w:hAnsi="Times New Roman" w:cs="Times New Roman"/>
                <w:sz w:val="24"/>
              </w:rPr>
              <w:t>Dal 1996 Socio effettivo della Società di Storia Patria per la Sicilia Orientale con sede a Catania</w:t>
            </w:r>
            <w:r w:rsidR="00694FC0" w:rsidRPr="00504E27">
              <w:rPr>
                <w:rFonts w:ascii="Times New Roman" w:hAnsi="Times New Roman" w:cs="Times New Roman"/>
                <w:sz w:val="24"/>
              </w:rPr>
              <w:t>.</w:t>
            </w:r>
          </w:p>
          <w:p w14:paraId="110A15A5" w14:textId="77777777" w:rsidR="0034045C" w:rsidRPr="00504E27" w:rsidRDefault="0034045C" w:rsidP="0034045C">
            <w:pPr>
              <w:contextualSpacing/>
              <w:jc w:val="both"/>
              <w:rPr>
                <w:rFonts w:ascii="Times New Roman" w:hAnsi="Times New Roman" w:cs="Times New Roman"/>
                <w:sz w:val="24"/>
              </w:rPr>
            </w:pPr>
          </w:p>
          <w:p w14:paraId="1C129C7D" w14:textId="77777777" w:rsidR="0034045C" w:rsidRPr="00504E27" w:rsidRDefault="0034045C" w:rsidP="0034045C">
            <w:pPr>
              <w:contextualSpacing/>
              <w:jc w:val="both"/>
              <w:rPr>
                <w:rFonts w:ascii="Times New Roman" w:hAnsi="Times New Roman" w:cs="Times New Roman"/>
                <w:sz w:val="24"/>
              </w:rPr>
            </w:pPr>
            <w:r w:rsidRPr="00504E27">
              <w:rPr>
                <w:rFonts w:ascii="Times New Roman" w:hAnsi="Times New Roman" w:cs="Times New Roman"/>
                <w:sz w:val="24"/>
              </w:rPr>
              <w:t>Dal 1984 socia della Società di Linguistica Italiana e dal 2002 sono socia dell’ASLI (Associazione per la Storia della Lingua Italiana).</w:t>
            </w:r>
          </w:p>
          <w:p w14:paraId="2CC941C8" w14:textId="77777777" w:rsidR="0034045C" w:rsidRPr="00504E27" w:rsidRDefault="0034045C" w:rsidP="000A2DBB">
            <w:pPr>
              <w:pStyle w:val="ECVSectionDetails"/>
              <w:spacing w:line="240" w:lineRule="auto"/>
              <w:contextualSpacing/>
              <w:jc w:val="both"/>
              <w:rPr>
                <w:rFonts w:ascii="Times New Roman" w:hAnsi="Times New Roman" w:cs="Times New Roman"/>
                <w:sz w:val="24"/>
              </w:rPr>
            </w:pPr>
          </w:p>
          <w:p w14:paraId="3FED6D79" w14:textId="2D2981C0" w:rsidR="0034045C" w:rsidRPr="00504E27" w:rsidRDefault="0034045C" w:rsidP="000A2DBB">
            <w:pPr>
              <w:pStyle w:val="ECVSectionDetails"/>
              <w:spacing w:line="240" w:lineRule="auto"/>
              <w:contextualSpacing/>
              <w:jc w:val="both"/>
              <w:rPr>
                <w:rFonts w:ascii="Times New Roman" w:hAnsi="Times New Roman" w:cs="Times New Roman"/>
                <w:b/>
                <w:sz w:val="24"/>
              </w:rPr>
            </w:pPr>
            <w:r w:rsidRPr="00504E27">
              <w:rPr>
                <w:rFonts w:ascii="Times New Roman" w:hAnsi="Times New Roman" w:cs="Times New Roman"/>
                <w:b/>
                <w:sz w:val="24"/>
              </w:rPr>
              <w:t xml:space="preserve">DIREZIONE RIVISTE e </w:t>
            </w:r>
            <w:r w:rsidR="004F5D5B" w:rsidRPr="00504E27">
              <w:rPr>
                <w:rFonts w:ascii="Times New Roman" w:hAnsi="Times New Roman" w:cs="Times New Roman"/>
                <w:b/>
                <w:sz w:val="24"/>
              </w:rPr>
              <w:t xml:space="preserve">PARTECIPAZIONE A </w:t>
            </w:r>
            <w:r w:rsidRPr="00504E27">
              <w:rPr>
                <w:rFonts w:ascii="Times New Roman" w:hAnsi="Times New Roman" w:cs="Times New Roman"/>
                <w:b/>
                <w:sz w:val="24"/>
              </w:rPr>
              <w:t>COMITATI EDITORIALI</w:t>
            </w:r>
          </w:p>
          <w:p w14:paraId="0299662F" w14:textId="77777777" w:rsidR="004F5D5B" w:rsidRPr="00504E27" w:rsidRDefault="004F5D5B" w:rsidP="000A2DBB">
            <w:pPr>
              <w:pStyle w:val="ECVSectionDetails"/>
              <w:spacing w:line="240" w:lineRule="auto"/>
              <w:contextualSpacing/>
              <w:jc w:val="both"/>
              <w:rPr>
                <w:rFonts w:ascii="Times New Roman" w:hAnsi="Times New Roman" w:cs="Times New Roman"/>
                <w:b/>
                <w:sz w:val="24"/>
              </w:rPr>
            </w:pPr>
          </w:p>
          <w:p w14:paraId="51CDBD8A" w14:textId="12FB7F58" w:rsidR="004F5D5B" w:rsidRPr="00504E27" w:rsidRDefault="004F5D5B" w:rsidP="004F5D5B">
            <w:pPr>
              <w:jc w:val="both"/>
              <w:rPr>
                <w:rFonts w:ascii="Times New Roman" w:hAnsi="Times New Roman" w:cs="Times New Roman"/>
                <w:sz w:val="24"/>
              </w:rPr>
            </w:pPr>
            <w:r w:rsidRPr="00504E27">
              <w:rPr>
                <w:rFonts w:ascii="Times New Roman" w:hAnsi="Times New Roman" w:cs="Times New Roman"/>
                <w:sz w:val="24"/>
              </w:rPr>
              <w:t>Dal 2020 membro del comitato editoriale della «Lingue e culture dei media» (rivista semestrale dell’Università Statale di Milano)</w:t>
            </w:r>
          </w:p>
          <w:p w14:paraId="55511355" w14:textId="77777777" w:rsidR="002D5ACC" w:rsidRPr="00504E27" w:rsidRDefault="002D5ACC" w:rsidP="004F5D5B">
            <w:pPr>
              <w:jc w:val="both"/>
              <w:rPr>
                <w:rFonts w:ascii="Times New Roman" w:eastAsia="Times New Roman" w:hAnsi="Times New Roman" w:cs="Times New Roman"/>
                <w:sz w:val="24"/>
                <w:lang w:eastAsia="it-IT"/>
              </w:rPr>
            </w:pPr>
          </w:p>
          <w:p w14:paraId="1CAA7C2A" w14:textId="26519968" w:rsidR="004F5D5B" w:rsidRPr="00504E27" w:rsidRDefault="004F5D5B" w:rsidP="004F5D5B">
            <w:pPr>
              <w:jc w:val="both"/>
              <w:rPr>
                <w:rFonts w:ascii="Times New Roman" w:eastAsia="Times New Roman" w:hAnsi="Times New Roman" w:cs="Times New Roman"/>
                <w:sz w:val="24"/>
                <w:lang w:eastAsia="it-IT"/>
              </w:rPr>
            </w:pPr>
            <w:r w:rsidRPr="00504E27">
              <w:rPr>
                <w:rFonts w:ascii="Times New Roman" w:eastAsia="Times New Roman" w:hAnsi="Times New Roman" w:cs="Times New Roman"/>
                <w:sz w:val="24"/>
                <w:lang w:eastAsia="it-IT"/>
              </w:rPr>
              <w:t xml:space="preserve">Dal 2020 «Italiano a scuola» (Rivista semestrale online dell’Università di Bologna); </w:t>
            </w:r>
          </w:p>
          <w:p w14:paraId="0C63233D" w14:textId="77777777" w:rsidR="002D5ACC" w:rsidRPr="00504E27" w:rsidRDefault="002D5ACC" w:rsidP="004F5D5B">
            <w:pPr>
              <w:jc w:val="both"/>
              <w:rPr>
                <w:rFonts w:ascii="Times New Roman" w:hAnsi="Times New Roman" w:cs="Times New Roman"/>
                <w:iCs/>
                <w:sz w:val="24"/>
              </w:rPr>
            </w:pPr>
          </w:p>
          <w:p w14:paraId="536A1479" w14:textId="2D074EB4" w:rsidR="004F5D5B" w:rsidRPr="00504E27" w:rsidRDefault="004F5D5B" w:rsidP="004F5D5B">
            <w:pPr>
              <w:jc w:val="both"/>
              <w:rPr>
                <w:rFonts w:ascii="Times New Roman" w:hAnsi="Times New Roman" w:cs="Times New Roman"/>
                <w:sz w:val="24"/>
              </w:rPr>
            </w:pPr>
            <w:r w:rsidRPr="00504E27">
              <w:rPr>
                <w:rFonts w:ascii="Times New Roman" w:hAnsi="Times New Roman" w:cs="Times New Roman"/>
                <w:iCs/>
                <w:sz w:val="24"/>
              </w:rPr>
              <w:t>Dal 2019</w:t>
            </w:r>
            <w:r w:rsidRPr="00504E27">
              <w:rPr>
                <w:rFonts w:ascii="Times New Roman" w:hAnsi="Times New Roman" w:cs="Times New Roman"/>
                <w:i/>
                <w:sz w:val="24"/>
              </w:rPr>
              <w:t xml:space="preserve"> «Lingua e testi di oggi (LTO) Linguistica, didattica dell’italiano e traduzione»</w:t>
            </w:r>
            <w:r w:rsidRPr="00504E27">
              <w:rPr>
                <w:rFonts w:ascii="Times New Roman" w:eastAsia="Times New Roman" w:hAnsi="Times New Roman" w:cs="Times New Roman"/>
                <w:sz w:val="24"/>
                <w:lang w:eastAsia="it-IT"/>
              </w:rPr>
              <w:t xml:space="preserve"> (</w:t>
            </w:r>
            <w:r w:rsidRPr="00504E27">
              <w:rPr>
                <w:rFonts w:ascii="Times New Roman" w:hAnsi="Times New Roman" w:cs="Times New Roman"/>
                <w:sz w:val="24"/>
              </w:rPr>
              <w:t>Rivista semestrale online</w:t>
            </w:r>
            <w:r w:rsidRPr="00504E27">
              <w:rPr>
                <w:rFonts w:ascii="Times New Roman" w:eastAsia="Times New Roman" w:hAnsi="Times New Roman" w:cs="Times New Roman"/>
                <w:sz w:val="24"/>
                <w:lang w:eastAsia="it-IT"/>
              </w:rPr>
              <w:t xml:space="preserve"> </w:t>
            </w:r>
            <w:r w:rsidRPr="00504E27">
              <w:rPr>
                <w:rFonts w:ascii="Times New Roman" w:hAnsi="Times New Roman" w:cs="Times New Roman"/>
                <w:sz w:val="24"/>
              </w:rPr>
              <w:t>Università dell’</w:t>
            </w:r>
            <w:proofErr w:type="spellStart"/>
            <w:r w:rsidRPr="00504E27">
              <w:rPr>
                <w:rFonts w:ascii="Times New Roman" w:hAnsi="Times New Roman" w:cs="Times New Roman"/>
                <w:sz w:val="24"/>
              </w:rPr>
              <w:t>Insubria</w:t>
            </w:r>
            <w:proofErr w:type="spellEnd"/>
            <w:r w:rsidRPr="00504E27">
              <w:rPr>
                <w:rFonts w:ascii="Times New Roman" w:hAnsi="Times New Roman" w:cs="Times New Roman"/>
                <w:sz w:val="24"/>
              </w:rPr>
              <w:t xml:space="preserve"> – </w:t>
            </w:r>
            <w:proofErr w:type="spellStart"/>
            <w:r w:rsidRPr="00504E27">
              <w:rPr>
                <w:rFonts w:ascii="Times New Roman" w:hAnsi="Times New Roman" w:cs="Times New Roman"/>
                <w:sz w:val="24"/>
              </w:rPr>
              <w:t>Cesati</w:t>
            </w:r>
            <w:proofErr w:type="spellEnd"/>
            <w:r w:rsidRPr="00504E27">
              <w:rPr>
                <w:rFonts w:ascii="Times New Roman" w:hAnsi="Times New Roman" w:cs="Times New Roman"/>
                <w:sz w:val="24"/>
              </w:rPr>
              <w:t xml:space="preserve"> Editore);</w:t>
            </w:r>
          </w:p>
          <w:p w14:paraId="4491EB93" w14:textId="77777777" w:rsidR="002D5ACC" w:rsidRPr="00504E27" w:rsidRDefault="002D5ACC" w:rsidP="004F5D5B">
            <w:pPr>
              <w:jc w:val="both"/>
              <w:rPr>
                <w:rFonts w:ascii="Times New Roman" w:hAnsi="Times New Roman" w:cs="Times New Roman"/>
                <w:sz w:val="24"/>
              </w:rPr>
            </w:pPr>
          </w:p>
          <w:p w14:paraId="09AB46E7" w14:textId="77777777" w:rsidR="0034045C" w:rsidRPr="00504E27" w:rsidRDefault="0034045C" w:rsidP="0034045C">
            <w:pPr>
              <w:contextualSpacing/>
              <w:jc w:val="both"/>
              <w:rPr>
                <w:rFonts w:ascii="Times New Roman" w:hAnsi="Times New Roman" w:cs="Times New Roman"/>
                <w:sz w:val="24"/>
              </w:rPr>
            </w:pPr>
            <w:r w:rsidRPr="00504E27">
              <w:rPr>
                <w:rFonts w:ascii="Times New Roman" w:hAnsi="Times New Roman" w:cs="Times New Roman"/>
                <w:sz w:val="24"/>
              </w:rPr>
              <w:t>Dal 2012 membro del comitato scientifico della collana “Immaginarî” della Società di Storia Patria per la Sicilia Orientale.</w:t>
            </w:r>
          </w:p>
          <w:p w14:paraId="0ACBCED5" w14:textId="77777777" w:rsidR="0034045C" w:rsidRPr="00504E27" w:rsidRDefault="0034045C" w:rsidP="0034045C">
            <w:pPr>
              <w:contextualSpacing/>
              <w:jc w:val="both"/>
              <w:rPr>
                <w:rFonts w:ascii="Times New Roman" w:hAnsi="Times New Roman" w:cs="Times New Roman"/>
                <w:sz w:val="24"/>
              </w:rPr>
            </w:pPr>
          </w:p>
          <w:p w14:paraId="5BE5AF8A" w14:textId="392463F2" w:rsidR="0034045C" w:rsidRPr="00504E27" w:rsidRDefault="0034045C" w:rsidP="0034045C">
            <w:pPr>
              <w:contextualSpacing/>
              <w:jc w:val="both"/>
              <w:rPr>
                <w:rFonts w:ascii="Times New Roman" w:hAnsi="Times New Roman" w:cs="Times New Roman"/>
                <w:sz w:val="24"/>
              </w:rPr>
            </w:pPr>
            <w:r w:rsidRPr="00504E27">
              <w:rPr>
                <w:rFonts w:ascii="Times New Roman" w:hAnsi="Times New Roman" w:cs="Times New Roman"/>
                <w:sz w:val="24"/>
              </w:rPr>
              <w:t xml:space="preserve">Dal 2007 </w:t>
            </w:r>
            <w:r w:rsidR="002D5ACC" w:rsidRPr="00504E27">
              <w:rPr>
                <w:rFonts w:ascii="Times New Roman" w:hAnsi="Times New Roman" w:cs="Times New Roman"/>
                <w:sz w:val="24"/>
              </w:rPr>
              <w:t>D</w:t>
            </w:r>
            <w:r w:rsidRPr="00504E27">
              <w:rPr>
                <w:rFonts w:ascii="Times New Roman" w:hAnsi="Times New Roman" w:cs="Times New Roman"/>
                <w:sz w:val="24"/>
              </w:rPr>
              <w:t>irezione della collana “Officina dei Media” presso la Casa Editrice Bonanno (Acireale-Roma).</w:t>
            </w:r>
          </w:p>
          <w:p w14:paraId="01BC9C50" w14:textId="009C0D76" w:rsidR="0034045C" w:rsidRPr="00504E27" w:rsidRDefault="0034045C" w:rsidP="000A2DBB">
            <w:pPr>
              <w:pStyle w:val="ECVSectionDetails"/>
              <w:spacing w:line="240" w:lineRule="auto"/>
              <w:contextualSpacing/>
              <w:jc w:val="both"/>
              <w:rPr>
                <w:rFonts w:ascii="Times New Roman" w:hAnsi="Times New Roman" w:cs="Times New Roman"/>
                <w:sz w:val="24"/>
              </w:rPr>
            </w:pPr>
          </w:p>
        </w:tc>
      </w:tr>
    </w:tbl>
    <w:p w14:paraId="1C5F589D" w14:textId="128D904E" w:rsidR="00694FC0" w:rsidRPr="00BA175A" w:rsidRDefault="00694FC0" w:rsidP="00694FC0">
      <w:pPr>
        <w:pStyle w:val="ECVText"/>
        <w:spacing w:line="240" w:lineRule="auto"/>
        <w:contextualSpacing/>
        <w:jc w:val="both"/>
        <w:rPr>
          <w:rFonts w:ascii="Times New Roman" w:hAnsi="Times New Roman" w:cs="Times New Roman"/>
          <w:sz w:val="24"/>
        </w:rPr>
      </w:pPr>
    </w:p>
    <w:p w14:paraId="10D73B0E" w14:textId="77777777" w:rsidR="00694FC0" w:rsidRPr="00BA175A" w:rsidRDefault="00694FC0" w:rsidP="00694FC0">
      <w:pPr>
        <w:contextualSpacing/>
        <w:jc w:val="both"/>
        <w:rPr>
          <w:rFonts w:ascii="Times New Roman" w:hAnsi="Times New Roman" w:cs="Times New Roman"/>
          <w:sz w:val="24"/>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94FC0" w:rsidRPr="00D629E1" w14:paraId="07CC4747" w14:textId="77777777" w:rsidTr="000A2DBB">
        <w:trPr>
          <w:trHeight w:val="170"/>
        </w:trPr>
        <w:tc>
          <w:tcPr>
            <w:tcW w:w="2834" w:type="dxa"/>
            <w:shd w:val="clear" w:color="auto" w:fill="auto"/>
          </w:tcPr>
          <w:p w14:paraId="0284B30B" w14:textId="37D56914" w:rsidR="00694FC0" w:rsidRPr="00D629E1" w:rsidRDefault="00D629E1" w:rsidP="000A2DBB">
            <w:pPr>
              <w:pStyle w:val="ECVLeftDetails"/>
              <w:ind w:right="0"/>
              <w:contextualSpacing/>
              <w:jc w:val="both"/>
              <w:rPr>
                <w:rFonts w:ascii="Times New Roman" w:hAnsi="Times New Roman" w:cs="Times New Roman"/>
                <w:sz w:val="24"/>
              </w:rPr>
            </w:pPr>
            <w:r w:rsidRPr="00D629E1">
              <w:rPr>
                <w:rFonts w:ascii="Times New Roman" w:hAnsi="Times New Roman" w:cs="Times New Roman"/>
                <w:sz w:val="24"/>
              </w:rPr>
              <w:t>Pubblicazioni</w:t>
            </w:r>
          </w:p>
          <w:p w14:paraId="2C014E85" w14:textId="046DC755" w:rsidR="00D629E1" w:rsidRPr="00D629E1" w:rsidRDefault="00D629E1" w:rsidP="000A2DBB">
            <w:pPr>
              <w:pStyle w:val="ECVLeftDetails"/>
              <w:ind w:right="0"/>
              <w:contextualSpacing/>
              <w:jc w:val="both"/>
              <w:rPr>
                <w:rFonts w:ascii="Times New Roman" w:hAnsi="Times New Roman" w:cs="Times New Roman"/>
                <w:sz w:val="24"/>
              </w:rPr>
            </w:pPr>
          </w:p>
        </w:tc>
        <w:tc>
          <w:tcPr>
            <w:tcW w:w="7542" w:type="dxa"/>
            <w:shd w:val="clear" w:color="auto" w:fill="auto"/>
          </w:tcPr>
          <w:p w14:paraId="22658D46" w14:textId="678410DB" w:rsidR="00D629E1" w:rsidRPr="00FF134E" w:rsidRDefault="00D629E1" w:rsidP="00674D11">
            <w:pPr>
              <w:jc w:val="both"/>
              <w:rPr>
                <w:rFonts w:ascii="Times New Roman" w:hAnsi="Times New Roman" w:cs="Times New Roman"/>
                <w:b/>
                <w:sz w:val="24"/>
              </w:rPr>
            </w:pPr>
            <w:r w:rsidRPr="00FF134E">
              <w:rPr>
                <w:rFonts w:ascii="Times New Roman" w:hAnsi="Times New Roman" w:cs="Times New Roman"/>
                <w:b/>
                <w:sz w:val="24"/>
              </w:rPr>
              <w:t>MONOGRAFIE</w:t>
            </w:r>
          </w:p>
          <w:p w14:paraId="50878C1B" w14:textId="77777777" w:rsidR="00D629E1" w:rsidRPr="00FF134E" w:rsidRDefault="00D629E1" w:rsidP="00674D11">
            <w:pPr>
              <w:jc w:val="both"/>
              <w:rPr>
                <w:rFonts w:ascii="Times New Roman" w:hAnsi="Times New Roman" w:cs="Times New Roman"/>
                <w:b/>
                <w:sz w:val="24"/>
              </w:rPr>
            </w:pPr>
          </w:p>
          <w:p w14:paraId="2CE968A2" w14:textId="21A5486D" w:rsidR="00D629E1" w:rsidRDefault="00D629E1" w:rsidP="00674D11">
            <w:pPr>
              <w:pStyle w:val="Paragrafoelenco"/>
              <w:numPr>
                <w:ilvl w:val="0"/>
                <w:numId w:val="17"/>
              </w:numPr>
              <w:ind w:left="0"/>
              <w:jc w:val="both"/>
              <w:rPr>
                <w:rFonts w:ascii="Times New Roman" w:hAnsi="Times New Roman"/>
                <w:sz w:val="24"/>
                <w:szCs w:val="24"/>
              </w:rPr>
            </w:pPr>
            <w:r w:rsidRPr="00FF134E">
              <w:rPr>
                <w:rFonts w:ascii="Times New Roman" w:hAnsi="Times New Roman"/>
                <w:sz w:val="24"/>
                <w:szCs w:val="24"/>
              </w:rPr>
              <w:t xml:space="preserve">Sardo, Rosaria (2010), </w:t>
            </w:r>
            <w:r w:rsidRPr="00FF134E">
              <w:rPr>
                <w:rFonts w:ascii="Times New Roman" w:hAnsi="Times New Roman"/>
                <w:i/>
                <w:sz w:val="24"/>
                <w:szCs w:val="24"/>
              </w:rPr>
              <w:t>Al tocco magico del tuo lapis verde…De Roberto novelliere e l’officina verista,</w:t>
            </w:r>
            <w:r w:rsidRPr="00FF134E">
              <w:rPr>
                <w:rFonts w:ascii="Times New Roman" w:hAnsi="Times New Roman"/>
                <w:sz w:val="24"/>
                <w:szCs w:val="24"/>
              </w:rPr>
              <w:t xml:space="preserve"> Acireale/Roma, Bonanno;</w:t>
            </w:r>
          </w:p>
          <w:p w14:paraId="5CD84AD9" w14:textId="77777777" w:rsidR="004F5D5B" w:rsidRPr="00FF134E" w:rsidRDefault="004F5D5B" w:rsidP="00674D11">
            <w:pPr>
              <w:pStyle w:val="Paragrafoelenco"/>
              <w:numPr>
                <w:ilvl w:val="0"/>
                <w:numId w:val="17"/>
              </w:numPr>
              <w:ind w:left="0"/>
              <w:jc w:val="both"/>
              <w:rPr>
                <w:rFonts w:ascii="Times New Roman" w:hAnsi="Times New Roman"/>
                <w:sz w:val="24"/>
                <w:szCs w:val="24"/>
              </w:rPr>
            </w:pPr>
          </w:p>
          <w:p w14:paraId="115FDD28" w14:textId="2ECFB44F" w:rsidR="00D629E1" w:rsidRDefault="00D629E1" w:rsidP="00674D11">
            <w:pPr>
              <w:pStyle w:val="Paragrafoelenco"/>
              <w:numPr>
                <w:ilvl w:val="0"/>
                <w:numId w:val="17"/>
              </w:numPr>
              <w:ind w:left="0"/>
              <w:jc w:val="both"/>
              <w:rPr>
                <w:rFonts w:ascii="Times New Roman" w:hAnsi="Times New Roman"/>
                <w:sz w:val="24"/>
                <w:szCs w:val="24"/>
              </w:rPr>
            </w:pPr>
            <w:r w:rsidRPr="00FF134E">
              <w:rPr>
                <w:rFonts w:ascii="Times New Roman" w:hAnsi="Times New Roman"/>
                <w:sz w:val="24"/>
                <w:szCs w:val="24"/>
              </w:rPr>
              <w:t>Sardo, Rosaria (2008), “</w:t>
            </w:r>
            <w:r w:rsidRPr="00FF134E">
              <w:rPr>
                <w:rFonts w:ascii="Times New Roman" w:hAnsi="Times New Roman"/>
                <w:i/>
                <w:sz w:val="24"/>
                <w:szCs w:val="24"/>
              </w:rPr>
              <w:t>Registrare in lingua volgare”. Scritture pratiche e burocratiche in Sicilia tra ‘600 e ‘700,</w:t>
            </w:r>
            <w:r w:rsidRPr="00FF134E">
              <w:rPr>
                <w:rFonts w:ascii="Times New Roman" w:hAnsi="Times New Roman"/>
                <w:sz w:val="24"/>
                <w:szCs w:val="24"/>
              </w:rPr>
              <w:t xml:space="preserve"> Palermo, Centro di Studi Filologici e linguistici siciliani;</w:t>
            </w:r>
          </w:p>
          <w:p w14:paraId="7144F43E" w14:textId="77777777" w:rsidR="004F5D5B" w:rsidRPr="00FF134E" w:rsidRDefault="004F5D5B" w:rsidP="00674D11">
            <w:pPr>
              <w:pStyle w:val="Paragrafoelenco"/>
              <w:numPr>
                <w:ilvl w:val="0"/>
                <w:numId w:val="17"/>
              </w:numPr>
              <w:ind w:left="0"/>
              <w:jc w:val="both"/>
              <w:rPr>
                <w:rFonts w:ascii="Times New Roman" w:hAnsi="Times New Roman"/>
                <w:sz w:val="24"/>
                <w:szCs w:val="24"/>
              </w:rPr>
            </w:pPr>
          </w:p>
          <w:p w14:paraId="25B3F3E4" w14:textId="7D5ADB8A" w:rsidR="00D629E1" w:rsidRDefault="00D629E1" w:rsidP="00674D11">
            <w:pPr>
              <w:pStyle w:val="Paragrafoelenco"/>
              <w:numPr>
                <w:ilvl w:val="0"/>
                <w:numId w:val="17"/>
              </w:numPr>
              <w:ind w:left="0"/>
              <w:jc w:val="both"/>
              <w:rPr>
                <w:rFonts w:ascii="Times New Roman" w:hAnsi="Times New Roman"/>
                <w:sz w:val="24"/>
                <w:szCs w:val="24"/>
              </w:rPr>
            </w:pPr>
            <w:r w:rsidRPr="00FF134E">
              <w:rPr>
                <w:rFonts w:ascii="Times New Roman" w:hAnsi="Times New Roman"/>
                <w:sz w:val="24"/>
                <w:szCs w:val="24"/>
              </w:rPr>
              <w:t xml:space="preserve">Sardo, Rosaria (2002), </w:t>
            </w:r>
            <w:r w:rsidRPr="00FF134E">
              <w:rPr>
                <w:rFonts w:ascii="Times New Roman" w:hAnsi="Times New Roman"/>
                <w:i/>
                <w:sz w:val="24"/>
                <w:szCs w:val="24"/>
              </w:rPr>
              <w:t>Modelli di scrittura nella Sicilia del Seicento. “Interlingua del passato” e tipologie testuali</w:t>
            </w:r>
            <w:r w:rsidRPr="00FF134E">
              <w:rPr>
                <w:rFonts w:ascii="Times New Roman" w:hAnsi="Times New Roman"/>
                <w:sz w:val="24"/>
                <w:szCs w:val="24"/>
              </w:rPr>
              <w:t>, Catania, Dipartimento di Filologia moderna</w:t>
            </w:r>
            <w:r w:rsidR="004F5D5B">
              <w:rPr>
                <w:rFonts w:ascii="Times New Roman" w:hAnsi="Times New Roman"/>
                <w:sz w:val="24"/>
                <w:szCs w:val="24"/>
              </w:rPr>
              <w:t>;</w:t>
            </w:r>
          </w:p>
          <w:p w14:paraId="50CBA041" w14:textId="77777777" w:rsidR="004F5D5B" w:rsidRPr="00FF134E" w:rsidRDefault="004F5D5B" w:rsidP="00674D11">
            <w:pPr>
              <w:pStyle w:val="Paragrafoelenco"/>
              <w:numPr>
                <w:ilvl w:val="0"/>
                <w:numId w:val="17"/>
              </w:numPr>
              <w:ind w:left="0"/>
              <w:jc w:val="both"/>
              <w:rPr>
                <w:rFonts w:ascii="Times New Roman" w:hAnsi="Times New Roman"/>
                <w:sz w:val="24"/>
                <w:szCs w:val="24"/>
              </w:rPr>
            </w:pPr>
          </w:p>
          <w:p w14:paraId="03A039B0" w14:textId="77777777" w:rsidR="00D629E1" w:rsidRPr="00FF134E" w:rsidRDefault="00D629E1" w:rsidP="00674D11">
            <w:pPr>
              <w:pStyle w:val="Paragrafoelenco"/>
              <w:numPr>
                <w:ilvl w:val="0"/>
                <w:numId w:val="17"/>
              </w:numPr>
              <w:ind w:left="0"/>
              <w:jc w:val="both"/>
              <w:rPr>
                <w:rFonts w:ascii="Times New Roman" w:hAnsi="Times New Roman"/>
                <w:sz w:val="24"/>
                <w:szCs w:val="24"/>
              </w:rPr>
            </w:pPr>
            <w:r w:rsidRPr="00FF134E">
              <w:rPr>
                <w:rFonts w:ascii="Times New Roman" w:hAnsi="Times New Roman"/>
                <w:sz w:val="24"/>
                <w:szCs w:val="24"/>
              </w:rPr>
              <w:t xml:space="preserve">Sardo, Rosaria (1986), </w:t>
            </w:r>
            <w:proofErr w:type="spellStart"/>
            <w:r w:rsidRPr="00FF134E">
              <w:rPr>
                <w:rFonts w:ascii="Times New Roman" w:hAnsi="Times New Roman"/>
                <w:i/>
                <w:sz w:val="24"/>
                <w:szCs w:val="24"/>
              </w:rPr>
              <w:t>Pidgins</w:t>
            </w:r>
            <w:proofErr w:type="spellEnd"/>
            <w:r w:rsidRPr="00FF134E">
              <w:rPr>
                <w:rFonts w:ascii="Times New Roman" w:hAnsi="Times New Roman"/>
                <w:i/>
                <w:sz w:val="24"/>
                <w:szCs w:val="24"/>
              </w:rPr>
              <w:t xml:space="preserve"> e creoli. Il </w:t>
            </w:r>
            <w:proofErr w:type="spellStart"/>
            <w:r w:rsidRPr="00FF134E">
              <w:rPr>
                <w:rFonts w:ascii="Times New Roman" w:hAnsi="Times New Roman"/>
                <w:i/>
                <w:sz w:val="24"/>
                <w:szCs w:val="24"/>
              </w:rPr>
              <w:t>Tok</w:t>
            </w:r>
            <w:proofErr w:type="spellEnd"/>
            <w:r w:rsidRPr="00FF134E">
              <w:rPr>
                <w:rFonts w:ascii="Times New Roman" w:hAnsi="Times New Roman"/>
                <w:i/>
                <w:sz w:val="24"/>
                <w:szCs w:val="24"/>
              </w:rPr>
              <w:t xml:space="preserve"> </w:t>
            </w:r>
            <w:proofErr w:type="spellStart"/>
            <w:r w:rsidRPr="00FF134E">
              <w:rPr>
                <w:rFonts w:ascii="Times New Roman" w:hAnsi="Times New Roman"/>
                <w:i/>
                <w:sz w:val="24"/>
                <w:szCs w:val="24"/>
              </w:rPr>
              <w:t>Pisin</w:t>
            </w:r>
            <w:proofErr w:type="spellEnd"/>
            <w:r w:rsidRPr="00FF134E">
              <w:rPr>
                <w:rFonts w:ascii="Times New Roman" w:hAnsi="Times New Roman"/>
                <w:i/>
                <w:sz w:val="24"/>
                <w:szCs w:val="24"/>
              </w:rPr>
              <w:t>, materiali interpretativi</w:t>
            </w:r>
            <w:r w:rsidRPr="00FF134E">
              <w:rPr>
                <w:rFonts w:ascii="Times New Roman" w:hAnsi="Times New Roman"/>
                <w:sz w:val="24"/>
                <w:szCs w:val="24"/>
              </w:rPr>
              <w:t>, Catania, CUECM;</w:t>
            </w:r>
          </w:p>
          <w:p w14:paraId="34D1CFD5" w14:textId="77777777" w:rsidR="00D629E1" w:rsidRPr="00FF134E" w:rsidRDefault="00D629E1" w:rsidP="00674D11">
            <w:pPr>
              <w:jc w:val="both"/>
              <w:rPr>
                <w:rFonts w:ascii="Times New Roman" w:hAnsi="Times New Roman" w:cs="Times New Roman"/>
                <w:sz w:val="24"/>
              </w:rPr>
            </w:pPr>
          </w:p>
          <w:p w14:paraId="701EEF60" w14:textId="77777777" w:rsidR="00D629E1" w:rsidRPr="00FF134E" w:rsidRDefault="00D629E1" w:rsidP="00674D11">
            <w:pPr>
              <w:jc w:val="both"/>
              <w:rPr>
                <w:rFonts w:ascii="Times New Roman" w:hAnsi="Times New Roman" w:cs="Times New Roman"/>
                <w:sz w:val="24"/>
              </w:rPr>
            </w:pPr>
          </w:p>
          <w:p w14:paraId="6DD21D46" w14:textId="1DC631D0" w:rsidR="00D629E1" w:rsidRPr="00FF134E" w:rsidRDefault="00D629E1" w:rsidP="00674D11">
            <w:pPr>
              <w:jc w:val="both"/>
              <w:rPr>
                <w:rFonts w:ascii="Times New Roman" w:hAnsi="Times New Roman" w:cs="Times New Roman"/>
                <w:b/>
                <w:sz w:val="24"/>
              </w:rPr>
            </w:pPr>
            <w:r w:rsidRPr="00FF134E">
              <w:rPr>
                <w:rFonts w:ascii="Times New Roman" w:hAnsi="Times New Roman" w:cs="Times New Roman"/>
                <w:b/>
                <w:sz w:val="24"/>
              </w:rPr>
              <w:t>ARTICOLI SCIENTIFICI (riviste)</w:t>
            </w:r>
          </w:p>
          <w:p w14:paraId="30B9F9BF" w14:textId="77777777" w:rsidR="00D629E1" w:rsidRPr="00FF134E" w:rsidRDefault="00D629E1" w:rsidP="00674D11">
            <w:pPr>
              <w:pStyle w:val="Default"/>
              <w:contextualSpacing/>
              <w:jc w:val="both"/>
              <w:rPr>
                <w:i/>
              </w:rPr>
            </w:pPr>
          </w:p>
          <w:p w14:paraId="3002B85E" w14:textId="77777777" w:rsidR="00FF134E" w:rsidRPr="00F80695" w:rsidRDefault="00FF134E" w:rsidP="00674D11">
            <w:pPr>
              <w:pStyle w:val="Default"/>
              <w:contextualSpacing/>
              <w:jc w:val="both"/>
            </w:pPr>
          </w:p>
          <w:p w14:paraId="284C6B83" w14:textId="7DDDC586" w:rsidR="00674D11" w:rsidRPr="00680FF7" w:rsidRDefault="00674D11" w:rsidP="003B7021">
            <w:pPr>
              <w:jc w:val="both"/>
              <w:rPr>
                <w:rStyle w:val="Enfasigrassetto"/>
                <w:rFonts w:ascii="Times New Roman" w:hAnsi="Times New Roman" w:cs="Times New Roman"/>
                <w:b w:val="0"/>
                <w:bCs w:val="0"/>
                <w:color w:val="000000" w:themeColor="text1"/>
                <w:sz w:val="24"/>
              </w:rPr>
            </w:pPr>
            <w:r w:rsidRPr="00680FF7">
              <w:rPr>
                <w:rFonts w:ascii="Times New Roman" w:hAnsi="Times New Roman" w:cs="Times New Roman"/>
                <w:iCs/>
                <w:color w:val="000000" w:themeColor="text1"/>
                <w:kern w:val="2"/>
                <w:sz w:val="24"/>
              </w:rPr>
              <w:t>Sardo</w:t>
            </w:r>
            <w:r w:rsidR="003B7021" w:rsidRPr="00680FF7">
              <w:rPr>
                <w:rFonts w:ascii="Times New Roman" w:hAnsi="Times New Roman" w:cs="Times New Roman"/>
                <w:iCs/>
                <w:color w:val="000000" w:themeColor="text1"/>
                <w:kern w:val="2"/>
                <w:sz w:val="24"/>
              </w:rPr>
              <w:t xml:space="preserve">, </w:t>
            </w:r>
            <w:r w:rsidRPr="00680FF7">
              <w:rPr>
                <w:rFonts w:ascii="Times New Roman" w:hAnsi="Times New Roman" w:cs="Times New Roman"/>
                <w:iCs/>
                <w:color w:val="000000" w:themeColor="text1"/>
                <w:kern w:val="2"/>
                <w:sz w:val="24"/>
              </w:rPr>
              <w:t xml:space="preserve">Rosaria </w:t>
            </w:r>
            <w:r w:rsidR="003B7021" w:rsidRPr="00680FF7">
              <w:rPr>
                <w:rFonts w:ascii="Times New Roman" w:hAnsi="Times New Roman" w:cs="Times New Roman"/>
                <w:iCs/>
                <w:color w:val="000000" w:themeColor="text1"/>
                <w:kern w:val="2"/>
                <w:sz w:val="24"/>
              </w:rPr>
              <w:t>(</w:t>
            </w:r>
            <w:r w:rsidR="003B7021" w:rsidRPr="00680FF7">
              <w:rPr>
                <w:rFonts w:ascii="Times New Roman" w:hAnsi="Times New Roman"/>
                <w:iCs/>
                <w:color w:val="000000" w:themeColor="text1"/>
                <w:kern w:val="2"/>
                <w:sz w:val="24"/>
              </w:rPr>
              <w:t>in corso di stampa</w:t>
            </w:r>
            <w:r w:rsidR="003B7021" w:rsidRPr="00680FF7">
              <w:rPr>
                <w:rFonts w:ascii="Times New Roman" w:hAnsi="Times New Roman" w:cs="Times New Roman"/>
                <w:iCs/>
                <w:color w:val="000000" w:themeColor="text1"/>
                <w:kern w:val="2"/>
                <w:sz w:val="24"/>
              </w:rPr>
              <w:t>),</w:t>
            </w:r>
            <w:r w:rsidR="003B7021" w:rsidRPr="00680FF7">
              <w:rPr>
                <w:rStyle w:val="Titolo1Carattere"/>
                <w:rFonts w:ascii="Times New Roman" w:hAnsi="Times New Roman"/>
                <w:b w:val="0"/>
                <w:bCs w:val="0"/>
                <w:color w:val="000000" w:themeColor="text1"/>
                <w:kern w:val="2"/>
                <w:sz w:val="24"/>
                <w:szCs w:val="24"/>
              </w:rPr>
              <w:t xml:space="preserve"> </w:t>
            </w:r>
            <w:r w:rsidR="003B7021" w:rsidRPr="00680FF7">
              <w:rPr>
                <w:rStyle w:val="Enfasigrassetto"/>
                <w:rFonts w:ascii="Times New Roman" w:hAnsi="Times New Roman"/>
                <w:b w:val="0"/>
                <w:bCs w:val="0"/>
                <w:i/>
                <w:iCs/>
                <w:color w:val="000000" w:themeColor="text1"/>
                <w:kern w:val="2"/>
                <w:sz w:val="24"/>
              </w:rPr>
              <w:t xml:space="preserve">Colorito locale” e coscienza metalinguistica nei gialli di Santo Piazzese e di Domenico </w:t>
            </w:r>
            <w:proofErr w:type="spellStart"/>
            <w:r w:rsidR="003B7021" w:rsidRPr="00680FF7">
              <w:rPr>
                <w:rStyle w:val="Enfasigrassetto"/>
                <w:rFonts w:ascii="Times New Roman" w:hAnsi="Times New Roman"/>
                <w:b w:val="0"/>
                <w:bCs w:val="0"/>
                <w:i/>
                <w:iCs/>
                <w:color w:val="000000" w:themeColor="text1"/>
                <w:kern w:val="2"/>
                <w:sz w:val="24"/>
              </w:rPr>
              <w:t>Seminerio</w:t>
            </w:r>
            <w:proofErr w:type="spellEnd"/>
            <w:r w:rsidRPr="00680FF7">
              <w:rPr>
                <w:rFonts w:ascii="Times New Roman" w:hAnsi="Times New Roman" w:cs="Times New Roman"/>
                <w:b/>
                <w:bCs/>
                <w:i/>
                <w:color w:val="000000" w:themeColor="text1"/>
                <w:kern w:val="2"/>
                <w:sz w:val="24"/>
              </w:rPr>
              <w:t xml:space="preserve"> </w:t>
            </w:r>
            <w:r w:rsidR="003B7021" w:rsidRPr="00680FF7">
              <w:rPr>
                <w:rFonts w:ascii="Times New Roman" w:hAnsi="Times New Roman" w:cs="Times New Roman"/>
                <w:iCs/>
                <w:color w:val="000000" w:themeColor="text1"/>
                <w:kern w:val="2"/>
                <w:sz w:val="24"/>
              </w:rPr>
              <w:t>in</w:t>
            </w:r>
            <w:r w:rsidR="003B7021" w:rsidRPr="00680FF7">
              <w:rPr>
                <w:rFonts w:ascii="Times New Roman" w:hAnsi="Times New Roman" w:cs="Times New Roman"/>
                <w:b/>
                <w:bCs/>
                <w:i/>
                <w:color w:val="000000" w:themeColor="text1"/>
                <w:sz w:val="24"/>
              </w:rPr>
              <w:t xml:space="preserve">: </w:t>
            </w:r>
            <w:r w:rsidRPr="00680FF7">
              <w:rPr>
                <w:rFonts w:ascii="Times New Roman" w:hAnsi="Times New Roman"/>
                <w:b/>
                <w:bCs/>
                <w:i/>
                <w:color w:val="000000" w:themeColor="text1"/>
                <w:sz w:val="24"/>
              </w:rPr>
              <w:t>«</w:t>
            </w:r>
            <w:r w:rsidRPr="00680FF7">
              <w:rPr>
                <w:rStyle w:val="Enfasigrassetto"/>
                <w:rFonts w:ascii="Times New Roman" w:hAnsi="Times New Roman" w:cs="Times New Roman"/>
                <w:b w:val="0"/>
                <w:bCs w:val="0"/>
                <w:color w:val="000000" w:themeColor="text1"/>
                <w:sz w:val="24"/>
              </w:rPr>
              <w:t xml:space="preserve">Italica </w:t>
            </w:r>
            <w:proofErr w:type="spellStart"/>
            <w:r w:rsidRPr="00680FF7">
              <w:rPr>
                <w:rStyle w:val="Enfasigrassetto"/>
                <w:rFonts w:ascii="Times New Roman" w:hAnsi="Times New Roman" w:cs="Times New Roman"/>
                <w:b w:val="0"/>
                <w:bCs w:val="0"/>
                <w:color w:val="000000" w:themeColor="text1"/>
                <w:sz w:val="24"/>
              </w:rPr>
              <w:t>Wratislaviensia</w:t>
            </w:r>
            <w:proofErr w:type="spellEnd"/>
            <w:r w:rsidRPr="00680FF7">
              <w:rPr>
                <w:rStyle w:val="Enfasigrassetto"/>
                <w:rFonts w:ascii="Times New Roman" w:hAnsi="Times New Roman"/>
                <w:b w:val="0"/>
                <w:bCs w:val="0"/>
                <w:color w:val="000000" w:themeColor="text1"/>
                <w:sz w:val="24"/>
              </w:rPr>
              <w:t>»</w:t>
            </w:r>
            <w:r w:rsidRPr="00680FF7">
              <w:rPr>
                <w:rStyle w:val="Enfasigrassetto"/>
                <w:rFonts w:ascii="Times New Roman" w:hAnsi="Times New Roman" w:cs="Times New Roman"/>
                <w:b w:val="0"/>
                <w:bCs w:val="0"/>
                <w:color w:val="000000" w:themeColor="text1"/>
                <w:sz w:val="24"/>
              </w:rPr>
              <w:t xml:space="preserve"> 11 (2): </w:t>
            </w:r>
            <w:r w:rsidRPr="00680FF7">
              <w:rPr>
                <w:rStyle w:val="Enfasigrassetto"/>
                <w:rFonts w:ascii="Times New Roman" w:hAnsi="Times New Roman" w:cs="Times New Roman"/>
                <w:b w:val="0"/>
                <w:bCs w:val="0"/>
                <w:i/>
                <w:iCs/>
                <w:color w:val="000000" w:themeColor="text1"/>
                <w:sz w:val="24"/>
              </w:rPr>
              <w:t>La letteratura siciliana. Studi letterari, linguistici e traduttologici,</w:t>
            </w:r>
            <w:r w:rsidRPr="00680FF7">
              <w:rPr>
                <w:rStyle w:val="Enfasigrassetto"/>
                <w:rFonts w:ascii="Times New Roman" w:hAnsi="Times New Roman" w:cs="Times New Roman"/>
                <w:b w:val="0"/>
                <w:bCs w:val="0"/>
                <w:color w:val="000000" w:themeColor="text1"/>
                <w:sz w:val="24"/>
              </w:rPr>
              <w:t xml:space="preserve"> a cura di Gabriele La Rosa e </w:t>
            </w:r>
            <w:proofErr w:type="spellStart"/>
            <w:r w:rsidRPr="00680FF7">
              <w:rPr>
                <w:rStyle w:val="Enfasigrassetto"/>
                <w:rFonts w:ascii="Times New Roman" w:hAnsi="Times New Roman" w:cs="Times New Roman"/>
                <w:b w:val="0"/>
                <w:bCs w:val="0"/>
                <w:color w:val="000000" w:themeColor="text1"/>
                <w:sz w:val="24"/>
              </w:rPr>
              <w:t>Justyna</w:t>
            </w:r>
            <w:proofErr w:type="spellEnd"/>
            <w:r w:rsidRPr="00680FF7">
              <w:rPr>
                <w:rStyle w:val="Enfasigrassetto"/>
                <w:rFonts w:ascii="Times New Roman" w:hAnsi="Times New Roman" w:cs="Times New Roman"/>
                <w:b w:val="0"/>
                <w:bCs w:val="0"/>
                <w:color w:val="000000" w:themeColor="text1"/>
                <w:sz w:val="24"/>
              </w:rPr>
              <w:t xml:space="preserve"> </w:t>
            </w:r>
            <w:proofErr w:type="spellStart"/>
            <w:r w:rsidRPr="00680FF7">
              <w:rPr>
                <w:rStyle w:val="Enfasigrassetto"/>
                <w:rFonts w:ascii="Times New Roman" w:hAnsi="Times New Roman" w:cs="Times New Roman"/>
                <w:b w:val="0"/>
                <w:bCs w:val="0"/>
                <w:color w:val="000000" w:themeColor="text1"/>
                <w:sz w:val="24"/>
              </w:rPr>
              <w:t>Łukaszewicz</w:t>
            </w:r>
            <w:proofErr w:type="spellEnd"/>
            <w:r w:rsidRPr="00680FF7">
              <w:rPr>
                <w:rStyle w:val="Enfasigrassetto"/>
                <w:rFonts w:ascii="Times New Roman" w:hAnsi="Times New Roman" w:cs="Times New Roman"/>
                <w:b w:val="0"/>
                <w:bCs w:val="0"/>
                <w:color w:val="000000" w:themeColor="text1"/>
                <w:sz w:val="24"/>
              </w:rPr>
              <w:t>,</w:t>
            </w:r>
            <w:r w:rsidR="003B7021" w:rsidRPr="00680FF7">
              <w:rPr>
                <w:rStyle w:val="Enfasigrassetto"/>
                <w:rFonts w:ascii="Times New Roman" w:hAnsi="Times New Roman"/>
                <w:b w:val="0"/>
                <w:bCs w:val="0"/>
                <w:color w:val="000000" w:themeColor="text1"/>
                <w:sz w:val="24"/>
              </w:rPr>
              <w:t xml:space="preserve"> </w:t>
            </w:r>
            <w:proofErr w:type="spellStart"/>
            <w:r w:rsidRPr="00680FF7">
              <w:rPr>
                <w:rStyle w:val="Enfasigrassetto"/>
                <w:rFonts w:ascii="Times New Roman" w:hAnsi="Times New Roman" w:cs="Times New Roman"/>
                <w:b w:val="0"/>
                <w:bCs w:val="0"/>
                <w:color w:val="000000" w:themeColor="text1"/>
                <w:sz w:val="24"/>
              </w:rPr>
              <w:t>Wydawnictwo</w:t>
            </w:r>
            <w:proofErr w:type="spellEnd"/>
            <w:r w:rsidRPr="00680FF7">
              <w:rPr>
                <w:rStyle w:val="Enfasigrassetto"/>
                <w:rFonts w:ascii="Times New Roman" w:hAnsi="Times New Roman" w:cs="Times New Roman"/>
                <w:b w:val="0"/>
                <w:bCs w:val="0"/>
                <w:color w:val="000000" w:themeColor="text1"/>
                <w:sz w:val="24"/>
              </w:rPr>
              <w:t xml:space="preserve"> Adam </w:t>
            </w:r>
            <w:proofErr w:type="spellStart"/>
            <w:r w:rsidRPr="00680FF7">
              <w:rPr>
                <w:rStyle w:val="Enfasigrassetto"/>
                <w:rFonts w:ascii="Times New Roman" w:hAnsi="Times New Roman" w:cs="Times New Roman"/>
                <w:b w:val="0"/>
                <w:bCs w:val="0"/>
                <w:color w:val="000000" w:themeColor="text1"/>
                <w:sz w:val="24"/>
              </w:rPr>
              <w:t>Marszałek</w:t>
            </w:r>
            <w:proofErr w:type="spellEnd"/>
            <w:r w:rsidRPr="00680FF7">
              <w:rPr>
                <w:rStyle w:val="Enfasigrassetto"/>
                <w:rFonts w:ascii="Times New Roman" w:hAnsi="Times New Roman" w:cs="Times New Roman"/>
                <w:b w:val="0"/>
                <w:bCs w:val="0"/>
                <w:color w:val="000000" w:themeColor="text1"/>
                <w:sz w:val="24"/>
              </w:rPr>
              <w:t xml:space="preserve">, </w:t>
            </w:r>
            <w:proofErr w:type="spellStart"/>
            <w:r w:rsidRPr="00680FF7">
              <w:rPr>
                <w:rStyle w:val="Enfasigrassetto"/>
                <w:rFonts w:ascii="Times New Roman" w:hAnsi="Times New Roman" w:cs="Times New Roman"/>
                <w:b w:val="0"/>
                <w:bCs w:val="0"/>
                <w:color w:val="000000" w:themeColor="text1"/>
                <w:sz w:val="24"/>
              </w:rPr>
              <w:t>Toruń</w:t>
            </w:r>
            <w:proofErr w:type="spellEnd"/>
            <w:r w:rsidRPr="00680FF7">
              <w:rPr>
                <w:rStyle w:val="Enfasigrassetto"/>
                <w:rFonts w:ascii="Times New Roman" w:hAnsi="Times New Roman" w:cs="Times New Roman"/>
                <w:b w:val="0"/>
                <w:bCs w:val="0"/>
                <w:color w:val="000000" w:themeColor="text1"/>
                <w:sz w:val="24"/>
              </w:rPr>
              <w:t xml:space="preserve"> 2020</w:t>
            </w:r>
          </w:p>
          <w:p w14:paraId="3FEF97CC" w14:textId="77777777" w:rsidR="003B7021" w:rsidRPr="003B7021" w:rsidRDefault="003B7021" w:rsidP="003B7021">
            <w:pPr>
              <w:jc w:val="both"/>
              <w:rPr>
                <w:rFonts w:ascii="Times New Roman" w:hAnsi="Times New Roman"/>
                <w:b/>
                <w:bCs/>
                <w:smallCaps/>
                <w:sz w:val="24"/>
              </w:rPr>
            </w:pPr>
          </w:p>
          <w:p w14:paraId="7367A9F0" w14:textId="57DC4C27" w:rsidR="00FF134E" w:rsidRPr="00FF134E" w:rsidRDefault="00674D11" w:rsidP="00674D11">
            <w:pPr>
              <w:pStyle w:val="Default"/>
              <w:contextualSpacing/>
              <w:jc w:val="both"/>
              <w:rPr>
                <w:i/>
                <w:color w:val="auto"/>
              </w:rPr>
            </w:pPr>
            <w:r w:rsidRPr="00674D11">
              <w:rPr>
                <w:iCs/>
              </w:rPr>
              <w:t>Sardo, Rosaria (2019),</w:t>
            </w:r>
            <w:r>
              <w:rPr>
                <w:i/>
              </w:rPr>
              <w:t xml:space="preserve"> </w:t>
            </w:r>
            <w:r w:rsidR="00FF134E" w:rsidRPr="00FF134E">
              <w:rPr>
                <w:i/>
              </w:rPr>
              <w:t xml:space="preserve">Chat, </w:t>
            </w:r>
            <w:proofErr w:type="spellStart"/>
            <w:r w:rsidR="00FF134E" w:rsidRPr="00FF134E">
              <w:rPr>
                <w:i/>
              </w:rPr>
              <w:t>instagram</w:t>
            </w:r>
            <w:proofErr w:type="spellEnd"/>
            <w:r w:rsidR="00FF134E" w:rsidRPr="00FF134E">
              <w:rPr>
                <w:i/>
              </w:rPr>
              <w:t xml:space="preserve"> stories, compiti in classe e test d’ingresso. Quali competenze comunicative chiediamo ai ragazzi di oggi</w:t>
            </w:r>
            <w:r w:rsidR="00FF134E" w:rsidRPr="00FF134E">
              <w:t xml:space="preserve">, in «La letteratura e noi», </w:t>
            </w:r>
            <w:hyperlink r:id="rId12" w:history="1">
              <w:r w:rsidR="00FF134E" w:rsidRPr="00FF134E">
                <w:rPr>
                  <w:rStyle w:val="Collegamentoipertestuale"/>
                </w:rPr>
                <w:t>https://www.laletteraturaenoi.it/index.php/scuola_e_noi/1069-chat,-instagram-stories,-compiti-in-classe-e-test-d%E2%80%99ingresso-quali-competenze-comunicative-chiediamo-ai-rag</w:t>
              </w:r>
              <w:r w:rsidR="00FF134E" w:rsidRPr="00FF134E">
                <w:rPr>
                  <w:rStyle w:val="Collegamentoipertestuale"/>
                </w:rPr>
                <w:t>a</w:t>
              </w:r>
              <w:r w:rsidR="00FF134E" w:rsidRPr="00FF134E">
                <w:rPr>
                  <w:rStyle w:val="Collegamentoipertestuale"/>
                </w:rPr>
                <w:t>zzi-di-oggi.html</w:t>
              </w:r>
            </w:hyperlink>
            <w:r w:rsidR="00FF134E" w:rsidRPr="00FF134E">
              <w:t xml:space="preserve"> (04/11/2019)</w:t>
            </w:r>
          </w:p>
          <w:p w14:paraId="6AEF5A70" w14:textId="77777777" w:rsidR="00FF134E" w:rsidRPr="00FF134E" w:rsidRDefault="00FF134E" w:rsidP="00674D11">
            <w:pPr>
              <w:jc w:val="both"/>
              <w:rPr>
                <w:rFonts w:ascii="Times New Roman" w:hAnsi="Times New Roman" w:cs="Times New Roman"/>
                <w:sz w:val="24"/>
              </w:rPr>
            </w:pPr>
          </w:p>
          <w:p w14:paraId="00E56429" w14:textId="77777777" w:rsidR="00200978" w:rsidRPr="00FF134E" w:rsidRDefault="00200978" w:rsidP="00200978">
            <w:pPr>
              <w:pStyle w:val="Default"/>
              <w:numPr>
                <w:ilvl w:val="0"/>
                <w:numId w:val="18"/>
              </w:numPr>
              <w:ind w:left="0"/>
              <w:contextualSpacing/>
              <w:jc w:val="both"/>
              <w:rPr>
                <w:i/>
                <w:color w:val="auto"/>
              </w:rPr>
            </w:pPr>
            <w:r w:rsidRPr="00FF134E">
              <w:t>Sardo, Rosaria (2018)</w:t>
            </w:r>
            <w:r w:rsidRPr="00FF134E">
              <w:rPr>
                <w:i/>
              </w:rPr>
              <w:t xml:space="preserve"> C’era una volta la tv per ragazzi… Contenuti narrativi e modelli linguistici web/televisivi per i digitali nativi</w:t>
            </w:r>
            <w:r w:rsidRPr="00FF134E">
              <w:t>, in «Lingue e culture dei media», v. 2, n.1, 2018.</w:t>
            </w:r>
            <w:r w:rsidRPr="00FF134E">
              <w:rPr>
                <w:rFonts w:eastAsia="Times New Roman"/>
              </w:rPr>
              <w:t xml:space="preserve"> ISSN: 2532-1803</w:t>
            </w:r>
          </w:p>
          <w:p w14:paraId="689402F1" w14:textId="77777777" w:rsidR="00200978" w:rsidRPr="00200978" w:rsidRDefault="00200978" w:rsidP="00674D11">
            <w:pPr>
              <w:pStyle w:val="Default"/>
              <w:numPr>
                <w:ilvl w:val="0"/>
                <w:numId w:val="18"/>
              </w:numPr>
              <w:ind w:left="0"/>
              <w:contextualSpacing/>
              <w:jc w:val="both"/>
              <w:rPr>
                <w:i/>
                <w:color w:val="auto"/>
              </w:rPr>
            </w:pPr>
          </w:p>
          <w:p w14:paraId="69AEDCD7" w14:textId="7B403090" w:rsidR="00D629E1" w:rsidRPr="00200978" w:rsidRDefault="00D629E1" w:rsidP="00674D11">
            <w:pPr>
              <w:pStyle w:val="Default"/>
              <w:numPr>
                <w:ilvl w:val="0"/>
                <w:numId w:val="18"/>
              </w:numPr>
              <w:ind w:left="0"/>
              <w:contextualSpacing/>
              <w:jc w:val="both"/>
              <w:rPr>
                <w:i/>
                <w:color w:val="auto"/>
              </w:rPr>
            </w:pPr>
            <w:r w:rsidRPr="00FF134E">
              <w:t>Sardo, Rosaria (201</w:t>
            </w:r>
            <w:r w:rsidR="00200978">
              <w:t>7</w:t>
            </w:r>
            <w:r w:rsidRPr="00FF134E">
              <w:t>)</w:t>
            </w:r>
            <w:r w:rsidRPr="00FF134E">
              <w:rPr>
                <w:i/>
              </w:rPr>
              <w:t xml:space="preserve"> Quale didattica dell’italiano per i nativi digitali? Prime riflessioni sul Progetto </w:t>
            </w:r>
            <w:proofErr w:type="spellStart"/>
            <w:r w:rsidRPr="00FF134E">
              <w:rPr>
                <w:i/>
              </w:rPr>
              <w:t>Mat</w:t>
            </w:r>
            <w:proofErr w:type="spellEnd"/>
            <w:r w:rsidRPr="00FF134E">
              <w:rPr>
                <w:i/>
              </w:rPr>
              <w:t>. Ita dell’Università di Catania</w:t>
            </w:r>
            <w:r w:rsidRPr="00FF134E">
              <w:t xml:space="preserve">, in: «Italiano </w:t>
            </w:r>
            <w:proofErr w:type="spellStart"/>
            <w:r w:rsidRPr="00FF134E">
              <w:t>LinguaDue</w:t>
            </w:r>
            <w:proofErr w:type="spellEnd"/>
            <w:r w:rsidRPr="00FF134E">
              <w:t>», n. 2. 2017 (on line dal marzo 2018)</w:t>
            </w:r>
            <w:r w:rsidRPr="00FF134E">
              <w:rPr>
                <w:rFonts w:eastAsia="Times New Roman"/>
              </w:rPr>
              <w:t xml:space="preserve"> SSN: 2037-3597</w:t>
            </w:r>
          </w:p>
          <w:p w14:paraId="3A9AC119" w14:textId="77777777" w:rsidR="00200978" w:rsidRPr="00FF134E" w:rsidRDefault="00200978" w:rsidP="00674D11">
            <w:pPr>
              <w:pStyle w:val="Default"/>
              <w:numPr>
                <w:ilvl w:val="0"/>
                <w:numId w:val="18"/>
              </w:numPr>
              <w:ind w:left="0"/>
              <w:contextualSpacing/>
              <w:jc w:val="both"/>
              <w:rPr>
                <w:i/>
                <w:color w:val="auto"/>
              </w:rPr>
            </w:pPr>
          </w:p>
          <w:p w14:paraId="133594B5" w14:textId="77777777" w:rsidR="00FF134E" w:rsidRPr="00FF134E" w:rsidRDefault="00FF134E" w:rsidP="00674D11">
            <w:pPr>
              <w:pStyle w:val="Default"/>
              <w:numPr>
                <w:ilvl w:val="0"/>
                <w:numId w:val="18"/>
              </w:numPr>
              <w:ind w:left="0"/>
              <w:contextualSpacing/>
              <w:jc w:val="both"/>
              <w:rPr>
                <w:i/>
                <w:color w:val="auto"/>
              </w:rPr>
            </w:pPr>
          </w:p>
          <w:p w14:paraId="658473C7" w14:textId="0996B0B5" w:rsidR="00D629E1" w:rsidRPr="00FF134E" w:rsidRDefault="00D629E1" w:rsidP="00674D11">
            <w:pPr>
              <w:pStyle w:val="Default"/>
              <w:numPr>
                <w:ilvl w:val="0"/>
                <w:numId w:val="18"/>
              </w:numPr>
              <w:ind w:left="0"/>
              <w:contextualSpacing/>
              <w:jc w:val="both"/>
              <w:rPr>
                <w:i/>
                <w:color w:val="auto"/>
              </w:rPr>
            </w:pPr>
            <w:r w:rsidRPr="00FF134E">
              <w:rPr>
                <w:color w:val="auto"/>
              </w:rPr>
              <w:t>Sardo, Rosaria (2017)</w:t>
            </w:r>
            <w:r w:rsidRPr="00FF134E">
              <w:rPr>
                <w:i/>
                <w:color w:val="auto"/>
              </w:rPr>
              <w:t xml:space="preserve"> </w:t>
            </w:r>
            <w:r w:rsidRPr="00FF134E">
              <w:rPr>
                <w:i/>
                <w:iCs/>
                <w:color w:val="auto"/>
              </w:rPr>
              <w:t>Capuana tra questione della fiaba e questione della lingua</w:t>
            </w:r>
            <w:r w:rsidRPr="00FF134E">
              <w:rPr>
                <w:color w:val="auto"/>
              </w:rPr>
              <w:t>, in «Annali della Fondazione Verga», vol. 10, 2017, pp. 419-439 I</w:t>
            </w:r>
            <w:r w:rsidRPr="00FF134E">
              <w:rPr>
                <w:rFonts w:eastAsia="Times New Roman"/>
              </w:rPr>
              <w:t>SSN: 2038-2243</w:t>
            </w:r>
            <w:r w:rsidRPr="00FF134E">
              <w:rPr>
                <w:color w:val="auto"/>
              </w:rPr>
              <w:t xml:space="preserve"> </w:t>
            </w:r>
          </w:p>
          <w:p w14:paraId="7505D822" w14:textId="77777777" w:rsidR="00FF134E" w:rsidRPr="00FF134E" w:rsidRDefault="00FF134E" w:rsidP="00674D11">
            <w:pPr>
              <w:pStyle w:val="Default"/>
              <w:numPr>
                <w:ilvl w:val="0"/>
                <w:numId w:val="18"/>
              </w:numPr>
              <w:ind w:left="0"/>
              <w:contextualSpacing/>
              <w:jc w:val="both"/>
              <w:rPr>
                <w:i/>
                <w:color w:val="auto"/>
              </w:rPr>
            </w:pPr>
          </w:p>
          <w:p w14:paraId="255A83C5" w14:textId="1BFEE991" w:rsidR="00D629E1" w:rsidRPr="00BD5CA4" w:rsidRDefault="00D629E1" w:rsidP="00674D11">
            <w:pPr>
              <w:pStyle w:val="Default"/>
              <w:numPr>
                <w:ilvl w:val="0"/>
                <w:numId w:val="18"/>
              </w:numPr>
              <w:ind w:left="0"/>
              <w:contextualSpacing/>
              <w:jc w:val="both"/>
              <w:rPr>
                <w:i/>
                <w:color w:val="auto"/>
              </w:rPr>
            </w:pPr>
            <w:r w:rsidRPr="00FF134E">
              <w:rPr>
                <w:color w:val="auto"/>
              </w:rPr>
              <w:t>Sardo, Rosaria (2017)</w:t>
            </w:r>
            <w:r w:rsidRPr="00FF134E">
              <w:rPr>
                <w:i/>
                <w:color w:val="auto"/>
              </w:rPr>
              <w:t xml:space="preserve"> </w:t>
            </w:r>
            <w:r w:rsidRPr="00FF134E">
              <w:rPr>
                <w:i/>
                <w:iCs/>
                <w:color w:val="auto"/>
              </w:rPr>
              <w:t>Onomastica e officina verista. Le scelte di Capuana tra fiaba, novella e romanzo</w:t>
            </w:r>
            <w:r w:rsidRPr="00FF134E">
              <w:rPr>
                <w:color w:val="auto"/>
              </w:rPr>
              <w:t xml:space="preserve">, in «Il nome nel testo», vol. XIX, 2017, pp. 127-142 </w:t>
            </w:r>
            <w:r w:rsidRPr="00FF134E">
              <w:rPr>
                <w:rFonts w:eastAsia="Times New Roman"/>
              </w:rPr>
              <w:t>ISSN: 1591-7622</w:t>
            </w:r>
          </w:p>
          <w:p w14:paraId="1D531AF2" w14:textId="77777777" w:rsidR="00BD5CA4" w:rsidRPr="00FF134E" w:rsidRDefault="00BD5CA4" w:rsidP="00674D11">
            <w:pPr>
              <w:pStyle w:val="Default"/>
              <w:numPr>
                <w:ilvl w:val="0"/>
                <w:numId w:val="18"/>
              </w:numPr>
              <w:ind w:left="0"/>
              <w:contextualSpacing/>
              <w:jc w:val="both"/>
              <w:rPr>
                <w:i/>
                <w:color w:val="auto"/>
              </w:rPr>
            </w:pPr>
          </w:p>
          <w:p w14:paraId="1C7DD451" w14:textId="183D8365" w:rsidR="00D629E1" w:rsidRPr="00BD5CA4" w:rsidRDefault="00D629E1" w:rsidP="00674D11">
            <w:pPr>
              <w:pStyle w:val="Default"/>
              <w:numPr>
                <w:ilvl w:val="0"/>
                <w:numId w:val="18"/>
              </w:numPr>
              <w:ind w:left="0"/>
              <w:contextualSpacing/>
              <w:jc w:val="both"/>
              <w:rPr>
                <w:i/>
                <w:color w:val="auto"/>
              </w:rPr>
            </w:pPr>
            <w:r w:rsidRPr="00FF134E">
              <w:t xml:space="preserve">Sardo, Rosaria (2014), </w:t>
            </w:r>
            <w:r w:rsidRPr="00FF134E">
              <w:rPr>
                <w:i/>
                <w:iCs/>
              </w:rPr>
              <w:t>Plurilinguismo al fronte: le novelle di guerra di De Roberto e la frantumazione dell’ideale unitarista</w:t>
            </w:r>
            <w:r w:rsidRPr="00FF134E">
              <w:t>, «</w:t>
            </w:r>
            <w:proofErr w:type="spellStart"/>
            <w:r w:rsidRPr="00FF134E">
              <w:t>InVerbis</w:t>
            </w:r>
            <w:proofErr w:type="spellEnd"/>
            <w:r w:rsidRPr="00FF134E">
              <w:t>», vol. 1, pp. 167-189, ISSN: 2279-8978</w:t>
            </w:r>
          </w:p>
          <w:p w14:paraId="0AE66621" w14:textId="77777777" w:rsidR="00BD5CA4" w:rsidRPr="00FF134E" w:rsidRDefault="00BD5CA4" w:rsidP="00674D11">
            <w:pPr>
              <w:pStyle w:val="Default"/>
              <w:numPr>
                <w:ilvl w:val="0"/>
                <w:numId w:val="18"/>
              </w:numPr>
              <w:ind w:left="0"/>
              <w:contextualSpacing/>
              <w:jc w:val="both"/>
              <w:rPr>
                <w:i/>
                <w:color w:val="auto"/>
              </w:rPr>
            </w:pPr>
          </w:p>
          <w:p w14:paraId="2246E04C" w14:textId="43E8A873" w:rsidR="00D629E1" w:rsidRPr="00BD5CA4" w:rsidRDefault="00D629E1" w:rsidP="00674D11">
            <w:pPr>
              <w:pStyle w:val="Default"/>
              <w:numPr>
                <w:ilvl w:val="0"/>
                <w:numId w:val="18"/>
              </w:numPr>
              <w:ind w:left="0"/>
              <w:contextualSpacing/>
              <w:jc w:val="both"/>
              <w:rPr>
                <w:i/>
                <w:color w:val="auto"/>
              </w:rPr>
            </w:pPr>
            <w:r w:rsidRPr="00FF134E">
              <w:t xml:space="preserve">Sardo, Rosaria (2012), </w:t>
            </w:r>
            <w:r w:rsidRPr="00FF134E">
              <w:rPr>
                <w:i/>
                <w:iCs/>
              </w:rPr>
              <w:t>Educazione linguistica e Risorgimento: la narrativa per ragazzi di Capuana</w:t>
            </w:r>
            <w:r w:rsidRPr="00FF134E">
              <w:t xml:space="preserve">, in: «Annali della Fondazione Verga», vol. 3 (nuova serie) </w:t>
            </w:r>
            <w:proofErr w:type="spellStart"/>
            <w:r w:rsidRPr="00FF134E">
              <w:t>n.s.</w:t>
            </w:r>
            <w:proofErr w:type="spellEnd"/>
            <w:r w:rsidRPr="00FF134E">
              <w:t xml:space="preserve"> a cura di Sorbello G. (</w:t>
            </w:r>
            <w:r w:rsidRPr="00FF134E">
              <w:rPr>
                <w:i/>
                <w:iCs/>
              </w:rPr>
              <w:t>Atti del Convegno Internazionale di Studi “L’Unità d’Italia nella rappresentazione dei veristi”</w:t>
            </w:r>
            <w:r w:rsidRPr="00FF134E">
              <w:t>, Catania, 13-16 dicembre 2010), pp. 361-380, ISSN: 2038-2243</w:t>
            </w:r>
          </w:p>
          <w:p w14:paraId="4F9320EA" w14:textId="77777777" w:rsidR="00BD5CA4" w:rsidRPr="00FF134E" w:rsidRDefault="00BD5CA4" w:rsidP="00674D11">
            <w:pPr>
              <w:pStyle w:val="Default"/>
              <w:numPr>
                <w:ilvl w:val="0"/>
                <w:numId w:val="18"/>
              </w:numPr>
              <w:ind w:left="0"/>
              <w:contextualSpacing/>
              <w:jc w:val="both"/>
              <w:rPr>
                <w:i/>
                <w:color w:val="auto"/>
              </w:rPr>
            </w:pPr>
          </w:p>
          <w:p w14:paraId="14179848" w14:textId="77777777" w:rsidR="00D629E1" w:rsidRPr="00FF134E" w:rsidRDefault="00D629E1" w:rsidP="00674D11">
            <w:pPr>
              <w:pStyle w:val="Default"/>
              <w:numPr>
                <w:ilvl w:val="0"/>
                <w:numId w:val="18"/>
              </w:numPr>
              <w:ind w:left="0"/>
              <w:contextualSpacing/>
              <w:jc w:val="both"/>
              <w:rPr>
                <w:i/>
                <w:color w:val="auto"/>
              </w:rPr>
            </w:pPr>
            <w:r w:rsidRPr="00FF134E">
              <w:t xml:space="preserve">Sardo, Rosaria (2008), </w:t>
            </w:r>
            <w:r w:rsidRPr="00FF134E">
              <w:rPr>
                <w:i/>
                <w:iCs/>
              </w:rPr>
              <w:t>Gli “scarabocchi marginali” di Capuana alla Sorte di De Roberto</w:t>
            </w:r>
            <w:r w:rsidRPr="00FF134E">
              <w:t>, «Annali della Fondazione Verga», pp. 215-261, ISSN: 2038-2243</w:t>
            </w:r>
          </w:p>
          <w:p w14:paraId="6839BF5F" w14:textId="5A628261" w:rsidR="00D629E1" w:rsidRPr="00BD5CA4" w:rsidRDefault="00D629E1" w:rsidP="00674D11">
            <w:pPr>
              <w:pStyle w:val="Default"/>
              <w:numPr>
                <w:ilvl w:val="0"/>
                <w:numId w:val="18"/>
              </w:numPr>
              <w:ind w:left="0"/>
              <w:contextualSpacing/>
              <w:jc w:val="both"/>
              <w:rPr>
                <w:i/>
                <w:color w:val="auto"/>
              </w:rPr>
            </w:pPr>
            <w:r w:rsidRPr="00FF134E">
              <w:t xml:space="preserve">Sardo, Rosaria (2006), </w:t>
            </w:r>
            <w:r w:rsidRPr="00FF134E">
              <w:rPr>
                <w:i/>
                <w:iCs/>
              </w:rPr>
              <w:t>Anguilla: l’opera di Antonio Ferrara, illustratore e scrittore</w:t>
            </w:r>
            <w:r w:rsidRPr="00FF134E">
              <w:t>, «La Rivista», vol. 5, pp. 32-35, ISSN: 1825-8743</w:t>
            </w:r>
          </w:p>
          <w:p w14:paraId="1030A71F" w14:textId="77777777" w:rsidR="00BD5CA4" w:rsidRPr="00FF134E" w:rsidRDefault="00BD5CA4" w:rsidP="00674D11">
            <w:pPr>
              <w:pStyle w:val="Default"/>
              <w:numPr>
                <w:ilvl w:val="0"/>
                <w:numId w:val="18"/>
              </w:numPr>
              <w:ind w:left="0"/>
              <w:contextualSpacing/>
              <w:jc w:val="both"/>
              <w:rPr>
                <w:i/>
                <w:color w:val="auto"/>
              </w:rPr>
            </w:pPr>
          </w:p>
          <w:p w14:paraId="0A6F88B7" w14:textId="3588089C" w:rsidR="00D629E1" w:rsidRPr="00BD5CA4" w:rsidRDefault="00D629E1" w:rsidP="00674D11">
            <w:pPr>
              <w:pStyle w:val="Default"/>
              <w:numPr>
                <w:ilvl w:val="0"/>
                <w:numId w:val="18"/>
              </w:numPr>
              <w:ind w:left="0"/>
              <w:contextualSpacing/>
              <w:jc w:val="both"/>
              <w:rPr>
                <w:i/>
                <w:color w:val="auto"/>
              </w:rPr>
            </w:pPr>
            <w:r w:rsidRPr="00FF134E">
              <w:t xml:space="preserve">Sardo, Rosaria (2006), </w:t>
            </w:r>
            <w:r w:rsidRPr="00FF134E">
              <w:rPr>
                <w:i/>
                <w:iCs/>
              </w:rPr>
              <w:t xml:space="preserve">Parabola </w:t>
            </w:r>
            <w:proofErr w:type="spellStart"/>
            <w:r w:rsidRPr="00FF134E">
              <w:rPr>
                <w:i/>
                <w:iCs/>
              </w:rPr>
              <w:t>sociostilistica</w:t>
            </w:r>
            <w:proofErr w:type="spellEnd"/>
            <w:r w:rsidRPr="00FF134E">
              <w:rPr>
                <w:i/>
                <w:iCs/>
              </w:rPr>
              <w:t xml:space="preserve"> di Federico De Roberto tra la Sorte e le novelle di guerra</w:t>
            </w:r>
            <w:r w:rsidRPr="00FF134E">
              <w:t>, «Spunti e Ricerche», vol. XIX, pp. 96-197, ISSN: 0816-5432</w:t>
            </w:r>
          </w:p>
          <w:p w14:paraId="3EBF12ED" w14:textId="77777777" w:rsidR="00BD5CA4" w:rsidRPr="00FF134E" w:rsidRDefault="00BD5CA4" w:rsidP="00674D11">
            <w:pPr>
              <w:pStyle w:val="Default"/>
              <w:numPr>
                <w:ilvl w:val="0"/>
                <w:numId w:val="18"/>
              </w:numPr>
              <w:ind w:left="0"/>
              <w:contextualSpacing/>
              <w:jc w:val="both"/>
              <w:rPr>
                <w:i/>
                <w:color w:val="auto"/>
              </w:rPr>
            </w:pPr>
          </w:p>
          <w:p w14:paraId="73DC88DA" w14:textId="4345E829" w:rsidR="00D629E1" w:rsidRPr="00BD5CA4" w:rsidRDefault="00D629E1" w:rsidP="00674D11">
            <w:pPr>
              <w:pStyle w:val="Default"/>
              <w:numPr>
                <w:ilvl w:val="0"/>
                <w:numId w:val="18"/>
              </w:numPr>
              <w:ind w:left="0"/>
              <w:contextualSpacing/>
              <w:jc w:val="both"/>
              <w:rPr>
                <w:i/>
                <w:color w:val="auto"/>
              </w:rPr>
            </w:pPr>
            <w:r w:rsidRPr="00FF134E">
              <w:t xml:space="preserve">Sardo, Rosaria (2006), </w:t>
            </w:r>
            <w:r w:rsidRPr="00FF134E">
              <w:rPr>
                <w:i/>
                <w:iCs/>
              </w:rPr>
              <w:t>Questione della lingua e officina verista</w:t>
            </w:r>
            <w:r w:rsidRPr="00FF134E">
              <w:t>, «</w:t>
            </w:r>
            <w:proofErr w:type="spellStart"/>
            <w:r w:rsidRPr="00FF134E">
              <w:t>Kwartalnik</w:t>
            </w:r>
            <w:proofErr w:type="spellEnd"/>
            <w:r w:rsidRPr="00FF134E">
              <w:t xml:space="preserve"> </w:t>
            </w:r>
            <w:proofErr w:type="spellStart"/>
            <w:r w:rsidRPr="00FF134E">
              <w:t>Neofilologiczny</w:t>
            </w:r>
            <w:proofErr w:type="spellEnd"/>
            <w:r w:rsidRPr="00FF134E">
              <w:t>», vol. 4, pp. 358-374, ISSN: 0023-5911</w:t>
            </w:r>
          </w:p>
          <w:p w14:paraId="6BE85378" w14:textId="77777777" w:rsidR="00BD5CA4" w:rsidRPr="00FF134E" w:rsidRDefault="00BD5CA4" w:rsidP="00674D11">
            <w:pPr>
              <w:pStyle w:val="Default"/>
              <w:numPr>
                <w:ilvl w:val="0"/>
                <w:numId w:val="18"/>
              </w:numPr>
              <w:ind w:left="0"/>
              <w:contextualSpacing/>
              <w:jc w:val="both"/>
              <w:rPr>
                <w:i/>
                <w:color w:val="auto"/>
              </w:rPr>
            </w:pPr>
          </w:p>
          <w:p w14:paraId="6E7B121F" w14:textId="4AD715FC" w:rsidR="00D629E1" w:rsidRPr="00BD5CA4" w:rsidRDefault="00D629E1" w:rsidP="00674D11">
            <w:pPr>
              <w:pStyle w:val="Default"/>
              <w:numPr>
                <w:ilvl w:val="0"/>
                <w:numId w:val="18"/>
              </w:numPr>
              <w:ind w:left="0"/>
              <w:contextualSpacing/>
              <w:jc w:val="both"/>
              <w:rPr>
                <w:i/>
                <w:color w:val="auto"/>
              </w:rPr>
            </w:pPr>
            <w:r w:rsidRPr="00FF134E">
              <w:t xml:space="preserve">Sardo, Rosaria (2006), </w:t>
            </w:r>
            <w:r w:rsidRPr="00FF134E">
              <w:rPr>
                <w:i/>
                <w:iCs/>
              </w:rPr>
              <w:t>Scritture e scrittori per piccoli lettori</w:t>
            </w:r>
            <w:r w:rsidRPr="00FF134E">
              <w:t>, «La Rivista», vol. 4, pp. 26-31, ISSN: 1825-8743</w:t>
            </w:r>
          </w:p>
          <w:p w14:paraId="387333E6" w14:textId="77777777" w:rsidR="00BD5CA4" w:rsidRPr="00FF134E" w:rsidRDefault="00BD5CA4" w:rsidP="00674D11">
            <w:pPr>
              <w:pStyle w:val="Default"/>
              <w:numPr>
                <w:ilvl w:val="0"/>
                <w:numId w:val="18"/>
              </w:numPr>
              <w:ind w:left="0"/>
              <w:contextualSpacing/>
              <w:jc w:val="both"/>
              <w:rPr>
                <w:i/>
                <w:color w:val="auto"/>
              </w:rPr>
            </w:pPr>
          </w:p>
          <w:p w14:paraId="02732414" w14:textId="369ABFBE" w:rsidR="00D629E1" w:rsidRPr="00BD5CA4" w:rsidRDefault="00D629E1" w:rsidP="00674D11">
            <w:pPr>
              <w:pStyle w:val="Default"/>
              <w:numPr>
                <w:ilvl w:val="0"/>
                <w:numId w:val="18"/>
              </w:numPr>
              <w:ind w:left="0"/>
              <w:contextualSpacing/>
              <w:jc w:val="both"/>
              <w:rPr>
                <w:i/>
                <w:color w:val="auto"/>
              </w:rPr>
            </w:pPr>
            <w:r w:rsidRPr="00FF134E">
              <w:t xml:space="preserve">Sardo, Rosaria (2001), </w:t>
            </w:r>
            <w:r w:rsidRPr="00FF134E">
              <w:rPr>
                <w:i/>
                <w:iCs/>
              </w:rPr>
              <w:t>Le «</w:t>
            </w:r>
            <w:proofErr w:type="spellStart"/>
            <w:r w:rsidRPr="00FF134E">
              <w:rPr>
                <w:i/>
                <w:iCs/>
              </w:rPr>
              <w:t>Cronachette</w:t>
            </w:r>
            <w:proofErr w:type="spellEnd"/>
            <w:r w:rsidRPr="00FF134E">
              <w:rPr>
                <w:i/>
                <w:iCs/>
              </w:rPr>
              <w:t>» del notaio Li Testi di Paternò (1621-27): considerazioni di sociolinguistica retrospettiva,</w:t>
            </w:r>
            <w:r w:rsidRPr="00FF134E">
              <w:t xml:space="preserve"> «Bollettino – Centro di studi filologici e linguistici siciliani», vol. 19, pp. 121-142, ISSN: 0577-277</w:t>
            </w:r>
          </w:p>
          <w:p w14:paraId="69BAB6E9" w14:textId="77777777" w:rsidR="00BD5CA4" w:rsidRPr="00FF134E" w:rsidRDefault="00BD5CA4" w:rsidP="00674D11">
            <w:pPr>
              <w:pStyle w:val="Default"/>
              <w:numPr>
                <w:ilvl w:val="0"/>
                <w:numId w:val="18"/>
              </w:numPr>
              <w:ind w:left="0"/>
              <w:contextualSpacing/>
              <w:jc w:val="both"/>
              <w:rPr>
                <w:i/>
                <w:color w:val="auto"/>
              </w:rPr>
            </w:pPr>
          </w:p>
          <w:p w14:paraId="163BCDA3" w14:textId="3B07EF26" w:rsidR="00D629E1" w:rsidRPr="00BD5CA4" w:rsidRDefault="00D629E1" w:rsidP="00674D11">
            <w:pPr>
              <w:pStyle w:val="Default"/>
              <w:numPr>
                <w:ilvl w:val="0"/>
                <w:numId w:val="18"/>
              </w:numPr>
              <w:ind w:left="0"/>
              <w:contextualSpacing/>
              <w:jc w:val="both"/>
              <w:rPr>
                <w:i/>
                <w:color w:val="auto"/>
              </w:rPr>
            </w:pPr>
            <w:r w:rsidRPr="00FF134E">
              <w:t xml:space="preserve">Sardo, Rosaria (1989), </w:t>
            </w:r>
            <w:r w:rsidRPr="00FF134E">
              <w:rPr>
                <w:i/>
                <w:iCs/>
              </w:rPr>
              <w:t>Lessicografia e Accademia nella Sicilia del Seicento</w:t>
            </w:r>
            <w:r w:rsidRPr="00FF134E">
              <w:t>, «Studi di Lessicografia italiana», vol. 10, pp. 271-324, ISSN: 0392-5218</w:t>
            </w:r>
          </w:p>
          <w:p w14:paraId="3A6E4ADD" w14:textId="77777777" w:rsidR="00BD5CA4" w:rsidRPr="00FF134E" w:rsidRDefault="00BD5CA4" w:rsidP="00674D11">
            <w:pPr>
              <w:pStyle w:val="Default"/>
              <w:numPr>
                <w:ilvl w:val="0"/>
                <w:numId w:val="18"/>
              </w:numPr>
              <w:ind w:left="0"/>
              <w:contextualSpacing/>
              <w:jc w:val="both"/>
              <w:rPr>
                <w:i/>
                <w:color w:val="auto"/>
              </w:rPr>
            </w:pPr>
          </w:p>
          <w:p w14:paraId="0F4CACCE" w14:textId="77777777" w:rsidR="00D629E1" w:rsidRPr="00FF134E" w:rsidRDefault="00D629E1" w:rsidP="00674D11">
            <w:pPr>
              <w:jc w:val="both"/>
              <w:rPr>
                <w:rFonts w:ascii="Times New Roman" w:hAnsi="Times New Roman" w:cs="Times New Roman"/>
                <w:sz w:val="24"/>
              </w:rPr>
            </w:pPr>
            <w:r w:rsidRPr="00FF134E">
              <w:rPr>
                <w:rFonts w:ascii="Times New Roman" w:hAnsi="Times New Roman" w:cs="Times New Roman"/>
                <w:sz w:val="24"/>
              </w:rPr>
              <w:t xml:space="preserve">Sardo, Rosaria (1987), </w:t>
            </w:r>
            <w:r w:rsidRPr="00FF134E">
              <w:rPr>
                <w:rFonts w:ascii="Times New Roman" w:hAnsi="Times New Roman" w:cs="Times New Roman"/>
                <w:i/>
                <w:iCs/>
                <w:sz w:val="24"/>
              </w:rPr>
              <w:t>La Crusca e il Politi nel Vocabolario Siciliano dell’</w:t>
            </w:r>
            <w:proofErr w:type="spellStart"/>
            <w:r w:rsidRPr="00FF134E">
              <w:rPr>
                <w:rFonts w:ascii="Times New Roman" w:hAnsi="Times New Roman" w:cs="Times New Roman"/>
                <w:i/>
                <w:iCs/>
                <w:sz w:val="24"/>
              </w:rPr>
              <w:t>Auria</w:t>
            </w:r>
            <w:proofErr w:type="spellEnd"/>
            <w:r w:rsidRPr="00FF134E">
              <w:rPr>
                <w:rFonts w:ascii="Times New Roman" w:hAnsi="Times New Roman" w:cs="Times New Roman"/>
                <w:sz w:val="24"/>
              </w:rPr>
              <w:t xml:space="preserve">, «Le Ragioni Critiche», </w:t>
            </w:r>
            <w:proofErr w:type="spellStart"/>
            <w:r w:rsidRPr="00FF134E">
              <w:rPr>
                <w:rFonts w:ascii="Times New Roman" w:hAnsi="Times New Roman" w:cs="Times New Roman"/>
                <w:sz w:val="24"/>
              </w:rPr>
              <w:t>nn</w:t>
            </w:r>
            <w:proofErr w:type="spellEnd"/>
            <w:r w:rsidRPr="00FF134E">
              <w:rPr>
                <w:rFonts w:ascii="Times New Roman" w:hAnsi="Times New Roman" w:cs="Times New Roman"/>
                <w:sz w:val="24"/>
              </w:rPr>
              <w:t>. 59-62, pp. 149-164, ISSN: 0391-4283</w:t>
            </w:r>
          </w:p>
          <w:p w14:paraId="0B8E0300" w14:textId="77777777" w:rsidR="00D629E1" w:rsidRPr="00FF134E" w:rsidRDefault="00D629E1" w:rsidP="00674D11">
            <w:pPr>
              <w:jc w:val="both"/>
              <w:rPr>
                <w:rFonts w:ascii="Times New Roman" w:hAnsi="Times New Roman" w:cs="Times New Roman"/>
                <w:sz w:val="24"/>
              </w:rPr>
            </w:pPr>
          </w:p>
          <w:p w14:paraId="6215D843" w14:textId="39347C61" w:rsidR="00D629E1" w:rsidRPr="00FF134E" w:rsidRDefault="00D629E1" w:rsidP="00674D11">
            <w:pPr>
              <w:jc w:val="both"/>
              <w:rPr>
                <w:rFonts w:ascii="Times New Roman" w:hAnsi="Times New Roman" w:cs="Times New Roman"/>
                <w:b/>
                <w:sz w:val="24"/>
              </w:rPr>
            </w:pPr>
            <w:r w:rsidRPr="00FF134E">
              <w:rPr>
                <w:rFonts w:ascii="Times New Roman" w:hAnsi="Times New Roman" w:cs="Times New Roman"/>
                <w:b/>
                <w:sz w:val="24"/>
              </w:rPr>
              <w:t xml:space="preserve">ARTICOLI SCIENTIFICI </w:t>
            </w:r>
            <w:r w:rsidR="00F40029">
              <w:rPr>
                <w:rFonts w:ascii="Times New Roman" w:hAnsi="Times New Roman" w:cs="Times New Roman"/>
                <w:b/>
                <w:sz w:val="24"/>
              </w:rPr>
              <w:t>(in volume)</w:t>
            </w:r>
          </w:p>
          <w:p w14:paraId="7B166431" w14:textId="287498CE" w:rsidR="00D629E1" w:rsidRDefault="00D629E1" w:rsidP="00674D11">
            <w:pPr>
              <w:jc w:val="both"/>
              <w:rPr>
                <w:rFonts w:ascii="Times New Roman" w:hAnsi="Times New Roman" w:cs="Times New Roman"/>
                <w:b/>
                <w:sz w:val="24"/>
              </w:rPr>
            </w:pPr>
          </w:p>
          <w:p w14:paraId="14F93E82" w14:textId="3FE8C2E5" w:rsidR="008871E8" w:rsidRDefault="008871E8" w:rsidP="00674D11">
            <w:pPr>
              <w:jc w:val="both"/>
              <w:rPr>
                <w:rFonts w:ascii="Times New Roman" w:eastAsia="MS Mincho" w:hAnsi="Times New Roman" w:cs="Times New Roman"/>
                <w:iCs/>
                <w:sz w:val="24"/>
              </w:rPr>
            </w:pPr>
            <w:r>
              <w:rPr>
                <w:rFonts w:ascii="Times New Roman" w:eastAsia="MS Mincho" w:hAnsi="Times New Roman" w:cs="Times New Roman"/>
                <w:iCs/>
                <w:sz w:val="24"/>
              </w:rPr>
              <w:t xml:space="preserve">Sardo, Rosaria (2020) </w:t>
            </w:r>
            <w:proofErr w:type="spellStart"/>
            <w:r w:rsidRPr="008871E8">
              <w:rPr>
                <w:rFonts w:ascii="Times New Roman" w:eastAsia="MS Mincho" w:hAnsi="Times New Roman" w:cs="Times New Roman"/>
                <w:i/>
                <w:sz w:val="24"/>
              </w:rPr>
              <w:t>Rodari</w:t>
            </w:r>
            <w:proofErr w:type="spellEnd"/>
            <w:r w:rsidRPr="008871E8">
              <w:rPr>
                <w:rFonts w:ascii="Times New Roman" w:eastAsia="MS Mincho" w:hAnsi="Times New Roman" w:cs="Times New Roman"/>
                <w:i/>
                <w:sz w:val="24"/>
              </w:rPr>
              <w:t xml:space="preserve"> e la linguistica come ponte tra la “Logica” e la “Fantastica”</w:t>
            </w:r>
            <w:r>
              <w:rPr>
                <w:rFonts w:ascii="Times New Roman" w:eastAsia="MS Mincho" w:hAnsi="Times New Roman" w:cs="Times New Roman"/>
                <w:i/>
                <w:sz w:val="24"/>
              </w:rPr>
              <w:t xml:space="preserve"> </w:t>
            </w:r>
            <w:r>
              <w:rPr>
                <w:rFonts w:ascii="Times New Roman" w:eastAsia="MS Mincho" w:hAnsi="Times New Roman" w:cs="Times New Roman"/>
                <w:iCs/>
                <w:sz w:val="24"/>
              </w:rPr>
              <w:t xml:space="preserve">in: Todaro L. (a cura di) </w:t>
            </w:r>
            <w:r w:rsidRPr="008871E8">
              <w:rPr>
                <w:rFonts w:ascii="Times New Roman" w:eastAsia="MS Mincho" w:hAnsi="Times New Roman" w:cs="Times New Roman"/>
                <w:i/>
                <w:sz w:val="24"/>
              </w:rPr>
              <w:t xml:space="preserve">Altre cento di queste favole. Incontri e riflessioni sulla figura e l’opera di Gianni </w:t>
            </w:r>
            <w:proofErr w:type="spellStart"/>
            <w:r w:rsidRPr="008871E8">
              <w:rPr>
                <w:rFonts w:ascii="Times New Roman" w:eastAsia="MS Mincho" w:hAnsi="Times New Roman" w:cs="Times New Roman"/>
                <w:i/>
                <w:sz w:val="24"/>
              </w:rPr>
              <w:t>Rodari</w:t>
            </w:r>
            <w:proofErr w:type="spellEnd"/>
            <w:r w:rsidRPr="008871E8">
              <w:rPr>
                <w:rFonts w:ascii="Times New Roman" w:eastAsia="MS Mincho" w:hAnsi="Times New Roman" w:cs="Times New Roman"/>
                <w:i/>
                <w:sz w:val="24"/>
              </w:rPr>
              <w:t xml:space="preserve"> a un secolo dalla nascita</w:t>
            </w:r>
            <w:r>
              <w:rPr>
                <w:rFonts w:ascii="Times New Roman" w:eastAsia="MS Mincho" w:hAnsi="Times New Roman" w:cs="Times New Roman"/>
                <w:iCs/>
                <w:sz w:val="24"/>
              </w:rPr>
              <w:t xml:space="preserve">, </w:t>
            </w:r>
          </w:p>
          <w:p w14:paraId="0D819975" w14:textId="77777777" w:rsidR="008871E8" w:rsidRPr="008871E8" w:rsidRDefault="008871E8" w:rsidP="00674D11">
            <w:pPr>
              <w:jc w:val="both"/>
              <w:rPr>
                <w:rFonts w:ascii="Times New Roman" w:eastAsia="MS Mincho" w:hAnsi="Times New Roman" w:cs="Times New Roman"/>
                <w:iCs/>
                <w:sz w:val="24"/>
              </w:rPr>
            </w:pPr>
          </w:p>
          <w:p w14:paraId="1C16DDDF" w14:textId="7B44AEF7" w:rsidR="00F40029" w:rsidRDefault="00F40029" w:rsidP="00674D11">
            <w:pPr>
              <w:jc w:val="both"/>
              <w:rPr>
                <w:rFonts w:ascii="Times New Roman" w:eastAsia="MS Mincho" w:hAnsi="Times New Roman" w:cs="Times New Roman"/>
                <w:iCs/>
                <w:sz w:val="24"/>
              </w:rPr>
            </w:pPr>
            <w:r w:rsidRPr="00F40029">
              <w:rPr>
                <w:rFonts w:ascii="Times New Roman" w:eastAsia="MS Mincho" w:hAnsi="Times New Roman" w:cs="Times New Roman"/>
                <w:iCs/>
                <w:sz w:val="24"/>
              </w:rPr>
              <w:t>Sardo, Rosaria</w:t>
            </w:r>
            <w:r>
              <w:rPr>
                <w:rFonts w:ascii="Times New Roman" w:eastAsia="MS Mincho" w:hAnsi="Times New Roman" w:cs="Times New Roman"/>
                <w:iCs/>
                <w:sz w:val="24"/>
              </w:rPr>
              <w:t xml:space="preserve"> (2020) </w:t>
            </w:r>
            <w:r w:rsidR="00A40421" w:rsidRPr="00A40421">
              <w:rPr>
                <w:rFonts w:ascii="Times New Roman" w:eastAsia="MS Mincho" w:hAnsi="Times New Roman" w:cs="Times New Roman"/>
                <w:i/>
                <w:sz w:val="24"/>
              </w:rPr>
              <w:t>«</w:t>
            </w:r>
            <w:proofErr w:type="spellStart"/>
            <w:r w:rsidR="00A40421" w:rsidRPr="00A40421">
              <w:rPr>
                <w:rFonts w:ascii="Times New Roman" w:eastAsia="MS Mincho" w:hAnsi="Times New Roman" w:cs="Times New Roman"/>
                <w:i/>
                <w:sz w:val="24"/>
              </w:rPr>
              <w:t>Indubia</w:t>
            </w:r>
            <w:proofErr w:type="spellEnd"/>
            <w:r w:rsidR="00A40421" w:rsidRPr="00A40421">
              <w:rPr>
                <w:rFonts w:ascii="Times New Roman" w:eastAsia="MS Mincho" w:hAnsi="Times New Roman" w:cs="Times New Roman"/>
                <w:i/>
                <w:sz w:val="24"/>
              </w:rPr>
              <w:t xml:space="preserve"> fide </w:t>
            </w:r>
            <w:proofErr w:type="spellStart"/>
            <w:r w:rsidR="00A40421" w:rsidRPr="00A40421">
              <w:rPr>
                <w:rFonts w:ascii="Times New Roman" w:eastAsia="MS Mincho" w:hAnsi="Times New Roman" w:cs="Times New Roman"/>
                <w:i/>
                <w:sz w:val="24"/>
              </w:rPr>
              <w:t>facio</w:t>
            </w:r>
            <w:proofErr w:type="spellEnd"/>
            <w:r w:rsidR="00A40421" w:rsidRPr="00A40421">
              <w:rPr>
                <w:rFonts w:ascii="Times New Roman" w:eastAsia="MS Mincho" w:hAnsi="Times New Roman" w:cs="Times New Roman"/>
                <w:i/>
                <w:sz w:val="24"/>
              </w:rPr>
              <w:t>/Si fa fede per me…»: continuità formulare e potenziale performativo nelle “fedi” e nei certificati medici, notarili ed ecclesiastici nella Sicilia vicereale</w:t>
            </w:r>
            <w:r w:rsidR="00A40421">
              <w:rPr>
                <w:rFonts w:ascii="Times New Roman" w:eastAsia="MS Mincho" w:hAnsi="Times New Roman" w:cs="Times New Roman"/>
                <w:iCs/>
                <w:sz w:val="24"/>
              </w:rPr>
              <w:t xml:space="preserve">, </w:t>
            </w:r>
            <w:r>
              <w:rPr>
                <w:rFonts w:ascii="Times New Roman" w:eastAsia="MS Mincho" w:hAnsi="Times New Roman" w:cs="Times New Roman"/>
                <w:iCs/>
                <w:sz w:val="24"/>
              </w:rPr>
              <w:t xml:space="preserve">in Alfieri </w:t>
            </w:r>
            <w:r w:rsidR="00A40421">
              <w:rPr>
                <w:rFonts w:ascii="Times New Roman" w:eastAsia="MS Mincho" w:hAnsi="Times New Roman" w:cs="Times New Roman"/>
                <w:iCs/>
                <w:sz w:val="24"/>
              </w:rPr>
              <w:t>G</w:t>
            </w:r>
            <w:r>
              <w:rPr>
                <w:rFonts w:ascii="Times New Roman" w:eastAsia="MS Mincho" w:hAnsi="Times New Roman" w:cs="Times New Roman"/>
                <w:iCs/>
                <w:sz w:val="24"/>
              </w:rPr>
              <w:t>.</w:t>
            </w:r>
            <w:r w:rsidR="00A40421">
              <w:rPr>
                <w:rFonts w:ascii="Times New Roman" w:eastAsia="MS Mincho" w:hAnsi="Times New Roman" w:cs="Times New Roman"/>
                <w:iCs/>
                <w:sz w:val="24"/>
              </w:rPr>
              <w:t xml:space="preserve"> -</w:t>
            </w:r>
            <w:r>
              <w:rPr>
                <w:rFonts w:ascii="Times New Roman" w:eastAsia="MS Mincho" w:hAnsi="Times New Roman" w:cs="Times New Roman"/>
                <w:iCs/>
                <w:sz w:val="24"/>
              </w:rPr>
              <w:t xml:space="preserve"> </w:t>
            </w:r>
            <w:proofErr w:type="spellStart"/>
            <w:r>
              <w:rPr>
                <w:rFonts w:ascii="Times New Roman" w:eastAsia="MS Mincho" w:hAnsi="Times New Roman" w:cs="Times New Roman"/>
                <w:iCs/>
                <w:sz w:val="24"/>
              </w:rPr>
              <w:t>Alfonzetti</w:t>
            </w:r>
            <w:proofErr w:type="spellEnd"/>
            <w:r>
              <w:rPr>
                <w:rFonts w:ascii="Times New Roman" w:eastAsia="MS Mincho" w:hAnsi="Times New Roman" w:cs="Times New Roman"/>
                <w:iCs/>
                <w:sz w:val="24"/>
              </w:rPr>
              <w:t xml:space="preserve"> G. – Motta D.- Sardo R., </w:t>
            </w:r>
            <w:r w:rsidR="00A40421" w:rsidRPr="00A40421">
              <w:rPr>
                <w:rFonts w:ascii="Times New Roman" w:eastAsia="MS Mincho" w:hAnsi="Times New Roman" w:cs="Times New Roman"/>
                <w:i/>
                <w:sz w:val="24"/>
              </w:rPr>
              <w:t>Pragmatica storica dell’italiano. Modelli e usi comunicativi del passato</w:t>
            </w:r>
            <w:r w:rsidR="00A40421">
              <w:rPr>
                <w:rFonts w:ascii="Times New Roman" w:eastAsia="MS Mincho" w:hAnsi="Times New Roman" w:cs="Times New Roman"/>
                <w:iCs/>
                <w:sz w:val="24"/>
              </w:rPr>
              <w:t xml:space="preserve">, Firenze, </w:t>
            </w:r>
            <w:proofErr w:type="spellStart"/>
            <w:r w:rsidR="00A40421">
              <w:rPr>
                <w:rFonts w:ascii="Times New Roman" w:eastAsia="MS Mincho" w:hAnsi="Times New Roman" w:cs="Times New Roman"/>
                <w:iCs/>
                <w:sz w:val="24"/>
              </w:rPr>
              <w:t>Cesati</w:t>
            </w:r>
            <w:proofErr w:type="spellEnd"/>
            <w:r w:rsidR="00A40421">
              <w:rPr>
                <w:rFonts w:ascii="Times New Roman" w:eastAsia="MS Mincho" w:hAnsi="Times New Roman" w:cs="Times New Roman"/>
                <w:iCs/>
                <w:sz w:val="24"/>
              </w:rPr>
              <w:t>, 2020, pp. 549- 556.</w:t>
            </w:r>
          </w:p>
          <w:p w14:paraId="0D9A18D6" w14:textId="77777777" w:rsidR="00576737" w:rsidRPr="00FF134E" w:rsidRDefault="00576737" w:rsidP="00674D11">
            <w:pPr>
              <w:jc w:val="both"/>
              <w:rPr>
                <w:rFonts w:ascii="Times New Roman" w:hAnsi="Times New Roman" w:cs="Times New Roman"/>
                <w:b/>
                <w:sz w:val="24"/>
              </w:rPr>
            </w:pPr>
          </w:p>
          <w:p w14:paraId="01A470BB" w14:textId="49E3BB7A" w:rsidR="00F40029" w:rsidRPr="00FF134E" w:rsidRDefault="00F40029" w:rsidP="00674D11">
            <w:pPr>
              <w:autoSpaceDE w:val="0"/>
              <w:autoSpaceDN w:val="0"/>
              <w:adjustRightInd w:val="0"/>
              <w:jc w:val="both"/>
              <w:rPr>
                <w:rFonts w:ascii="Times New Roman" w:eastAsia="MS Mincho" w:hAnsi="Times New Roman" w:cs="Times New Roman"/>
                <w:i/>
                <w:sz w:val="24"/>
              </w:rPr>
            </w:pPr>
            <w:r w:rsidRPr="00F40029">
              <w:rPr>
                <w:rFonts w:ascii="Times New Roman" w:eastAsia="MS Mincho" w:hAnsi="Times New Roman" w:cs="Times New Roman"/>
                <w:iCs/>
                <w:sz w:val="24"/>
              </w:rPr>
              <w:t>Sardo, Rosaria</w:t>
            </w:r>
            <w:r w:rsidR="00576737">
              <w:rPr>
                <w:rFonts w:ascii="Times New Roman" w:eastAsia="MS Mincho" w:hAnsi="Times New Roman" w:cs="Times New Roman"/>
                <w:iCs/>
                <w:sz w:val="24"/>
              </w:rPr>
              <w:t xml:space="preserve"> (2019)</w:t>
            </w:r>
            <w:r>
              <w:rPr>
                <w:rFonts w:ascii="Times New Roman" w:eastAsia="MS Mincho" w:hAnsi="Times New Roman" w:cs="Times New Roman"/>
                <w:i/>
                <w:sz w:val="24"/>
              </w:rPr>
              <w:t xml:space="preserve"> </w:t>
            </w:r>
            <w:r w:rsidRPr="00FF134E">
              <w:rPr>
                <w:rFonts w:ascii="Times New Roman" w:eastAsia="MS Mincho" w:hAnsi="Times New Roman" w:cs="Times New Roman"/>
                <w:i/>
                <w:sz w:val="24"/>
              </w:rPr>
              <w:t xml:space="preserve">Didattica dell’italiano e curricolo verticale: proposte per i nativi digitali tra Scuola e Università, </w:t>
            </w:r>
            <w:r w:rsidRPr="00FF134E">
              <w:rPr>
                <w:rFonts w:ascii="Times New Roman" w:eastAsia="MS Mincho" w:hAnsi="Times New Roman" w:cs="Times New Roman"/>
                <w:sz w:val="24"/>
              </w:rPr>
              <w:t xml:space="preserve">in: </w:t>
            </w:r>
            <w:proofErr w:type="spellStart"/>
            <w:r w:rsidRPr="00FF134E">
              <w:rPr>
                <w:rFonts w:ascii="Times New Roman" w:eastAsia="MS Mincho" w:hAnsi="Times New Roman" w:cs="Times New Roman"/>
                <w:sz w:val="24"/>
              </w:rPr>
              <w:t>Avolio</w:t>
            </w:r>
            <w:proofErr w:type="spellEnd"/>
            <w:r w:rsidRPr="00FF134E">
              <w:rPr>
                <w:rFonts w:ascii="Times New Roman" w:eastAsia="MS Mincho" w:hAnsi="Times New Roman" w:cs="Times New Roman"/>
                <w:sz w:val="24"/>
              </w:rPr>
              <w:t xml:space="preserve"> F.- </w:t>
            </w:r>
            <w:proofErr w:type="spellStart"/>
            <w:r w:rsidRPr="00FF134E">
              <w:rPr>
                <w:rFonts w:ascii="Times New Roman" w:eastAsia="MS Mincho" w:hAnsi="Times New Roman" w:cs="Times New Roman"/>
                <w:sz w:val="24"/>
              </w:rPr>
              <w:t>Nuzzaci</w:t>
            </w:r>
            <w:proofErr w:type="spellEnd"/>
            <w:r w:rsidRPr="00FF134E">
              <w:rPr>
                <w:rFonts w:ascii="Times New Roman" w:eastAsia="MS Mincho" w:hAnsi="Times New Roman" w:cs="Times New Roman"/>
                <w:sz w:val="24"/>
              </w:rPr>
              <w:t xml:space="preserve"> A.- </w:t>
            </w:r>
            <w:proofErr w:type="spellStart"/>
            <w:r w:rsidRPr="00FF134E">
              <w:rPr>
                <w:rFonts w:ascii="Times New Roman" w:eastAsia="MS Mincho" w:hAnsi="Times New Roman" w:cs="Times New Roman"/>
                <w:sz w:val="24"/>
              </w:rPr>
              <w:t>Spetia</w:t>
            </w:r>
            <w:proofErr w:type="spellEnd"/>
            <w:r w:rsidRPr="00FF134E">
              <w:rPr>
                <w:rFonts w:ascii="Times New Roman" w:eastAsia="MS Mincho" w:hAnsi="Times New Roman" w:cs="Times New Roman"/>
                <w:sz w:val="24"/>
              </w:rPr>
              <w:t xml:space="preserve"> L., </w:t>
            </w:r>
            <w:r w:rsidRPr="00FF134E">
              <w:rPr>
                <w:rFonts w:ascii="Times New Roman" w:eastAsia="MS Mincho" w:hAnsi="Times New Roman" w:cs="Times New Roman"/>
                <w:i/>
                <w:sz w:val="24"/>
              </w:rPr>
              <w:t>Politiche e problematiche linguistiche nella formazione degli insegnanti</w:t>
            </w:r>
            <w:r w:rsidRPr="00FF134E">
              <w:rPr>
                <w:rFonts w:ascii="Times New Roman" w:eastAsia="MS Mincho" w:hAnsi="Times New Roman" w:cs="Times New Roman"/>
                <w:sz w:val="24"/>
              </w:rPr>
              <w:t>, Lecce, Pensa Multimedia, 2019 pp. 229-248</w:t>
            </w:r>
            <w:r w:rsidRPr="00FF134E">
              <w:rPr>
                <w:rStyle w:val="Enfasigrassetto"/>
                <w:rFonts w:ascii="Times New Roman" w:hAnsi="Times New Roman" w:cs="Times New Roman"/>
                <w:sz w:val="24"/>
              </w:rPr>
              <w:t xml:space="preserve"> </w:t>
            </w:r>
            <w:r w:rsidRPr="004F5D5B">
              <w:rPr>
                <w:rStyle w:val="Enfasigrassetto"/>
                <w:rFonts w:ascii="Times New Roman" w:hAnsi="Times New Roman" w:cs="Times New Roman"/>
                <w:b w:val="0"/>
                <w:bCs w:val="0"/>
                <w:sz w:val="24"/>
              </w:rPr>
              <w:t>ISBN</w:t>
            </w:r>
            <w:r w:rsidRPr="00FF134E">
              <w:rPr>
                <w:rFonts w:ascii="Times New Roman" w:hAnsi="Times New Roman" w:cs="Times New Roman"/>
                <w:sz w:val="24"/>
              </w:rPr>
              <w:t>: 978-88-6760-613-9</w:t>
            </w:r>
            <w:r w:rsidRPr="00FF134E">
              <w:rPr>
                <w:rFonts w:ascii="Times New Roman" w:eastAsia="MS Mincho" w:hAnsi="Times New Roman" w:cs="Times New Roman"/>
                <w:sz w:val="24"/>
              </w:rPr>
              <w:t>.</w:t>
            </w:r>
            <w:r w:rsidRPr="00FF134E">
              <w:rPr>
                <w:rFonts w:ascii="Times New Roman" w:hAnsi="Times New Roman" w:cs="Times New Roman"/>
                <w:sz w:val="24"/>
              </w:rPr>
              <w:t xml:space="preserve"> </w:t>
            </w:r>
          </w:p>
          <w:p w14:paraId="1C856298" w14:textId="77777777" w:rsidR="00F40029" w:rsidRPr="00FF134E" w:rsidRDefault="00F40029" w:rsidP="00674D11">
            <w:pPr>
              <w:pStyle w:val="Default"/>
              <w:contextualSpacing/>
              <w:jc w:val="both"/>
              <w:rPr>
                <w:i/>
                <w:color w:val="auto"/>
              </w:rPr>
            </w:pPr>
          </w:p>
          <w:p w14:paraId="44241E96" w14:textId="3573C49A" w:rsidR="00F40029" w:rsidRDefault="00576737" w:rsidP="00674D11">
            <w:pPr>
              <w:jc w:val="both"/>
              <w:rPr>
                <w:rFonts w:ascii="Times New Roman" w:hAnsi="Times New Roman" w:cs="Times New Roman"/>
                <w:color w:val="000000"/>
                <w:sz w:val="24"/>
                <w:shd w:val="clear" w:color="auto" w:fill="FFFFFF"/>
                <w:lang w:val="en-US"/>
              </w:rPr>
            </w:pPr>
            <w:proofErr w:type="spellStart"/>
            <w:r w:rsidRPr="00576737">
              <w:rPr>
                <w:rFonts w:ascii="Times New Roman" w:hAnsi="Times New Roman" w:cs="Times New Roman"/>
                <w:iCs/>
                <w:sz w:val="24"/>
                <w:lang w:val="en-US"/>
              </w:rPr>
              <w:t>Sardo</w:t>
            </w:r>
            <w:proofErr w:type="spellEnd"/>
            <w:r w:rsidRPr="00576737">
              <w:rPr>
                <w:rFonts w:ascii="Times New Roman" w:hAnsi="Times New Roman" w:cs="Times New Roman"/>
                <w:iCs/>
                <w:sz w:val="24"/>
                <w:lang w:val="en-US"/>
              </w:rPr>
              <w:t>, Rosaria (2019</w:t>
            </w:r>
            <w:r>
              <w:rPr>
                <w:rFonts w:ascii="Times New Roman" w:hAnsi="Times New Roman" w:cs="Times New Roman"/>
                <w:i/>
                <w:sz w:val="24"/>
                <w:lang w:val="en-US"/>
              </w:rPr>
              <w:t xml:space="preserve">) </w:t>
            </w:r>
            <w:r w:rsidR="00F40029" w:rsidRPr="00FF134E">
              <w:rPr>
                <w:rFonts w:ascii="Times New Roman" w:hAnsi="Times New Roman" w:cs="Times New Roman"/>
                <w:i/>
                <w:sz w:val="24"/>
                <w:lang w:val="en-GB"/>
              </w:rPr>
              <w:t>Teaching Italian and vertical curriculum: proposals for digital natives between school and university</w:t>
            </w:r>
            <w:r w:rsidR="00F40029" w:rsidRPr="00FF134E">
              <w:rPr>
                <w:rFonts w:ascii="Times New Roman" w:hAnsi="Times New Roman" w:cs="Times New Roman"/>
                <w:sz w:val="24"/>
                <w:lang w:val="en-US"/>
              </w:rPr>
              <w:t xml:space="preserve"> in: Avolio F.- </w:t>
            </w:r>
            <w:proofErr w:type="spellStart"/>
            <w:r w:rsidR="00F40029" w:rsidRPr="00FF134E">
              <w:rPr>
                <w:rFonts w:ascii="Times New Roman" w:hAnsi="Times New Roman" w:cs="Times New Roman"/>
                <w:sz w:val="24"/>
                <w:lang w:val="en-US"/>
              </w:rPr>
              <w:t>Nuzzaci</w:t>
            </w:r>
            <w:proofErr w:type="spellEnd"/>
            <w:r w:rsidR="00F40029" w:rsidRPr="00FF134E">
              <w:rPr>
                <w:rFonts w:ascii="Times New Roman" w:hAnsi="Times New Roman" w:cs="Times New Roman"/>
                <w:sz w:val="24"/>
                <w:lang w:val="en-US"/>
              </w:rPr>
              <w:t xml:space="preserve"> A.- </w:t>
            </w:r>
            <w:proofErr w:type="spellStart"/>
            <w:r w:rsidR="00F40029" w:rsidRPr="00FF134E">
              <w:rPr>
                <w:rFonts w:ascii="Times New Roman" w:hAnsi="Times New Roman" w:cs="Times New Roman"/>
                <w:sz w:val="24"/>
                <w:lang w:val="en-US"/>
              </w:rPr>
              <w:t>Spetia</w:t>
            </w:r>
            <w:proofErr w:type="spellEnd"/>
            <w:r w:rsidR="00F40029" w:rsidRPr="00FF134E">
              <w:rPr>
                <w:rFonts w:ascii="Times New Roman" w:hAnsi="Times New Roman" w:cs="Times New Roman"/>
                <w:sz w:val="24"/>
                <w:lang w:val="en-US"/>
              </w:rPr>
              <w:t xml:space="preserve"> L., </w:t>
            </w:r>
            <w:r w:rsidR="00F40029" w:rsidRPr="00FF134E">
              <w:rPr>
                <w:rFonts w:ascii="Times New Roman" w:hAnsi="Times New Roman" w:cs="Times New Roman"/>
                <w:i/>
                <w:iCs/>
                <w:color w:val="000000"/>
                <w:sz w:val="24"/>
                <w:shd w:val="clear" w:color="auto" w:fill="FFFFFF"/>
                <w:lang w:val="en-US"/>
              </w:rPr>
              <w:t>Linguistic Policies and Language Issues in teacher training</w:t>
            </w:r>
            <w:r w:rsidR="00F40029" w:rsidRPr="00FF134E">
              <w:rPr>
                <w:rFonts w:ascii="Times New Roman" w:hAnsi="Times New Roman" w:cs="Times New Roman"/>
                <w:color w:val="000000"/>
                <w:sz w:val="24"/>
                <w:lang w:val="en-US"/>
              </w:rPr>
              <w:t xml:space="preserve">, </w:t>
            </w:r>
            <w:proofErr w:type="spellStart"/>
            <w:r w:rsidR="00F40029" w:rsidRPr="00FF134E">
              <w:rPr>
                <w:rFonts w:ascii="Times New Roman" w:hAnsi="Times New Roman" w:cs="Times New Roman"/>
                <w:color w:val="000000"/>
                <w:sz w:val="24"/>
                <w:shd w:val="clear" w:color="auto" w:fill="FFFFFF"/>
                <w:lang w:val="en-US"/>
              </w:rPr>
              <w:t>Codice</w:t>
            </w:r>
            <w:proofErr w:type="spellEnd"/>
            <w:r w:rsidR="00F40029" w:rsidRPr="00FF134E">
              <w:rPr>
                <w:rFonts w:ascii="Times New Roman" w:hAnsi="Times New Roman" w:cs="Times New Roman"/>
                <w:color w:val="000000"/>
                <w:sz w:val="24"/>
                <w:shd w:val="clear" w:color="auto" w:fill="FFFFFF"/>
                <w:lang w:val="en-US"/>
              </w:rPr>
              <w:t xml:space="preserve"> ISBN</w:t>
            </w:r>
            <w:r w:rsidR="00F40029" w:rsidRPr="00FF134E">
              <w:rPr>
                <w:rFonts w:ascii="Times New Roman" w:hAnsi="Times New Roman" w:cs="Times New Roman"/>
                <w:color w:val="000000"/>
                <w:sz w:val="24"/>
                <w:lang w:val="en-US"/>
              </w:rPr>
              <w:t xml:space="preserve"> </w:t>
            </w:r>
            <w:r w:rsidR="00F40029" w:rsidRPr="00FF134E">
              <w:rPr>
                <w:rFonts w:ascii="Times New Roman" w:hAnsi="Times New Roman" w:cs="Times New Roman"/>
                <w:color w:val="000000"/>
                <w:sz w:val="24"/>
                <w:shd w:val="clear" w:color="auto" w:fill="FFFFFF"/>
                <w:lang w:val="en-US"/>
              </w:rPr>
              <w:t xml:space="preserve">978-88-6760-690-0, </w:t>
            </w:r>
            <w:r w:rsidR="00F40029" w:rsidRPr="00FF134E">
              <w:rPr>
                <w:rFonts w:ascii="Times New Roman" w:hAnsi="Times New Roman" w:cs="Times New Roman"/>
                <w:sz w:val="24"/>
                <w:lang w:val="en-US"/>
              </w:rPr>
              <w:t xml:space="preserve">Lecce, </w:t>
            </w:r>
            <w:proofErr w:type="spellStart"/>
            <w:r w:rsidR="00F40029" w:rsidRPr="00FF134E">
              <w:rPr>
                <w:rFonts w:ascii="Times New Roman" w:hAnsi="Times New Roman" w:cs="Times New Roman"/>
                <w:sz w:val="24"/>
                <w:lang w:val="en-US"/>
              </w:rPr>
              <w:t>Pensa</w:t>
            </w:r>
            <w:proofErr w:type="spellEnd"/>
            <w:r w:rsidR="00F40029" w:rsidRPr="00FF134E">
              <w:rPr>
                <w:rFonts w:ascii="Times New Roman" w:hAnsi="Times New Roman" w:cs="Times New Roman"/>
                <w:sz w:val="24"/>
                <w:lang w:val="en-US"/>
              </w:rPr>
              <w:t xml:space="preserve"> Multimedia, 2019 pp. 229-247</w:t>
            </w:r>
            <w:r w:rsidR="00F40029" w:rsidRPr="00FF134E">
              <w:rPr>
                <w:rFonts w:ascii="Times New Roman" w:hAnsi="Times New Roman" w:cs="Times New Roman"/>
                <w:color w:val="000000"/>
                <w:sz w:val="24"/>
                <w:shd w:val="clear" w:color="auto" w:fill="FFFFFF"/>
                <w:lang w:val="en-US"/>
              </w:rPr>
              <w:t xml:space="preserve"> </w:t>
            </w:r>
          </w:p>
          <w:p w14:paraId="42460C4F" w14:textId="77777777" w:rsidR="00F40029" w:rsidRPr="00FF134E" w:rsidRDefault="00F40029" w:rsidP="00674D11">
            <w:pPr>
              <w:jc w:val="both"/>
              <w:rPr>
                <w:rFonts w:ascii="Times New Roman" w:hAnsi="Times New Roman" w:cs="Times New Roman"/>
                <w:color w:val="000000"/>
                <w:sz w:val="24"/>
                <w:lang w:val="en-US"/>
              </w:rPr>
            </w:pPr>
          </w:p>
          <w:p w14:paraId="4031255E" w14:textId="14531C20" w:rsidR="00D629E1" w:rsidRDefault="00D629E1" w:rsidP="00674D11">
            <w:pPr>
              <w:pStyle w:val="Intestazione"/>
              <w:widowControl/>
              <w:numPr>
                <w:ilvl w:val="0"/>
                <w:numId w:val="19"/>
              </w:numPr>
              <w:suppressLineNumbers w:val="0"/>
              <w:tabs>
                <w:tab w:val="clear" w:pos="5103"/>
                <w:tab w:val="clear" w:pos="10206"/>
                <w:tab w:val="left" w:pos="708"/>
                <w:tab w:val="center" w:pos="4819"/>
                <w:tab w:val="right" w:pos="9638"/>
              </w:tabs>
              <w:suppressAutoHyphens w:val="0"/>
              <w:ind w:left="0"/>
              <w:contextualSpacing/>
              <w:jc w:val="both"/>
              <w:rPr>
                <w:rFonts w:ascii="Times New Roman" w:hAnsi="Times New Roman" w:cs="Times New Roman"/>
                <w:sz w:val="24"/>
              </w:rPr>
            </w:pPr>
            <w:r w:rsidRPr="00FF134E">
              <w:rPr>
                <w:rFonts w:ascii="Times New Roman" w:hAnsi="Times New Roman" w:cs="Times New Roman"/>
                <w:sz w:val="24"/>
              </w:rPr>
              <w:t xml:space="preserve">Sardo, Rosaria (2018) </w:t>
            </w:r>
            <w:r w:rsidRPr="00FF134E">
              <w:rPr>
                <w:rFonts w:ascii="Times New Roman" w:hAnsi="Times New Roman" w:cs="Times New Roman"/>
                <w:i/>
                <w:sz w:val="24"/>
              </w:rPr>
              <w:t xml:space="preserve">Descrizioni geografiche e mappe come strumenti di governo: la Sicilia nel '500 e '600, </w:t>
            </w:r>
            <w:r w:rsidRPr="00FF134E">
              <w:rPr>
                <w:rFonts w:ascii="Times New Roman" w:hAnsi="Times New Roman" w:cs="Times New Roman"/>
                <w:sz w:val="24"/>
              </w:rPr>
              <w:t xml:space="preserve">in: </w:t>
            </w:r>
            <w:proofErr w:type="spellStart"/>
            <w:r w:rsidRPr="00FF134E">
              <w:rPr>
                <w:rFonts w:ascii="Times New Roman" w:hAnsi="Times New Roman" w:cs="Times New Roman"/>
                <w:sz w:val="24"/>
              </w:rPr>
              <w:t>Behar</w:t>
            </w:r>
            <w:proofErr w:type="spellEnd"/>
            <w:r w:rsidRPr="00FF134E">
              <w:rPr>
                <w:rFonts w:ascii="Times New Roman" w:hAnsi="Times New Roman" w:cs="Times New Roman"/>
                <w:sz w:val="24"/>
              </w:rPr>
              <w:t xml:space="preserve"> Roland - </w:t>
            </w:r>
            <w:proofErr w:type="spellStart"/>
            <w:r w:rsidRPr="00FF134E">
              <w:rPr>
                <w:rFonts w:ascii="Times New Roman" w:hAnsi="Times New Roman" w:cs="Times New Roman"/>
                <w:sz w:val="24"/>
              </w:rPr>
              <w:t>Blanco</w:t>
            </w:r>
            <w:proofErr w:type="spellEnd"/>
            <w:r w:rsidRPr="00FF134E">
              <w:rPr>
                <w:rFonts w:ascii="Times New Roman" w:hAnsi="Times New Roman" w:cs="Times New Roman"/>
                <w:sz w:val="24"/>
              </w:rPr>
              <w:t xml:space="preserve"> Mercedes - </w:t>
            </w:r>
            <w:proofErr w:type="spellStart"/>
            <w:r w:rsidRPr="00FF134E">
              <w:rPr>
                <w:rFonts w:ascii="Times New Roman" w:hAnsi="Times New Roman" w:cs="Times New Roman"/>
                <w:sz w:val="24"/>
              </w:rPr>
              <w:t>Hafner</w:t>
            </w:r>
            <w:proofErr w:type="spellEnd"/>
            <w:r w:rsidRPr="00FF134E">
              <w:rPr>
                <w:rFonts w:ascii="Times New Roman" w:hAnsi="Times New Roman" w:cs="Times New Roman"/>
                <w:sz w:val="24"/>
              </w:rPr>
              <w:t>, Jochen (</w:t>
            </w:r>
            <w:proofErr w:type="spellStart"/>
            <w:r w:rsidRPr="00FF134E">
              <w:rPr>
                <w:rFonts w:ascii="Times New Roman" w:hAnsi="Times New Roman" w:cs="Times New Roman"/>
                <w:sz w:val="24"/>
              </w:rPr>
              <w:t>eds</w:t>
            </w:r>
            <w:proofErr w:type="spellEnd"/>
            <w:r w:rsidRPr="00FF134E">
              <w:rPr>
                <w:rFonts w:ascii="Times New Roman" w:hAnsi="Times New Roman" w:cs="Times New Roman"/>
                <w:sz w:val="24"/>
              </w:rPr>
              <w:t xml:space="preserve">.) 2018, </w:t>
            </w:r>
            <w:proofErr w:type="spellStart"/>
            <w:r w:rsidRPr="00FF134E">
              <w:rPr>
                <w:rFonts w:ascii="Times New Roman" w:hAnsi="Times New Roman" w:cs="Times New Roman"/>
                <w:i/>
                <w:sz w:val="24"/>
              </w:rPr>
              <w:t>Villes</w:t>
            </w:r>
            <w:proofErr w:type="spellEnd"/>
            <w:r w:rsidRPr="00FF134E">
              <w:rPr>
                <w:rFonts w:ascii="Times New Roman" w:hAnsi="Times New Roman" w:cs="Times New Roman"/>
                <w:i/>
                <w:sz w:val="24"/>
              </w:rPr>
              <w:t xml:space="preserve"> à la </w:t>
            </w:r>
            <w:proofErr w:type="spellStart"/>
            <w:r w:rsidRPr="00FF134E">
              <w:rPr>
                <w:rFonts w:ascii="Times New Roman" w:hAnsi="Times New Roman" w:cs="Times New Roman"/>
                <w:i/>
                <w:sz w:val="24"/>
              </w:rPr>
              <w:t>croisée</w:t>
            </w:r>
            <w:proofErr w:type="spellEnd"/>
            <w:r w:rsidRPr="00FF134E">
              <w:rPr>
                <w:rFonts w:ascii="Times New Roman" w:hAnsi="Times New Roman" w:cs="Times New Roman"/>
                <w:i/>
                <w:sz w:val="24"/>
              </w:rPr>
              <w:t xml:space="preserve"> </w:t>
            </w:r>
            <w:proofErr w:type="spellStart"/>
            <w:r w:rsidRPr="00FF134E">
              <w:rPr>
                <w:rFonts w:ascii="Times New Roman" w:hAnsi="Times New Roman" w:cs="Times New Roman"/>
                <w:i/>
                <w:sz w:val="24"/>
              </w:rPr>
              <w:t>des</w:t>
            </w:r>
            <w:proofErr w:type="spellEnd"/>
            <w:r w:rsidRPr="00FF134E">
              <w:rPr>
                <w:rFonts w:ascii="Times New Roman" w:hAnsi="Times New Roman" w:cs="Times New Roman"/>
                <w:i/>
                <w:sz w:val="24"/>
              </w:rPr>
              <w:t xml:space="preserve"> </w:t>
            </w:r>
            <w:proofErr w:type="spellStart"/>
            <w:r w:rsidRPr="00FF134E">
              <w:rPr>
                <w:rFonts w:ascii="Times New Roman" w:hAnsi="Times New Roman" w:cs="Times New Roman"/>
                <w:i/>
                <w:sz w:val="24"/>
              </w:rPr>
              <w:t>langues</w:t>
            </w:r>
            <w:proofErr w:type="spellEnd"/>
            <w:r w:rsidRPr="00FF134E">
              <w:rPr>
                <w:rFonts w:ascii="Times New Roman" w:hAnsi="Times New Roman" w:cs="Times New Roman"/>
                <w:i/>
                <w:sz w:val="24"/>
              </w:rPr>
              <w:t xml:space="preserve"> (XVI- XVII </w:t>
            </w:r>
            <w:proofErr w:type="spellStart"/>
            <w:r w:rsidRPr="00FF134E">
              <w:rPr>
                <w:rFonts w:ascii="Times New Roman" w:hAnsi="Times New Roman" w:cs="Times New Roman"/>
                <w:i/>
                <w:sz w:val="24"/>
              </w:rPr>
              <w:t>siècles</w:t>
            </w:r>
            <w:proofErr w:type="spellEnd"/>
            <w:r w:rsidRPr="00FF134E">
              <w:rPr>
                <w:rFonts w:ascii="Times New Roman" w:hAnsi="Times New Roman" w:cs="Times New Roman"/>
                <w:i/>
                <w:sz w:val="24"/>
              </w:rPr>
              <w:t xml:space="preserve">), </w:t>
            </w:r>
            <w:proofErr w:type="spellStart"/>
            <w:r w:rsidRPr="00FF134E">
              <w:rPr>
                <w:rFonts w:ascii="Times New Roman" w:hAnsi="Times New Roman" w:cs="Times New Roman"/>
                <w:i/>
                <w:sz w:val="24"/>
              </w:rPr>
              <w:t>Anvers</w:t>
            </w:r>
            <w:proofErr w:type="spellEnd"/>
            <w:r w:rsidRPr="00FF134E">
              <w:rPr>
                <w:rFonts w:ascii="Times New Roman" w:hAnsi="Times New Roman" w:cs="Times New Roman"/>
                <w:i/>
                <w:sz w:val="24"/>
              </w:rPr>
              <w:t xml:space="preserve">, </w:t>
            </w:r>
            <w:proofErr w:type="spellStart"/>
            <w:r w:rsidRPr="00FF134E">
              <w:rPr>
                <w:rFonts w:ascii="Times New Roman" w:hAnsi="Times New Roman" w:cs="Times New Roman"/>
                <w:i/>
                <w:sz w:val="24"/>
              </w:rPr>
              <w:t>Hambourg</w:t>
            </w:r>
            <w:proofErr w:type="spellEnd"/>
            <w:r w:rsidRPr="00FF134E">
              <w:rPr>
                <w:rFonts w:ascii="Times New Roman" w:hAnsi="Times New Roman" w:cs="Times New Roman"/>
                <w:i/>
                <w:sz w:val="24"/>
              </w:rPr>
              <w:t xml:space="preserve">, Milan, </w:t>
            </w:r>
            <w:proofErr w:type="spellStart"/>
            <w:r w:rsidRPr="00FF134E">
              <w:rPr>
                <w:rFonts w:ascii="Times New Roman" w:hAnsi="Times New Roman" w:cs="Times New Roman"/>
                <w:i/>
                <w:sz w:val="24"/>
              </w:rPr>
              <w:t>Naples</w:t>
            </w:r>
            <w:proofErr w:type="spellEnd"/>
            <w:r w:rsidRPr="00FF134E">
              <w:rPr>
                <w:rFonts w:ascii="Times New Roman" w:hAnsi="Times New Roman" w:cs="Times New Roman"/>
                <w:i/>
                <w:sz w:val="24"/>
              </w:rPr>
              <w:t xml:space="preserve"> et </w:t>
            </w:r>
            <w:proofErr w:type="spellStart"/>
            <w:r w:rsidRPr="00FF134E">
              <w:rPr>
                <w:rFonts w:ascii="Times New Roman" w:hAnsi="Times New Roman" w:cs="Times New Roman"/>
                <w:i/>
                <w:sz w:val="24"/>
              </w:rPr>
              <w:t>Palerme</w:t>
            </w:r>
            <w:proofErr w:type="spellEnd"/>
            <w:r w:rsidRPr="00FF134E">
              <w:rPr>
                <w:rFonts w:ascii="Times New Roman" w:hAnsi="Times New Roman" w:cs="Times New Roman"/>
                <w:sz w:val="24"/>
              </w:rPr>
              <w:t xml:space="preserve">, </w:t>
            </w:r>
            <w:proofErr w:type="spellStart"/>
            <w:r w:rsidRPr="00FF134E">
              <w:rPr>
                <w:rFonts w:ascii="Times New Roman" w:hAnsi="Times New Roman" w:cs="Times New Roman"/>
                <w:sz w:val="24"/>
              </w:rPr>
              <w:t>Genève</w:t>
            </w:r>
            <w:proofErr w:type="spellEnd"/>
            <w:r w:rsidRPr="00FF134E">
              <w:rPr>
                <w:rFonts w:ascii="Times New Roman" w:hAnsi="Times New Roman" w:cs="Times New Roman"/>
                <w:sz w:val="24"/>
              </w:rPr>
              <w:t xml:space="preserve">, </w:t>
            </w:r>
            <w:proofErr w:type="spellStart"/>
            <w:r w:rsidRPr="00FF134E">
              <w:rPr>
                <w:rFonts w:ascii="Times New Roman" w:hAnsi="Times New Roman" w:cs="Times New Roman"/>
                <w:sz w:val="24"/>
              </w:rPr>
              <w:t>Droz</w:t>
            </w:r>
            <w:proofErr w:type="spellEnd"/>
            <w:r w:rsidRPr="00FF134E">
              <w:rPr>
                <w:rFonts w:ascii="Times New Roman" w:hAnsi="Times New Roman" w:cs="Times New Roman"/>
                <w:sz w:val="24"/>
              </w:rPr>
              <w:t>, pp. 495-513. ISBN 978-2-600-05809-4</w:t>
            </w:r>
          </w:p>
          <w:p w14:paraId="536AC0E7" w14:textId="77777777" w:rsidR="00F40029" w:rsidRPr="00FF134E" w:rsidRDefault="00F40029" w:rsidP="00674D11">
            <w:pPr>
              <w:pStyle w:val="Intestazione"/>
              <w:widowControl/>
              <w:numPr>
                <w:ilvl w:val="0"/>
                <w:numId w:val="19"/>
              </w:numPr>
              <w:suppressLineNumbers w:val="0"/>
              <w:tabs>
                <w:tab w:val="clear" w:pos="5103"/>
                <w:tab w:val="clear" w:pos="10206"/>
                <w:tab w:val="left" w:pos="708"/>
                <w:tab w:val="center" w:pos="4819"/>
                <w:tab w:val="right" w:pos="9638"/>
              </w:tabs>
              <w:suppressAutoHyphens w:val="0"/>
              <w:ind w:left="0"/>
              <w:contextualSpacing/>
              <w:jc w:val="both"/>
              <w:rPr>
                <w:rFonts w:ascii="Times New Roman" w:hAnsi="Times New Roman" w:cs="Times New Roman"/>
                <w:sz w:val="24"/>
              </w:rPr>
            </w:pPr>
          </w:p>
          <w:p w14:paraId="38735E11" w14:textId="4177507C" w:rsidR="00D629E1" w:rsidRDefault="00D629E1" w:rsidP="00674D11">
            <w:pPr>
              <w:pStyle w:val="Intestazione"/>
              <w:widowControl/>
              <w:numPr>
                <w:ilvl w:val="0"/>
                <w:numId w:val="19"/>
              </w:numPr>
              <w:suppressLineNumbers w:val="0"/>
              <w:tabs>
                <w:tab w:val="clear" w:pos="5103"/>
                <w:tab w:val="clear" w:pos="10206"/>
                <w:tab w:val="left" w:pos="708"/>
                <w:tab w:val="center" w:pos="4819"/>
                <w:tab w:val="right" w:pos="9638"/>
              </w:tabs>
              <w:suppressAutoHyphens w:val="0"/>
              <w:ind w:left="0"/>
              <w:contextualSpacing/>
              <w:jc w:val="both"/>
              <w:rPr>
                <w:rFonts w:ascii="Times New Roman" w:hAnsi="Times New Roman" w:cs="Times New Roman"/>
                <w:sz w:val="24"/>
              </w:rPr>
            </w:pPr>
            <w:r w:rsidRPr="00FF134E">
              <w:rPr>
                <w:rFonts w:ascii="Times New Roman" w:hAnsi="Times New Roman" w:cs="Times New Roman"/>
                <w:sz w:val="24"/>
              </w:rPr>
              <w:t xml:space="preserve">Sardo, Rosaria (2018) </w:t>
            </w:r>
            <w:r w:rsidRPr="00FF134E">
              <w:rPr>
                <w:rFonts w:ascii="Times New Roman" w:hAnsi="Times New Roman" w:cs="Times New Roman"/>
                <w:i/>
                <w:sz w:val="24"/>
              </w:rPr>
              <w:t xml:space="preserve">Riflessioni metalinguistiche, discussioni accademiche e circuiti comunicativi in Sicilia tra Cinque e Seicento. </w:t>
            </w:r>
            <w:r w:rsidRPr="00FF134E">
              <w:rPr>
                <w:rFonts w:ascii="Times New Roman" w:hAnsi="Times New Roman" w:cs="Times New Roman"/>
                <w:sz w:val="24"/>
                <w:lang w:val="en-US"/>
              </w:rPr>
              <w:t xml:space="preserve">In: Behar Roland - Blanco Mercedes- Hafner Jochen (eds.) 2018, </w:t>
            </w:r>
            <w:proofErr w:type="spellStart"/>
            <w:r w:rsidRPr="00FF134E">
              <w:rPr>
                <w:rFonts w:ascii="Times New Roman" w:hAnsi="Times New Roman" w:cs="Times New Roman"/>
                <w:i/>
                <w:sz w:val="24"/>
                <w:lang w:val="en-US"/>
              </w:rPr>
              <w:t>langues</w:t>
            </w:r>
            <w:proofErr w:type="spellEnd"/>
            <w:r w:rsidRPr="00FF134E">
              <w:rPr>
                <w:rFonts w:ascii="Times New Roman" w:hAnsi="Times New Roman" w:cs="Times New Roman"/>
                <w:i/>
                <w:sz w:val="24"/>
                <w:lang w:val="en-US"/>
              </w:rPr>
              <w:t xml:space="preserve"> (XVI- XVII siècles), Anvers, </w:t>
            </w:r>
            <w:proofErr w:type="spellStart"/>
            <w:r w:rsidRPr="00FF134E">
              <w:rPr>
                <w:rFonts w:ascii="Times New Roman" w:hAnsi="Times New Roman" w:cs="Times New Roman"/>
                <w:i/>
                <w:sz w:val="24"/>
                <w:lang w:val="en-US"/>
              </w:rPr>
              <w:t>Hambourg</w:t>
            </w:r>
            <w:proofErr w:type="spellEnd"/>
            <w:r w:rsidRPr="00FF134E">
              <w:rPr>
                <w:rFonts w:ascii="Times New Roman" w:hAnsi="Times New Roman" w:cs="Times New Roman"/>
                <w:i/>
                <w:sz w:val="24"/>
                <w:lang w:val="en-US"/>
              </w:rPr>
              <w:t xml:space="preserve">, Milan, Naples et </w:t>
            </w:r>
            <w:proofErr w:type="spellStart"/>
            <w:r w:rsidRPr="00FF134E">
              <w:rPr>
                <w:rFonts w:ascii="Times New Roman" w:hAnsi="Times New Roman" w:cs="Times New Roman"/>
                <w:i/>
                <w:sz w:val="24"/>
                <w:lang w:val="en-US"/>
              </w:rPr>
              <w:t>Palerme</w:t>
            </w:r>
            <w:proofErr w:type="spellEnd"/>
            <w:r w:rsidRPr="00FF134E">
              <w:rPr>
                <w:rFonts w:ascii="Times New Roman" w:hAnsi="Times New Roman" w:cs="Times New Roman"/>
                <w:sz w:val="24"/>
                <w:lang w:val="en-US"/>
              </w:rPr>
              <w:t xml:space="preserve">, Genève, </w:t>
            </w:r>
            <w:proofErr w:type="spellStart"/>
            <w:r w:rsidRPr="00FF134E">
              <w:rPr>
                <w:rFonts w:ascii="Times New Roman" w:hAnsi="Times New Roman" w:cs="Times New Roman"/>
                <w:sz w:val="24"/>
                <w:lang w:val="en-US"/>
              </w:rPr>
              <w:t>Droz</w:t>
            </w:r>
            <w:proofErr w:type="spellEnd"/>
            <w:r w:rsidRPr="00FF134E">
              <w:rPr>
                <w:rFonts w:ascii="Times New Roman" w:hAnsi="Times New Roman" w:cs="Times New Roman"/>
                <w:sz w:val="24"/>
                <w:lang w:val="en-US"/>
              </w:rPr>
              <w:t xml:space="preserve">, pp. 335-359. </w:t>
            </w:r>
            <w:r w:rsidRPr="00FF134E">
              <w:rPr>
                <w:rFonts w:ascii="Times New Roman" w:hAnsi="Times New Roman" w:cs="Times New Roman"/>
                <w:sz w:val="24"/>
              </w:rPr>
              <w:t>ISBN 978-2-600-05809-4</w:t>
            </w:r>
          </w:p>
          <w:p w14:paraId="19577479" w14:textId="77777777" w:rsidR="00F40029" w:rsidRPr="00FF134E" w:rsidRDefault="00F40029" w:rsidP="00674D11">
            <w:pPr>
              <w:pStyle w:val="Intestazione"/>
              <w:widowControl/>
              <w:numPr>
                <w:ilvl w:val="0"/>
                <w:numId w:val="19"/>
              </w:numPr>
              <w:suppressLineNumbers w:val="0"/>
              <w:tabs>
                <w:tab w:val="clear" w:pos="5103"/>
                <w:tab w:val="clear" w:pos="10206"/>
                <w:tab w:val="left" w:pos="708"/>
                <w:tab w:val="center" w:pos="4819"/>
                <w:tab w:val="right" w:pos="9638"/>
              </w:tabs>
              <w:suppressAutoHyphens w:val="0"/>
              <w:ind w:left="0"/>
              <w:contextualSpacing/>
              <w:jc w:val="both"/>
              <w:rPr>
                <w:rFonts w:ascii="Times New Roman" w:hAnsi="Times New Roman" w:cs="Times New Roman"/>
                <w:sz w:val="24"/>
              </w:rPr>
            </w:pPr>
          </w:p>
          <w:p w14:paraId="3CEC80A0" w14:textId="4B1C0E1D"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(2018) </w:t>
            </w:r>
            <w:r w:rsidRPr="00FF134E">
              <w:rPr>
                <w:rFonts w:ascii="Times New Roman" w:hAnsi="Times New Roman"/>
                <w:i/>
                <w:sz w:val="24"/>
                <w:szCs w:val="24"/>
              </w:rPr>
              <w:t>Il giovane De Roberto e la festa di San Placido</w:t>
            </w:r>
            <w:r w:rsidRPr="00FF134E">
              <w:rPr>
                <w:rFonts w:ascii="Times New Roman" w:hAnsi="Times New Roman"/>
                <w:sz w:val="24"/>
                <w:szCs w:val="24"/>
              </w:rPr>
              <w:t xml:space="preserve">, in: </w:t>
            </w:r>
            <w:proofErr w:type="spellStart"/>
            <w:r w:rsidRPr="00FF134E">
              <w:rPr>
                <w:rFonts w:ascii="Times New Roman" w:hAnsi="Times New Roman"/>
                <w:sz w:val="24"/>
                <w:szCs w:val="24"/>
              </w:rPr>
              <w:t>Sangiorgio</w:t>
            </w:r>
            <w:proofErr w:type="spellEnd"/>
            <w:r w:rsidRPr="00FF134E">
              <w:rPr>
                <w:rFonts w:ascii="Times New Roman" w:hAnsi="Times New Roman"/>
                <w:sz w:val="24"/>
                <w:szCs w:val="24"/>
              </w:rPr>
              <w:t xml:space="preserve"> P. (a cura di), 2018, </w:t>
            </w:r>
            <w:r w:rsidRPr="00FF134E">
              <w:rPr>
                <w:rFonts w:ascii="Times New Roman" w:hAnsi="Times New Roman"/>
                <w:i/>
                <w:sz w:val="24"/>
                <w:szCs w:val="24"/>
              </w:rPr>
              <w:t>Federico De Roberto. San Placido</w:t>
            </w:r>
            <w:r w:rsidRPr="00FF134E">
              <w:rPr>
                <w:rFonts w:ascii="Times New Roman" w:hAnsi="Times New Roman"/>
                <w:sz w:val="24"/>
                <w:szCs w:val="24"/>
              </w:rPr>
              <w:t>, Biancavilla (</w:t>
            </w:r>
            <w:proofErr w:type="spellStart"/>
            <w:r w:rsidRPr="00FF134E">
              <w:rPr>
                <w:rFonts w:ascii="Times New Roman" w:hAnsi="Times New Roman"/>
                <w:sz w:val="24"/>
                <w:szCs w:val="24"/>
              </w:rPr>
              <w:t>Ct</w:t>
            </w:r>
            <w:proofErr w:type="spellEnd"/>
            <w:r w:rsidRPr="00FF134E">
              <w:rPr>
                <w:rFonts w:ascii="Times New Roman" w:hAnsi="Times New Roman"/>
                <w:sz w:val="24"/>
                <w:szCs w:val="24"/>
              </w:rPr>
              <w:t>), Nero su Bianco, pp. 43-92. ISBN 9788885724020</w:t>
            </w:r>
          </w:p>
          <w:p w14:paraId="0E56454E" w14:textId="77777777" w:rsidR="00F40029" w:rsidRPr="00FF134E" w:rsidRDefault="00F40029" w:rsidP="00674D11">
            <w:pPr>
              <w:pStyle w:val="Paragrafoelenco"/>
              <w:numPr>
                <w:ilvl w:val="0"/>
                <w:numId w:val="19"/>
              </w:numPr>
              <w:ind w:left="0"/>
              <w:jc w:val="both"/>
              <w:rPr>
                <w:rFonts w:ascii="Times New Roman" w:hAnsi="Times New Roman"/>
                <w:sz w:val="24"/>
                <w:szCs w:val="24"/>
              </w:rPr>
            </w:pPr>
          </w:p>
          <w:p w14:paraId="580F5AC8" w14:textId="685F23DD"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 (2017) </w:t>
            </w:r>
            <w:r w:rsidRPr="00FF134E">
              <w:rPr>
                <w:rFonts w:ascii="Times New Roman" w:hAnsi="Times New Roman"/>
                <w:i/>
                <w:sz w:val="24"/>
                <w:szCs w:val="24"/>
              </w:rPr>
              <w:t>Onomastica e officina verista. Le scelte di Capuana tra fiaba, novella e romanzo</w:t>
            </w:r>
            <w:r w:rsidRPr="00FF134E">
              <w:rPr>
                <w:rFonts w:ascii="Times New Roman" w:hAnsi="Times New Roman"/>
                <w:sz w:val="24"/>
                <w:szCs w:val="24"/>
              </w:rPr>
              <w:t>, in «Il nome nel testo», Pisa, ETS, pp. 127-142 ISSN: 1591-7622</w:t>
            </w:r>
          </w:p>
          <w:p w14:paraId="24EFB56C"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601A90A2" w14:textId="1B0FA570" w:rsidR="00D629E1" w:rsidRDefault="00D629E1" w:rsidP="00674D11">
            <w:pPr>
              <w:pStyle w:val="Intestazione"/>
              <w:widowControl/>
              <w:numPr>
                <w:ilvl w:val="0"/>
                <w:numId w:val="19"/>
              </w:numPr>
              <w:suppressLineNumbers w:val="0"/>
              <w:tabs>
                <w:tab w:val="clear" w:pos="5103"/>
                <w:tab w:val="clear" w:pos="10206"/>
              </w:tabs>
              <w:suppressAutoHyphens w:val="0"/>
              <w:ind w:left="0"/>
              <w:contextualSpacing/>
              <w:jc w:val="both"/>
              <w:rPr>
                <w:rFonts w:ascii="Times New Roman" w:hAnsi="Times New Roman" w:cs="Times New Roman"/>
                <w:sz w:val="24"/>
              </w:rPr>
            </w:pPr>
            <w:r w:rsidRPr="00FF134E">
              <w:rPr>
                <w:rFonts w:ascii="Times New Roman" w:hAnsi="Times New Roman" w:cs="Times New Roman"/>
                <w:sz w:val="24"/>
              </w:rPr>
              <w:t xml:space="preserve">Sardo R (2016). </w:t>
            </w:r>
            <w:r w:rsidRPr="00FF134E">
              <w:rPr>
                <w:rFonts w:ascii="Times New Roman" w:hAnsi="Times New Roman" w:cs="Times New Roman"/>
                <w:i/>
                <w:sz w:val="24"/>
              </w:rPr>
              <w:t xml:space="preserve">Italiano in giallo. Le scelte stilistiche di </w:t>
            </w:r>
            <w:proofErr w:type="spellStart"/>
            <w:r w:rsidRPr="00FF134E">
              <w:rPr>
                <w:rFonts w:ascii="Times New Roman" w:hAnsi="Times New Roman" w:cs="Times New Roman"/>
                <w:i/>
                <w:sz w:val="24"/>
              </w:rPr>
              <w:t>Malvaldi</w:t>
            </w:r>
            <w:proofErr w:type="spellEnd"/>
            <w:r w:rsidRPr="00FF134E">
              <w:rPr>
                <w:rFonts w:ascii="Times New Roman" w:hAnsi="Times New Roman" w:cs="Times New Roman"/>
                <w:i/>
                <w:sz w:val="24"/>
              </w:rPr>
              <w:t>, Manzini, Piazzese tra italiano standard, varietà regionali, dialetto</w:t>
            </w:r>
            <w:r w:rsidRPr="00FF134E">
              <w:rPr>
                <w:rFonts w:ascii="Times New Roman" w:hAnsi="Times New Roman" w:cs="Times New Roman"/>
                <w:sz w:val="24"/>
              </w:rPr>
              <w:t xml:space="preserve">. In: Ruffino G. - Castiglione M., (a cura di), </w:t>
            </w:r>
            <w:r w:rsidRPr="00FF134E">
              <w:rPr>
                <w:rFonts w:ascii="Times New Roman" w:hAnsi="Times New Roman" w:cs="Times New Roman"/>
                <w:i/>
                <w:sz w:val="24"/>
              </w:rPr>
              <w:t>La lingua variabile nei testi letterari, artistici e funzionali contemporanei. Analisi, interpretazione, traduzione</w:t>
            </w:r>
            <w:r w:rsidRPr="00FF134E">
              <w:rPr>
                <w:rFonts w:ascii="Times New Roman" w:hAnsi="Times New Roman" w:cs="Times New Roman"/>
                <w:sz w:val="24"/>
              </w:rPr>
              <w:t xml:space="preserve">. p. 203-218, Firenze, Franco </w:t>
            </w:r>
            <w:proofErr w:type="spellStart"/>
            <w:r w:rsidRPr="00FF134E">
              <w:rPr>
                <w:rFonts w:ascii="Times New Roman" w:hAnsi="Times New Roman" w:cs="Times New Roman"/>
                <w:sz w:val="24"/>
              </w:rPr>
              <w:t>Cesati</w:t>
            </w:r>
            <w:proofErr w:type="spellEnd"/>
            <w:r w:rsidRPr="00FF134E">
              <w:rPr>
                <w:rFonts w:ascii="Times New Roman" w:hAnsi="Times New Roman" w:cs="Times New Roman"/>
                <w:sz w:val="24"/>
              </w:rPr>
              <w:t xml:space="preserve"> Editore ISBN: 978-88-7667-566-9</w:t>
            </w:r>
          </w:p>
          <w:p w14:paraId="424A6BD1" w14:textId="77777777" w:rsidR="004F5D5B" w:rsidRPr="00FF134E" w:rsidRDefault="004F5D5B" w:rsidP="00674D11">
            <w:pPr>
              <w:pStyle w:val="Intestazione"/>
              <w:widowControl/>
              <w:numPr>
                <w:ilvl w:val="0"/>
                <w:numId w:val="19"/>
              </w:numPr>
              <w:suppressLineNumbers w:val="0"/>
              <w:tabs>
                <w:tab w:val="clear" w:pos="5103"/>
                <w:tab w:val="clear" w:pos="10206"/>
              </w:tabs>
              <w:suppressAutoHyphens w:val="0"/>
              <w:ind w:left="0"/>
              <w:contextualSpacing/>
              <w:jc w:val="both"/>
              <w:rPr>
                <w:rFonts w:ascii="Times New Roman" w:hAnsi="Times New Roman" w:cs="Times New Roman"/>
                <w:sz w:val="24"/>
              </w:rPr>
            </w:pPr>
          </w:p>
          <w:p w14:paraId="762B78DB" w14:textId="3C16F842"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(2015), </w:t>
            </w:r>
            <w:r w:rsidRPr="00FF134E">
              <w:rPr>
                <w:rFonts w:ascii="Times New Roman" w:hAnsi="Times New Roman"/>
                <w:i/>
                <w:iCs/>
                <w:sz w:val="24"/>
                <w:szCs w:val="24"/>
              </w:rPr>
              <w:t>Tra magia dell’oralità e incanto della scrittura</w:t>
            </w:r>
            <w:r w:rsidRPr="00FF134E">
              <w:rPr>
                <w:rFonts w:ascii="Times New Roman" w:hAnsi="Times New Roman"/>
                <w:sz w:val="24"/>
                <w:szCs w:val="24"/>
              </w:rPr>
              <w:t xml:space="preserve">, in Capuana L., (a cura di) Sardo R., </w:t>
            </w:r>
            <w:r w:rsidRPr="00FF134E">
              <w:rPr>
                <w:rFonts w:ascii="Times New Roman" w:hAnsi="Times New Roman"/>
                <w:i/>
                <w:iCs/>
                <w:sz w:val="24"/>
                <w:szCs w:val="24"/>
              </w:rPr>
              <w:t>Stretta la foglia, larga la via. Tutte le fiabe</w:t>
            </w:r>
            <w:r w:rsidRPr="00FF134E">
              <w:rPr>
                <w:rFonts w:ascii="Times New Roman" w:hAnsi="Times New Roman"/>
                <w:sz w:val="24"/>
                <w:szCs w:val="24"/>
              </w:rPr>
              <w:t>, pp. XIII-LI, Roma: Donzelli, ISBN: 9788868431679</w:t>
            </w:r>
          </w:p>
          <w:p w14:paraId="583ED2D1"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7CC859DF" w14:textId="77777777" w:rsidR="00D629E1" w:rsidRPr="00FF134E"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(2014), </w:t>
            </w:r>
            <w:r w:rsidRPr="00FF134E">
              <w:rPr>
                <w:rFonts w:ascii="Times New Roman" w:hAnsi="Times New Roman"/>
                <w:i/>
                <w:iCs/>
                <w:sz w:val="24"/>
                <w:szCs w:val="24"/>
              </w:rPr>
              <w:t xml:space="preserve">La città plurilingue. Assetti urbani e tradizioni discorsive nel </w:t>
            </w:r>
            <w:proofErr w:type="spellStart"/>
            <w:r w:rsidRPr="00FF134E">
              <w:rPr>
                <w:rFonts w:ascii="Times New Roman" w:hAnsi="Times New Roman"/>
                <w:i/>
                <w:iCs/>
                <w:sz w:val="24"/>
                <w:szCs w:val="24"/>
              </w:rPr>
              <w:t>Viceregno</w:t>
            </w:r>
            <w:proofErr w:type="spellEnd"/>
            <w:r w:rsidRPr="00FF134E">
              <w:rPr>
                <w:rFonts w:ascii="Times New Roman" w:hAnsi="Times New Roman"/>
                <w:i/>
                <w:iCs/>
                <w:sz w:val="24"/>
                <w:szCs w:val="24"/>
              </w:rPr>
              <w:t xml:space="preserve"> spagnolo</w:t>
            </w:r>
            <w:r w:rsidRPr="00FF134E">
              <w:rPr>
                <w:rFonts w:ascii="Times New Roman" w:hAnsi="Times New Roman"/>
                <w:sz w:val="24"/>
                <w:szCs w:val="24"/>
              </w:rPr>
              <w:t xml:space="preserve">, in (a cura di) Adorno S., Cristina G., Rotondo A., </w:t>
            </w:r>
            <w:proofErr w:type="spellStart"/>
            <w:r w:rsidRPr="00FF134E">
              <w:rPr>
                <w:rFonts w:ascii="Times New Roman" w:hAnsi="Times New Roman"/>
                <w:i/>
                <w:iCs/>
                <w:sz w:val="24"/>
                <w:szCs w:val="24"/>
              </w:rPr>
              <w:t>VisibileInvisibile</w:t>
            </w:r>
            <w:proofErr w:type="spellEnd"/>
            <w:r w:rsidRPr="00FF134E">
              <w:rPr>
                <w:rFonts w:ascii="Times New Roman" w:hAnsi="Times New Roman"/>
                <w:i/>
                <w:iCs/>
                <w:sz w:val="24"/>
                <w:szCs w:val="24"/>
              </w:rPr>
              <w:t>: percepire la città tra descrizioni e omissioni,</w:t>
            </w:r>
            <w:r w:rsidRPr="00FF134E">
              <w:rPr>
                <w:rFonts w:ascii="Times New Roman" w:hAnsi="Times New Roman"/>
                <w:sz w:val="24"/>
                <w:szCs w:val="24"/>
              </w:rPr>
              <w:t xml:space="preserve"> vol. 3, pp. 887-900, </w:t>
            </w:r>
            <w:proofErr w:type="spellStart"/>
            <w:r w:rsidRPr="00FF134E">
              <w:rPr>
                <w:rFonts w:ascii="Times New Roman" w:hAnsi="Times New Roman"/>
                <w:sz w:val="24"/>
                <w:szCs w:val="24"/>
              </w:rPr>
              <w:t>Scrimm</w:t>
            </w:r>
            <w:proofErr w:type="spellEnd"/>
            <w:r w:rsidRPr="00FF134E">
              <w:rPr>
                <w:rFonts w:ascii="Times New Roman" w:hAnsi="Times New Roman"/>
                <w:sz w:val="24"/>
                <w:szCs w:val="24"/>
              </w:rPr>
              <w:t xml:space="preserve"> Edizioni, ISBN: 978-88-98547-09-8</w:t>
            </w:r>
          </w:p>
          <w:p w14:paraId="2D2CCB01" w14:textId="7D2A89C4"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(2013), </w:t>
            </w:r>
            <w:r w:rsidRPr="00FF134E">
              <w:rPr>
                <w:rFonts w:ascii="Times New Roman" w:hAnsi="Times New Roman"/>
                <w:i/>
                <w:iCs/>
                <w:sz w:val="24"/>
                <w:szCs w:val="24"/>
              </w:rPr>
              <w:t>La Sicilia “italiana” dall’Unità a oggi</w:t>
            </w:r>
            <w:r w:rsidRPr="00FF134E">
              <w:rPr>
                <w:rFonts w:ascii="Times New Roman" w:hAnsi="Times New Roman"/>
                <w:sz w:val="24"/>
                <w:szCs w:val="24"/>
              </w:rPr>
              <w:t xml:space="preserve">, in (a cura di) Ruffino G., </w:t>
            </w:r>
            <w:r w:rsidRPr="00FF134E">
              <w:rPr>
                <w:rFonts w:ascii="Times New Roman" w:hAnsi="Times New Roman"/>
                <w:i/>
                <w:iCs/>
                <w:sz w:val="24"/>
                <w:szCs w:val="24"/>
              </w:rPr>
              <w:t>Lingue e culture in Sicilia</w:t>
            </w:r>
            <w:r w:rsidRPr="00FF134E">
              <w:rPr>
                <w:rFonts w:ascii="Times New Roman" w:hAnsi="Times New Roman"/>
                <w:sz w:val="24"/>
                <w:szCs w:val="24"/>
              </w:rPr>
              <w:t>, vol. I, pp. 688-700, Palermo: Centro di studi filologici e linguistici siciliani, ISBN: 978-88-96312-68-1</w:t>
            </w:r>
          </w:p>
          <w:p w14:paraId="63F42F58"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2A74BD1B" w14:textId="29C928A6"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(2013), </w:t>
            </w:r>
            <w:r w:rsidRPr="00FF134E">
              <w:rPr>
                <w:rFonts w:ascii="Times New Roman" w:hAnsi="Times New Roman"/>
                <w:i/>
                <w:iCs/>
                <w:sz w:val="24"/>
                <w:szCs w:val="24"/>
              </w:rPr>
              <w:t>Lingua e dialetto nella comunicazione mediatica: cinema, radio e tv</w:t>
            </w:r>
            <w:r w:rsidRPr="00FF134E">
              <w:rPr>
                <w:rFonts w:ascii="Times New Roman" w:hAnsi="Times New Roman"/>
                <w:sz w:val="24"/>
                <w:szCs w:val="24"/>
              </w:rPr>
              <w:t xml:space="preserve">, in (a cura di) Ruffino G., </w:t>
            </w:r>
            <w:r w:rsidRPr="00FF134E">
              <w:rPr>
                <w:rFonts w:ascii="Times New Roman" w:hAnsi="Times New Roman"/>
                <w:i/>
                <w:iCs/>
                <w:sz w:val="24"/>
                <w:szCs w:val="24"/>
              </w:rPr>
              <w:t>Lingue e culture in Sicilia</w:t>
            </w:r>
            <w:r w:rsidRPr="00FF134E">
              <w:rPr>
                <w:rFonts w:ascii="Times New Roman" w:hAnsi="Times New Roman"/>
                <w:sz w:val="24"/>
                <w:szCs w:val="24"/>
              </w:rPr>
              <w:t>, vol. I, pp. 733-739, Palermo: Centro di studi filologici e linguistici siciliani, ISBN: 978-88-96312-68-1</w:t>
            </w:r>
          </w:p>
          <w:p w14:paraId="25292E71"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5B87832F" w14:textId="06F30B70"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(2013), </w:t>
            </w:r>
            <w:r w:rsidRPr="00FF134E">
              <w:rPr>
                <w:rFonts w:ascii="Times New Roman" w:hAnsi="Times New Roman"/>
                <w:i/>
                <w:iCs/>
                <w:sz w:val="24"/>
                <w:szCs w:val="24"/>
              </w:rPr>
              <w:t>Lingua, dialetto e scuola</w:t>
            </w:r>
            <w:r w:rsidRPr="00FF134E">
              <w:rPr>
                <w:rFonts w:ascii="Times New Roman" w:hAnsi="Times New Roman"/>
                <w:sz w:val="24"/>
                <w:szCs w:val="24"/>
              </w:rPr>
              <w:t xml:space="preserve">, in (a cura di) Ruffino G., </w:t>
            </w:r>
            <w:r w:rsidRPr="00FF134E">
              <w:rPr>
                <w:rFonts w:ascii="Times New Roman" w:hAnsi="Times New Roman"/>
                <w:i/>
                <w:iCs/>
                <w:sz w:val="24"/>
                <w:szCs w:val="24"/>
              </w:rPr>
              <w:t>Lingue e culture in Sicilia</w:t>
            </w:r>
            <w:r w:rsidRPr="00FF134E">
              <w:rPr>
                <w:rFonts w:ascii="Times New Roman" w:hAnsi="Times New Roman"/>
                <w:sz w:val="24"/>
                <w:szCs w:val="24"/>
              </w:rPr>
              <w:t>, vol. I, pp. 498-522, Palermo: Centro di studi filologici e linguistici siciliani, ISBN: 978-88-96312-68-1</w:t>
            </w:r>
          </w:p>
          <w:p w14:paraId="350A7E50"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78C07BC3" w14:textId="5A1C36D9"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(2013), </w:t>
            </w:r>
            <w:r w:rsidRPr="00FF134E">
              <w:rPr>
                <w:rFonts w:ascii="Times New Roman" w:hAnsi="Times New Roman"/>
                <w:i/>
                <w:iCs/>
                <w:sz w:val="24"/>
                <w:szCs w:val="24"/>
              </w:rPr>
              <w:t>Lingue in contatto in Sicilia tra Seicento e Settecento</w:t>
            </w:r>
            <w:r w:rsidRPr="00FF134E">
              <w:rPr>
                <w:rFonts w:ascii="Times New Roman" w:hAnsi="Times New Roman"/>
                <w:sz w:val="24"/>
                <w:szCs w:val="24"/>
              </w:rPr>
              <w:t xml:space="preserve">, in (a cura di) Ruffino G., </w:t>
            </w:r>
            <w:r w:rsidRPr="00FF134E">
              <w:rPr>
                <w:rFonts w:ascii="Times New Roman" w:hAnsi="Times New Roman"/>
                <w:i/>
                <w:iCs/>
                <w:sz w:val="24"/>
                <w:szCs w:val="24"/>
              </w:rPr>
              <w:t>Lingue e culture in Sicilia</w:t>
            </w:r>
            <w:r w:rsidRPr="00FF134E">
              <w:rPr>
                <w:rFonts w:ascii="Times New Roman" w:hAnsi="Times New Roman"/>
                <w:sz w:val="24"/>
                <w:szCs w:val="24"/>
              </w:rPr>
              <w:t>, vol. II, pp. 614-637, Palermo: Centro di studi filologici e linguistici siciliani, ISBN: 978-88-96312-68-1</w:t>
            </w:r>
          </w:p>
          <w:p w14:paraId="0771060A"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B58D1F1" w14:textId="37E75920" w:rsidR="00D629E1" w:rsidRDefault="00D629E1" w:rsidP="00674D11">
            <w:pPr>
              <w:pStyle w:val="Paragrafoelenco"/>
              <w:numPr>
                <w:ilvl w:val="0"/>
                <w:numId w:val="19"/>
              </w:numPr>
              <w:ind w:left="0"/>
              <w:jc w:val="both"/>
              <w:rPr>
                <w:rFonts w:ascii="Times New Roman" w:hAnsi="Times New Roman"/>
                <w:sz w:val="24"/>
                <w:szCs w:val="24"/>
                <w:lang w:val="en-US"/>
              </w:rPr>
            </w:pPr>
            <w:r w:rsidRPr="00FF134E">
              <w:rPr>
                <w:rFonts w:ascii="Times New Roman" w:hAnsi="Times New Roman"/>
                <w:sz w:val="24"/>
                <w:szCs w:val="24"/>
              </w:rPr>
              <w:t xml:space="preserve">Sardo, Rosaria (2013), </w:t>
            </w:r>
            <w:r w:rsidRPr="00FF134E">
              <w:rPr>
                <w:rFonts w:ascii="Times New Roman" w:hAnsi="Times New Roman"/>
                <w:i/>
                <w:iCs/>
                <w:sz w:val="24"/>
                <w:szCs w:val="24"/>
              </w:rPr>
              <w:t>Scritture e “</w:t>
            </w:r>
            <w:proofErr w:type="spellStart"/>
            <w:r w:rsidRPr="00FF134E">
              <w:rPr>
                <w:rFonts w:ascii="Times New Roman" w:hAnsi="Times New Roman"/>
                <w:i/>
                <w:iCs/>
                <w:sz w:val="24"/>
                <w:szCs w:val="24"/>
              </w:rPr>
              <w:t>interscritture</w:t>
            </w:r>
            <w:proofErr w:type="spellEnd"/>
            <w:r w:rsidRPr="00FF134E">
              <w:rPr>
                <w:rFonts w:ascii="Times New Roman" w:hAnsi="Times New Roman"/>
                <w:i/>
                <w:iCs/>
                <w:sz w:val="24"/>
                <w:szCs w:val="24"/>
              </w:rPr>
              <w:t>” pratiche e burocratiche nella Sicilia spagnola</w:t>
            </w:r>
            <w:r w:rsidRPr="00FF134E">
              <w:rPr>
                <w:rFonts w:ascii="Times New Roman" w:hAnsi="Times New Roman"/>
                <w:sz w:val="24"/>
                <w:szCs w:val="24"/>
              </w:rPr>
              <w:t>, in (</w:t>
            </w:r>
            <w:proofErr w:type="spellStart"/>
            <w:r w:rsidRPr="00FF134E">
              <w:rPr>
                <w:rFonts w:ascii="Times New Roman" w:hAnsi="Times New Roman"/>
                <w:sz w:val="24"/>
                <w:szCs w:val="24"/>
              </w:rPr>
              <w:t>eds</w:t>
            </w:r>
            <w:proofErr w:type="spellEnd"/>
            <w:r w:rsidRPr="00FF134E">
              <w:rPr>
                <w:rFonts w:ascii="Times New Roman" w:hAnsi="Times New Roman"/>
                <w:sz w:val="24"/>
                <w:szCs w:val="24"/>
              </w:rPr>
              <w:t>.) Krefeld, Thomas-</w:t>
            </w:r>
            <w:proofErr w:type="spellStart"/>
            <w:r w:rsidRPr="00FF134E">
              <w:rPr>
                <w:rFonts w:ascii="Times New Roman" w:hAnsi="Times New Roman"/>
                <w:sz w:val="24"/>
                <w:szCs w:val="24"/>
              </w:rPr>
              <w:t>Oesterreicher</w:t>
            </w:r>
            <w:proofErr w:type="spellEnd"/>
            <w:r w:rsidRPr="00FF134E">
              <w:rPr>
                <w:rFonts w:ascii="Times New Roman" w:hAnsi="Times New Roman"/>
                <w:sz w:val="24"/>
                <w:szCs w:val="24"/>
              </w:rPr>
              <w:t>, Wulf-</w:t>
            </w:r>
            <w:proofErr w:type="spellStart"/>
            <w:r w:rsidRPr="00FF134E">
              <w:rPr>
                <w:rFonts w:ascii="Times New Roman" w:hAnsi="Times New Roman"/>
                <w:sz w:val="24"/>
                <w:szCs w:val="24"/>
              </w:rPr>
              <w:t>Schwägerl</w:t>
            </w:r>
            <w:proofErr w:type="spellEnd"/>
            <w:r w:rsidRPr="00FF134E">
              <w:rPr>
                <w:rFonts w:ascii="Times New Roman" w:hAnsi="Times New Roman"/>
                <w:sz w:val="24"/>
                <w:szCs w:val="24"/>
              </w:rPr>
              <w:t xml:space="preserve">-Melchior, Verena, </w:t>
            </w:r>
            <w:r w:rsidRPr="00FF134E">
              <w:rPr>
                <w:rFonts w:ascii="Times New Roman" w:hAnsi="Times New Roman"/>
                <w:i/>
                <w:iCs/>
                <w:sz w:val="24"/>
                <w:szCs w:val="24"/>
              </w:rPr>
              <w:t xml:space="preserve">Reperti di plurilinguismo nell’Italia spagnola (sec. </w:t>
            </w:r>
            <w:r w:rsidRPr="00FF134E">
              <w:rPr>
                <w:rFonts w:ascii="Times New Roman" w:hAnsi="Times New Roman"/>
                <w:i/>
                <w:iCs/>
                <w:sz w:val="24"/>
                <w:szCs w:val="24"/>
                <w:lang w:val="en-US"/>
              </w:rPr>
              <w:t>XVI-XVII)</w:t>
            </w:r>
            <w:r w:rsidRPr="00FF134E">
              <w:rPr>
                <w:rFonts w:ascii="Times New Roman" w:hAnsi="Times New Roman"/>
                <w:sz w:val="24"/>
                <w:szCs w:val="24"/>
                <w:lang w:val="en-US"/>
              </w:rPr>
              <w:t>, pp. 51-83, Berlin/New York: Walter de Gruyter, ISBN: 978-3-11-030017-8</w:t>
            </w:r>
          </w:p>
          <w:p w14:paraId="415303AE" w14:textId="77777777" w:rsidR="004F5D5B" w:rsidRPr="00FF134E" w:rsidRDefault="004F5D5B" w:rsidP="00674D11">
            <w:pPr>
              <w:pStyle w:val="Paragrafoelenco"/>
              <w:numPr>
                <w:ilvl w:val="0"/>
                <w:numId w:val="19"/>
              </w:numPr>
              <w:ind w:left="0"/>
              <w:jc w:val="both"/>
              <w:rPr>
                <w:rFonts w:ascii="Times New Roman" w:hAnsi="Times New Roman"/>
                <w:sz w:val="24"/>
                <w:szCs w:val="24"/>
                <w:lang w:val="en-US"/>
              </w:rPr>
            </w:pPr>
          </w:p>
          <w:p w14:paraId="697AC5D1" w14:textId="28C108FF"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(2012), </w:t>
            </w:r>
            <w:r w:rsidRPr="00FF134E">
              <w:rPr>
                <w:rFonts w:ascii="Times New Roman" w:hAnsi="Times New Roman"/>
                <w:i/>
                <w:iCs/>
                <w:sz w:val="24"/>
                <w:szCs w:val="24"/>
              </w:rPr>
              <w:t>Di forme e tipologie della comunicazione istituzionale nella Sicilia spagnola</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Gazzè</w:t>
            </w:r>
            <w:proofErr w:type="spellEnd"/>
            <w:r w:rsidRPr="00FF134E">
              <w:rPr>
                <w:rFonts w:ascii="Times New Roman" w:hAnsi="Times New Roman"/>
                <w:sz w:val="24"/>
                <w:szCs w:val="24"/>
              </w:rPr>
              <w:t xml:space="preserve"> L., </w:t>
            </w:r>
            <w:r w:rsidRPr="00FF134E">
              <w:rPr>
                <w:rFonts w:ascii="Times New Roman" w:hAnsi="Times New Roman"/>
                <w:i/>
                <w:iCs/>
                <w:sz w:val="24"/>
                <w:szCs w:val="24"/>
              </w:rPr>
              <w:t xml:space="preserve">La Cosmografia del Littorale di </w:t>
            </w:r>
            <w:r w:rsidRPr="00FF134E">
              <w:rPr>
                <w:rFonts w:ascii="Times New Roman" w:hAnsi="Times New Roman"/>
                <w:i/>
                <w:iCs/>
                <w:sz w:val="24"/>
                <w:szCs w:val="24"/>
              </w:rPr>
              <w:lastRenderedPageBreak/>
              <w:t xml:space="preserve">Sicilia di G.B. </w:t>
            </w:r>
            <w:proofErr w:type="spellStart"/>
            <w:r w:rsidRPr="00FF134E">
              <w:rPr>
                <w:rFonts w:ascii="Times New Roman" w:hAnsi="Times New Roman"/>
                <w:i/>
                <w:iCs/>
                <w:sz w:val="24"/>
                <w:szCs w:val="24"/>
              </w:rPr>
              <w:t>Fieschi</w:t>
            </w:r>
            <w:proofErr w:type="spellEnd"/>
            <w:r w:rsidRPr="00FF134E">
              <w:rPr>
                <w:rFonts w:ascii="Times New Roman" w:hAnsi="Times New Roman"/>
                <w:i/>
                <w:iCs/>
                <w:sz w:val="24"/>
                <w:szCs w:val="24"/>
              </w:rPr>
              <w:t xml:space="preserve"> (1583-84)</w:t>
            </w:r>
            <w:r w:rsidRPr="00FF134E">
              <w:rPr>
                <w:rFonts w:ascii="Times New Roman" w:hAnsi="Times New Roman"/>
                <w:sz w:val="24"/>
                <w:szCs w:val="24"/>
              </w:rPr>
              <w:t>, pp. 1135-1167, Catania: Società di Storia Patria per la Sicilia orientale, ISBN: 9788897888208</w:t>
            </w:r>
          </w:p>
          <w:p w14:paraId="1082EFDD"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2603D6C4" w14:textId="77777777" w:rsidR="00D629E1" w:rsidRPr="00FF134E"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(2012), </w:t>
            </w:r>
            <w:r w:rsidRPr="00FF134E">
              <w:rPr>
                <w:rFonts w:ascii="Times New Roman" w:hAnsi="Times New Roman"/>
                <w:i/>
                <w:iCs/>
                <w:sz w:val="24"/>
                <w:szCs w:val="24"/>
              </w:rPr>
              <w:t>Scritture e culture nella Sicilia del Seicento: un’ipotesi di metodo</w:t>
            </w:r>
            <w:r w:rsidRPr="00FF134E">
              <w:rPr>
                <w:rFonts w:ascii="Times New Roman" w:hAnsi="Times New Roman"/>
                <w:sz w:val="24"/>
                <w:szCs w:val="24"/>
              </w:rPr>
              <w:t xml:space="preserve">, in (a cura di) Bianchi P., De Blasi N., De Caprio C., </w:t>
            </w:r>
            <w:proofErr w:type="spellStart"/>
            <w:r w:rsidRPr="00FF134E">
              <w:rPr>
                <w:rFonts w:ascii="Times New Roman" w:hAnsi="Times New Roman"/>
                <w:sz w:val="24"/>
                <w:szCs w:val="24"/>
              </w:rPr>
              <w:t>Montuori</w:t>
            </w:r>
            <w:proofErr w:type="spellEnd"/>
            <w:r w:rsidRPr="00FF134E">
              <w:rPr>
                <w:rFonts w:ascii="Times New Roman" w:hAnsi="Times New Roman"/>
                <w:sz w:val="24"/>
                <w:szCs w:val="24"/>
              </w:rPr>
              <w:t xml:space="preserve"> F., </w:t>
            </w:r>
            <w:r w:rsidRPr="00FF134E">
              <w:rPr>
                <w:rFonts w:ascii="Times New Roman" w:hAnsi="Times New Roman"/>
                <w:i/>
                <w:iCs/>
                <w:sz w:val="24"/>
                <w:szCs w:val="24"/>
              </w:rPr>
              <w:t>La variazione nell’italiano e nella sua storia. Varietà e varianti linguistiche e testuali</w:t>
            </w:r>
            <w:r w:rsidRPr="00FF134E">
              <w:rPr>
                <w:rFonts w:ascii="Times New Roman" w:hAnsi="Times New Roman"/>
                <w:sz w:val="24"/>
                <w:szCs w:val="24"/>
              </w:rPr>
              <w:t xml:space="preserve">, vol. I, pp. 107-116, Firenze: Franco </w:t>
            </w:r>
            <w:proofErr w:type="spellStart"/>
            <w:r w:rsidRPr="00FF134E">
              <w:rPr>
                <w:rFonts w:ascii="Times New Roman" w:hAnsi="Times New Roman"/>
                <w:sz w:val="24"/>
                <w:szCs w:val="24"/>
              </w:rPr>
              <w:t>Cesati</w:t>
            </w:r>
            <w:proofErr w:type="spellEnd"/>
            <w:r w:rsidRPr="00FF134E">
              <w:rPr>
                <w:rFonts w:ascii="Times New Roman" w:hAnsi="Times New Roman"/>
                <w:sz w:val="24"/>
                <w:szCs w:val="24"/>
              </w:rPr>
              <w:t>, ISBN: 978-88-7667-433-4</w:t>
            </w:r>
          </w:p>
          <w:p w14:paraId="2616F75B" w14:textId="77777777" w:rsidR="004F5D5B" w:rsidRDefault="004F5D5B" w:rsidP="00674D11">
            <w:pPr>
              <w:pStyle w:val="Paragrafoelenco"/>
              <w:numPr>
                <w:ilvl w:val="0"/>
                <w:numId w:val="19"/>
              </w:numPr>
              <w:ind w:left="0"/>
              <w:jc w:val="both"/>
              <w:rPr>
                <w:rFonts w:ascii="Times New Roman" w:hAnsi="Times New Roman"/>
                <w:sz w:val="24"/>
                <w:szCs w:val="24"/>
              </w:rPr>
            </w:pPr>
          </w:p>
          <w:p w14:paraId="7C52EFFF" w14:textId="33FEBB03"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(2012), </w:t>
            </w:r>
            <w:r w:rsidRPr="00FF134E">
              <w:rPr>
                <w:rFonts w:ascii="Times New Roman" w:hAnsi="Times New Roman"/>
                <w:i/>
                <w:iCs/>
                <w:sz w:val="24"/>
                <w:szCs w:val="24"/>
              </w:rPr>
              <w:t>Siciliano e Toscano nelle scritture pratiche e burocratiche preunitarie: interlingue, resistenze morfosintattiche e tratti evolutivi</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Telmon</w:t>
            </w:r>
            <w:proofErr w:type="spellEnd"/>
            <w:r w:rsidRPr="00FF134E">
              <w:rPr>
                <w:rFonts w:ascii="Times New Roman" w:hAnsi="Times New Roman"/>
                <w:sz w:val="24"/>
                <w:szCs w:val="24"/>
              </w:rPr>
              <w:t xml:space="preserve"> T., </w:t>
            </w:r>
            <w:proofErr w:type="spellStart"/>
            <w:r w:rsidRPr="00FF134E">
              <w:rPr>
                <w:rFonts w:ascii="Times New Roman" w:hAnsi="Times New Roman"/>
                <w:sz w:val="24"/>
                <w:szCs w:val="24"/>
              </w:rPr>
              <w:t>Raimondi</w:t>
            </w:r>
            <w:proofErr w:type="spellEnd"/>
            <w:r w:rsidRPr="00FF134E">
              <w:rPr>
                <w:rFonts w:ascii="Times New Roman" w:hAnsi="Times New Roman"/>
                <w:sz w:val="24"/>
                <w:szCs w:val="24"/>
              </w:rPr>
              <w:t xml:space="preserve"> G., </w:t>
            </w:r>
            <w:proofErr w:type="spellStart"/>
            <w:r w:rsidRPr="00FF134E">
              <w:rPr>
                <w:rFonts w:ascii="Times New Roman" w:hAnsi="Times New Roman"/>
                <w:sz w:val="24"/>
                <w:szCs w:val="24"/>
              </w:rPr>
              <w:t>Revelli</w:t>
            </w:r>
            <w:proofErr w:type="spellEnd"/>
            <w:r w:rsidRPr="00FF134E">
              <w:rPr>
                <w:rFonts w:ascii="Times New Roman" w:hAnsi="Times New Roman"/>
                <w:sz w:val="24"/>
                <w:szCs w:val="24"/>
              </w:rPr>
              <w:t xml:space="preserve"> L.,</w:t>
            </w:r>
            <w:r w:rsidRPr="00FF134E">
              <w:rPr>
                <w:rFonts w:ascii="Times New Roman" w:hAnsi="Times New Roman"/>
                <w:i/>
                <w:iCs/>
                <w:sz w:val="24"/>
                <w:szCs w:val="24"/>
              </w:rPr>
              <w:t xml:space="preserve"> Coesistenze linguistiche nell’Italia </w:t>
            </w:r>
            <w:proofErr w:type="spellStart"/>
            <w:r w:rsidRPr="00FF134E">
              <w:rPr>
                <w:rFonts w:ascii="Times New Roman" w:hAnsi="Times New Roman"/>
                <w:i/>
                <w:iCs/>
                <w:sz w:val="24"/>
                <w:szCs w:val="24"/>
              </w:rPr>
              <w:t>pre</w:t>
            </w:r>
            <w:proofErr w:type="spellEnd"/>
            <w:r w:rsidR="00680FF7">
              <w:rPr>
                <w:rFonts w:ascii="Times New Roman" w:hAnsi="Times New Roman"/>
                <w:i/>
                <w:iCs/>
                <w:sz w:val="24"/>
                <w:szCs w:val="24"/>
              </w:rPr>
              <w:t xml:space="preserve"> </w:t>
            </w:r>
            <w:r w:rsidRPr="00FF134E">
              <w:rPr>
                <w:rFonts w:ascii="Times New Roman" w:hAnsi="Times New Roman"/>
                <w:i/>
                <w:iCs/>
                <w:sz w:val="24"/>
                <w:szCs w:val="24"/>
              </w:rPr>
              <w:t>- e postunitaria,</w:t>
            </w:r>
            <w:r w:rsidRPr="00FF134E">
              <w:rPr>
                <w:rFonts w:ascii="Times New Roman" w:hAnsi="Times New Roman"/>
                <w:sz w:val="24"/>
                <w:szCs w:val="24"/>
              </w:rPr>
              <w:t xml:space="preserve"> Atti del XLV Congresso internazionale di studi della Società di Linguistica italiana (Aosta/Bard/Torino, 26-28 settembre 2011), pp. 621-630, Roma: </w:t>
            </w:r>
            <w:proofErr w:type="spellStart"/>
            <w:r w:rsidRPr="00FF134E">
              <w:rPr>
                <w:rFonts w:ascii="Times New Roman" w:hAnsi="Times New Roman"/>
                <w:sz w:val="24"/>
                <w:szCs w:val="24"/>
              </w:rPr>
              <w:t>Bulzoni</w:t>
            </w:r>
            <w:proofErr w:type="spellEnd"/>
            <w:r w:rsidRPr="00FF134E">
              <w:rPr>
                <w:rFonts w:ascii="Times New Roman" w:hAnsi="Times New Roman"/>
                <w:sz w:val="24"/>
                <w:szCs w:val="24"/>
              </w:rPr>
              <w:t xml:space="preserve"> Editore, ISBN: 978-8-7870-722-1</w:t>
            </w:r>
          </w:p>
          <w:p w14:paraId="1C378194"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14CDFED4" w14:textId="429C6E4F"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(2012), </w:t>
            </w:r>
            <w:r w:rsidRPr="00FF134E">
              <w:rPr>
                <w:rFonts w:ascii="Times New Roman" w:hAnsi="Times New Roman"/>
                <w:i/>
                <w:iCs/>
                <w:sz w:val="24"/>
                <w:szCs w:val="24"/>
              </w:rPr>
              <w:t xml:space="preserve">i-Phone, </w:t>
            </w:r>
            <w:proofErr w:type="spellStart"/>
            <w:r w:rsidRPr="00FF134E">
              <w:rPr>
                <w:rFonts w:ascii="Times New Roman" w:hAnsi="Times New Roman"/>
                <w:i/>
                <w:iCs/>
                <w:sz w:val="24"/>
                <w:szCs w:val="24"/>
              </w:rPr>
              <w:t>YouTube</w:t>
            </w:r>
            <w:proofErr w:type="spellEnd"/>
            <w:r w:rsidRPr="00FF134E">
              <w:rPr>
                <w:rFonts w:ascii="Times New Roman" w:hAnsi="Times New Roman"/>
                <w:i/>
                <w:iCs/>
                <w:sz w:val="24"/>
                <w:szCs w:val="24"/>
              </w:rPr>
              <w:t>: immaginari, modelli linguistici e costruzione d’identità fra i giovanissimi al tempo del web 2.0</w:t>
            </w:r>
            <w:r w:rsidRPr="00FF134E">
              <w:rPr>
                <w:rFonts w:ascii="Times New Roman" w:hAnsi="Times New Roman"/>
                <w:sz w:val="24"/>
                <w:szCs w:val="24"/>
              </w:rPr>
              <w:t xml:space="preserve">, in (a cura di) De Filippo A., </w:t>
            </w:r>
            <w:r w:rsidRPr="00FF134E">
              <w:rPr>
                <w:rFonts w:ascii="Times New Roman" w:hAnsi="Times New Roman"/>
                <w:i/>
                <w:iCs/>
                <w:sz w:val="24"/>
                <w:szCs w:val="24"/>
              </w:rPr>
              <w:t>Alter ego. Identità e alterità nella società mediale contemporanea</w:t>
            </w:r>
            <w:r w:rsidRPr="00FF134E">
              <w:rPr>
                <w:rFonts w:ascii="Times New Roman" w:hAnsi="Times New Roman"/>
                <w:sz w:val="24"/>
                <w:szCs w:val="24"/>
              </w:rPr>
              <w:t>, pp. 219-253, Catania: Società di Storia Patria per la Sicilia orientale, ISBN: 978-88-97888-14-7</w:t>
            </w:r>
          </w:p>
          <w:p w14:paraId="0640947C"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3DB5C1CA" w14:textId="6E9C867F"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(2011), </w:t>
            </w:r>
            <w:r w:rsidRPr="00FF134E">
              <w:rPr>
                <w:rFonts w:ascii="Times New Roman" w:hAnsi="Times New Roman"/>
                <w:i/>
                <w:iCs/>
                <w:sz w:val="24"/>
                <w:szCs w:val="24"/>
              </w:rPr>
              <w:t>Lingua e norma nei testi per l’infanzia tra unitarismo e sfide multimediali</w:t>
            </w:r>
            <w:r w:rsidRPr="00FF134E">
              <w:rPr>
                <w:rFonts w:ascii="Times New Roman" w:hAnsi="Times New Roman"/>
                <w:sz w:val="24"/>
                <w:szCs w:val="24"/>
              </w:rPr>
              <w:t xml:space="preserve">, in (a cura di) Gruppo di ricerca dell’Atlante Linguistico della Sicilia, </w:t>
            </w:r>
            <w:r w:rsidRPr="00FF134E">
              <w:rPr>
                <w:rFonts w:ascii="Times New Roman" w:hAnsi="Times New Roman"/>
                <w:i/>
                <w:iCs/>
                <w:sz w:val="24"/>
                <w:szCs w:val="24"/>
              </w:rPr>
              <w:t>Per i linguisti del nuovo millennio. Scritti in onore di Giovanni Ruffino</w:t>
            </w:r>
            <w:r w:rsidRPr="00FF134E">
              <w:rPr>
                <w:rFonts w:ascii="Times New Roman" w:hAnsi="Times New Roman"/>
                <w:sz w:val="24"/>
                <w:szCs w:val="24"/>
              </w:rPr>
              <w:t>, vol. 1, pp. 284-293, Palermo: Sellerio Editore, ISBN: 978-88-389-2574-0</w:t>
            </w:r>
          </w:p>
          <w:p w14:paraId="05E0A243"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0D833C2" w14:textId="2B205BBF"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(2010), </w:t>
            </w:r>
            <w:r w:rsidRPr="00FF134E">
              <w:rPr>
                <w:rFonts w:ascii="Times New Roman" w:hAnsi="Times New Roman"/>
                <w:i/>
                <w:iCs/>
                <w:sz w:val="24"/>
                <w:szCs w:val="24"/>
              </w:rPr>
              <w:t>Il “discorso costruito” della tv dei ragazzi</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Mauroni</w:t>
            </w:r>
            <w:proofErr w:type="spellEnd"/>
            <w:r w:rsidRPr="00FF134E">
              <w:rPr>
                <w:rFonts w:ascii="Times New Roman" w:hAnsi="Times New Roman"/>
                <w:sz w:val="24"/>
                <w:szCs w:val="24"/>
              </w:rPr>
              <w:t xml:space="preserve"> E., Piotti M., </w:t>
            </w:r>
            <w:r w:rsidRPr="00FF134E">
              <w:rPr>
                <w:rFonts w:ascii="Times New Roman" w:hAnsi="Times New Roman"/>
                <w:i/>
                <w:iCs/>
                <w:sz w:val="24"/>
                <w:szCs w:val="24"/>
              </w:rPr>
              <w:t>L’italiano televisivo (1976-2006)</w:t>
            </w:r>
            <w:r w:rsidRPr="00FF134E">
              <w:rPr>
                <w:rFonts w:ascii="Times New Roman" w:hAnsi="Times New Roman"/>
                <w:sz w:val="24"/>
                <w:szCs w:val="24"/>
              </w:rPr>
              <w:t>, Atti del Convegno (Milano, 15-16 giugno 2009), vol. 1, pp. 183.222, Firenze: Accademia della Crusca, ISBN: 978-88-89369-27-2</w:t>
            </w:r>
          </w:p>
          <w:p w14:paraId="136C73A0"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14656FF" w14:textId="7D5C1B0B"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(2010), </w:t>
            </w:r>
            <w:r w:rsidRPr="00FF134E">
              <w:rPr>
                <w:rFonts w:ascii="Times New Roman" w:hAnsi="Times New Roman"/>
                <w:i/>
                <w:iCs/>
                <w:sz w:val="24"/>
                <w:szCs w:val="24"/>
              </w:rPr>
              <w:t>Scritture e culture nella “Grande Catania”</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Iachello</w:t>
            </w:r>
            <w:proofErr w:type="spellEnd"/>
            <w:r w:rsidRPr="00FF134E">
              <w:rPr>
                <w:rFonts w:ascii="Times New Roman" w:hAnsi="Times New Roman"/>
                <w:sz w:val="24"/>
                <w:szCs w:val="24"/>
              </w:rPr>
              <w:t xml:space="preserve"> E., La </w:t>
            </w:r>
            <w:r w:rsidRPr="00FF134E">
              <w:rPr>
                <w:rFonts w:ascii="Times New Roman" w:hAnsi="Times New Roman"/>
                <w:i/>
                <w:iCs/>
                <w:sz w:val="24"/>
                <w:szCs w:val="24"/>
              </w:rPr>
              <w:t>Grande Catania. La nobiltà virtuosa, la borghesia operosa</w:t>
            </w:r>
            <w:r w:rsidRPr="00FF134E">
              <w:rPr>
                <w:rFonts w:ascii="Times New Roman" w:hAnsi="Times New Roman"/>
                <w:sz w:val="24"/>
                <w:szCs w:val="24"/>
              </w:rPr>
              <w:t xml:space="preserve">, pp. 157-171, Catania: Domenico </w:t>
            </w:r>
            <w:proofErr w:type="spellStart"/>
            <w:r w:rsidRPr="00FF134E">
              <w:rPr>
                <w:rFonts w:ascii="Times New Roman" w:hAnsi="Times New Roman"/>
                <w:sz w:val="24"/>
                <w:szCs w:val="24"/>
              </w:rPr>
              <w:t>Sanfilippo</w:t>
            </w:r>
            <w:proofErr w:type="spellEnd"/>
            <w:r w:rsidRPr="00FF134E">
              <w:rPr>
                <w:rFonts w:ascii="Times New Roman" w:hAnsi="Times New Roman"/>
                <w:sz w:val="24"/>
                <w:szCs w:val="24"/>
              </w:rPr>
              <w:t xml:space="preserve"> Editore, ISBN: 88-85127-53-3</w:t>
            </w:r>
          </w:p>
          <w:p w14:paraId="51866011"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2842CFD" w14:textId="31379524"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(2009), </w:t>
            </w:r>
            <w:r w:rsidRPr="00FF134E">
              <w:rPr>
                <w:rFonts w:ascii="Times New Roman" w:hAnsi="Times New Roman"/>
                <w:i/>
                <w:iCs/>
                <w:sz w:val="24"/>
                <w:szCs w:val="24"/>
              </w:rPr>
              <w:t>Parlare, scrivere, comunicare nella Catania moderna (secoli XV-XVII)</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Scalisi</w:t>
            </w:r>
            <w:proofErr w:type="spellEnd"/>
            <w:r w:rsidRPr="00FF134E">
              <w:rPr>
                <w:rFonts w:ascii="Times New Roman" w:hAnsi="Times New Roman"/>
                <w:sz w:val="24"/>
                <w:szCs w:val="24"/>
              </w:rPr>
              <w:t xml:space="preserve"> L., </w:t>
            </w:r>
            <w:r w:rsidRPr="00FF134E">
              <w:rPr>
                <w:rFonts w:ascii="Times New Roman" w:hAnsi="Times New Roman"/>
                <w:i/>
                <w:iCs/>
                <w:sz w:val="24"/>
                <w:szCs w:val="24"/>
              </w:rPr>
              <w:t>Catania. L’identità urbana dall’antichità al Settecento</w:t>
            </w:r>
            <w:r w:rsidRPr="00FF134E">
              <w:rPr>
                <w:rFonts w:ascii="Times New Roman" w:hAnsi="Times New Roman"/>
                <w:sz w:val="24"/>
                <w:szCs w:val="24"/>
              </w:rPr>
              <w:t xml:space="preserve">, pp. 335-359, Catania: Domenico </w:t>
            </w:r>
            <w:proofErr w:type="spellStart"/>
            <w:r w:rsidRPr="00FF134E">
              <w:rPr>
                <w:rFonts w:ascii="Times New Roman" w:hAnsi="Times New Roman"/>
                <w:sz w:val="24"/>
                <w:szCs w:val="24"/>
              </w:rPr>
              <w:t>Sanfilippo</w:t>
            </w:r>
            <w:proofErr w:type="spellEnd"/>
            <w:r w:rsidRPr="00FF134E">
              <w:rPr>
                <w:rFonts w:ascii="Times New Roman" w:hAnsi="Times New Roman"/>
                <w:sz w:val="24"/>
                <w:szCs w:val="24"/>
              </w:rPr>
              <w:t xml:space="preserve"> Editore, ISBN: 88-85127-50-9</w:t>
            </w:r>
          </w:p>
          <w:p w14:paraId="3C61573A"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23BE954D" w14:textId="67802526"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(2009), </w:t>
            </w:r>
            <w:r w:rsidRPr="00FF134E">
              <w:rPr>
                <w:rFonts w:ascii="Times New Roman" w:hAnsi="Times New Roman"/>
                <w:i/>
                <w:iCs/>
                <w:sz w:val="24"/>
                <w:szCs w:val="24"/>
              </w:rPr>
              <w:t>Spazi di parola tra cinema e fumetto</w:t>
            </w:r>
            <w:r w:rsidRPr="00FF134E">
              <w:rPr>
                <w:rFonts w:ascii="Times New Roman" w:hAnsi="Times New Roman"/>
                <w:sz w:val="24"/>
                <w:szCs w:val="24"/>
              </w:rPr>
              <w:t xml:space="preserve">, in </w:t>
            </w:r>
            <w:proofErr w:type="spellStart"/>
            <w:r w:rsidRPr="00FF134E">
              <w:rPr>
                <w:rFonts w:ascii="Times New Roman" w:hAnsi="Times New Roman"/>
                <w:sz w:val="24"/>
                <w:szCs w:val="24"/>
              </w:rPr>
              <w:t>Caviezel</w:t>
            </w:r>
            <w:proofErr w:type="spellEnd"/>
            <w:r w:rsidRPr="00FF134E">
              <w:rPr>
                <w:rFonts w:ascii="Times New Roman" w:hAnsi="Times New Roman"/>
                <w:sz w:val="24"/>
                <w:szCs w:val="24"/>
              </w:rPr>
              <w:t xml:space="preserve"> G., Ferrero A., </w:t>
            </w:r>
            <w:r w:rsidRPr="00FF134E">
              <w:rPr>
                <w:rFonts w:ascii="Times New Roman" w:hAnsi="Times New Roman"/>
                <w:i/>
                <w:iCs/>
                <w:sz w:val="24"/>
                <w:szCs w:val="24"/>
              </w:rPr>
              <w:t>Cinema a quadretti. Storie a fumetti e film a confronto</w:t>
            </w:r>
            <w:r w:rsidRPr="00FF134E">
              <w:rPr>
                <w:rFonts w:ascii="Times New Roman" w:hAnsi="Times New Roman"/>
                <w:sz w:val="24"/>
                <w:szCs w:val="24"/>
              </w:rPr>
              <w:t>, vol. 1, pp. 141-146, Acireale: Bonanno, ISBN: 978-88-7796-594-3</w:t>
            </w:r>
          </w:p>
          <w:p w14:paraId="3A1E2328"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61727CB1" w14:textId="6C32B0AC"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(2008), </w:t>
            </w:r>
            <w:r w:rsidRPr="004F5D5B">
              <w:rPr>
                <w:rFonts w:ascii="Times New Roman" w:hAnsi="Times New Roman"/>
                <w:i/>
                <w:iCs/>
                <w:sz w:val="24"/>
                <w:szCs w:val="24"/>
              </w:rPr>
              <w:t>I</w:t>
            </w:r>
            <w:r w:rsidRPr="00FF134E">
              <w:rPr>
                <w:rFonts w:ascii="Times New Roman" w:hAnsi="Times New Roman"/>
                <w:i/>
                <w:iCs/>
                <w:sz w:val="24"/>
                <w:szCs w:val="24"/>
              </w:rPr>
              <w:t>l gioco delle regole: proposte di didattica ludica della grammatica italiana</w:t>
            </w:r>
            <w:r w:rsidRPr="00FF134E">
              <w:rPr>
                <w:rFonts w:ascii="Times New Roman" w:hAnsi="Times New Roman"/>
                <w:sz w:val="24"/>
                <w:szCs w:val="24"/>
              </w:rPr>
              <w:t xml:space="preserve">, in (a cura di) Sardo R., </w:t>
            </w:r>
            <w:proofErr w:type="spellStart"/>
            <w:r w:rsidRPr="00FF134E">
              <w:rPr>
                <w:rFonts w:ascii="Times New Roman" w:hAnsi="Times New Roman"/>
                <w:sz w:val="24"/>
                <w:szCs w:val="24"/>
              </w:rPr>
              <w:t>Campisi</w:t>
            </w:r>
            <w:proofErr w:type="spellEnd"/>
            <w:r w:rsidRPr="00FF134E">
              <w:rPr>
                <w:rFonts w:ascii="Times New Roman" w:hAnsi="Times New Roman"/>
                <w:sz w:val="24"/>
                <w:szCs w:val="24"/>
              </w:rPr>
              <w:t xml:space="preserve"> V., </w:t>
            </w:r>
            <w:r w:rsidRPr="00FF134E">
              <w:rPr>
                <w:rFonts w:ascii="Times New Roman" w:hAnsi="Times New Roman"/>
                <w:i/>
                <w:iCs/>
                <w:sz w:val="24"/>
                <w:szCs w:val="24"/>
              </w:rPr>
              <w:t xml:space="preserve">Sulle barricate delle </w:t>
            </w:r>
            <w:r w:rsidRPr="00FF134E">
              <w:rPr>
                <w:rFonts w:ascii="Times New Roman" w:hAnsi="Times New Roman"/>
                <w:i/>
                <w:iCs/>
                <w:sz w:val="24"/>
                <w:szCs w:val="24"/>
              </w:rPr>
              <w:lastRenderedPageBreak/>
              <w:t>competenze</w:t>
            </w:r>
            <w:r w:rsidRPr="00FF134E">
              <w:rPr>
                <w:rFonts w:ascii="Times New Roman" w:hAnsi="Times New Roman"/>
                <w:sz w:val="24"/>
                <w:szCs w:val="24"/>
              </w:rPr>
              <w:t>, vol. 1, pp. 132-174, Avola: Libreria Editrice Urso, ISBN: 9788896071038</w:t>
            </w:r>
          </w:p>
          <w:p w14:paraId="6FB0AA3F"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0266B3F" w14:textId="4D0AD3D0"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 Patrizia Ferro (2008). </w:t>
            </w:r>
            <w:r w:rsidRPr="00FF134E">
              <w:rPr>
                <w:rFonts w:ascii="Times New Roman" w:hAnsi="Times New Roman"/>
                <w:i/>
                <w:sz w:val="24"/>
                <w:szCs w:val="24"/>
              </w:rPr>
              <w:t>La TV per bambini e per ragazzi</w:t>
            </w:r>
            <w:r w:rsidRPr="00FF134E">
              <w:rPr>
                <w:rFonts w:ascii="Times New Roman" w:hAnsi="Times New Roman"/>
                <w:sz w:val="24"/>
                <w:szCs w:val="24"/>
              </w:rPr>
              <w:t xml:space="preserve">. In: G. Alfieri - I. Bonomi, </w:t>
            </w:r>
            <w:r w:rsidRPr="00FF134E">
              <w:rPr>
                <w:rFonts w:ascii="Times New Roman" w:hAnsi="Times New Roman"/>
                <w:i/>
                <w:sz w:val="24"/>
                <w:szCs w:val="24"/>
              </w:rPr>
              <w:t>Gli italiani del piccolo schermo</w:t>
            </w:r>
            <w:r w:rsidRPr="00FF134E">
              <w:rPr>
                <w:rFonts w:ascii="Times New Roman" w:hAnsi="Times New Roman"/>
                <w:sz w:val="24"/>
                <w:szCs w:val="24"/>
              </w:rPr>
              <w:t xml:space="preserve">. vol. 1, p. 379-421, FIRENZE: </w:t>
            </w:r>
            <w:proofErr w:type="spellStart"/>
            <w:r w:rsidRPr="00FF134E">
              <w:rPr>
                <w:rFonts w:ascii="Times New Roman" w:hAnsi="Times New Roman"/>
                <w:sz w:val="24"/>
                <w:szCs w:val="24"/>
              </w:rPr>
              <w:t>Cesati</w:t>
            </w:r>
            <w:proofErr w:type="spellEnd"/>
            <w:r w:rsidRPr="00FF134E">
              <w:rPr>
                <w:rFonts w:ascii="Times New Roman" w:hAnsi="Times New Roman"/>
                <w:sz w:val="24"/>
                <w:szCs w:val="24"/>
              </w:rPr>
              <w:t>, ISBN: 978-88-7667-347-4</w:t>
            </w:r>
          </w:p>
          <w:p w14:paraId="336CB399"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5CECF44D" w14:textId="10087A5E"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(2007), </w:t>
            </w:r>
            <w:r w:rsidRPr="00FF134E">
              <w:rPr>
                <w:rFonts w:ascii="Times New Roman" w:hAnsi="Times New Roman"/>
                <w:i/>
                <w:iCs/>
                <w:sz w:val="24"/>
                <w:szCs w:val="24"/>
              </w:rPr>
              <w:t>Il bambino multimediale e la tv</w:t>
            </w:r>
            <w:r w:rsidRPr="00FF134E">
              <w:rPr>
                <w:rFonts w:ascii="Times New Roman" w:hAnsi="Times New Roman"/>
                <w:sz w:val="24"/>
                <w:szCs w:val="24"/>
              </w:rPr>
              <w:t xml:space="preserve">, in Sardo R., </w:t>
            </w:r>
            <w:proofErr w:type="spellStart"/>
            <w:r w:rsidRPr="00FF134E">
              <w:rPr>
                <w:rFonts w:ascii="Times New Roman" w:hAnsi="Times New Roman"/>
                <w:sz w:val="24"/>
                <w:szCs w:val="24"/>
              </w:rPr>
              <w:t>Centorrino</w:t>
            </w:r>
            <w:proofErr w:type="spellEnd"/>
            <w:r w:rsidRPr="00FF134E">
              <w:rPr>
                <w:rFonts w:ascii="Times New Roman" w:hAnsi="Times New Roman"/>
                <w:sz w:val="24"/>
                <w:szCs w:val="24"/>
              </w:rPr>
              <w:t xml:space="preserve"> M., </w:t>
            </w:r>
            <w:r w:rsidRPr="00FF134E">
              <w:rPr>
                <w:rFonts w:ascii="Times New Roman" w:hAnsi="Times New Roman"/>
                <w:i/>
                <w:iCs/>
                <w:sz w:val="24"/>
                <w:szCs w:val="24"/>
              </w:rPr>
              <w:t>Dall’antenna alla parabola. Modelli di ricezione e fruizione della tv per ragazzi oggi</w:t>
            </w:r>
            <w:r w:rsidRPr="00FF134E">
              <w:rPr>
                <w:rFonts w:ascii="Times New Roman" w:hAnsi="Times New Roman"/>
                <w:sz w:val="24"/>
                <w:szCs w:val="24"/>
              </w:rPr>
              <w:t>, pp. 9-22, Acireale-Roma: Bonanno, ISBN: 978-88-7796-335-2</w:t>
            </w:r>
          </w:p>
          <w:p w14:paraId="304B1FAC"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9651275" w14:textId="1872CB6E"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(2007), </w:t>
            </w:r>
            <w:r w:rsidRPr="00FF134E">
              <w:rPr>
                <w:rFonts w:ascii="Times New Roman" w:hAnsi="Times New Roman"/>
                <w:i/>
                <w:iCs/>
                <w:sz w:val="24"/>
                <w:szCs w:val="24"/>
              </w:rPr>
              <w:t>Modelli linguistici e testuali della tv per ragazzi</w:t>
            </w:r>
            <w:r w:rsidRPr="00FF134E">
              <w:rPr>
                <w:rFonts w:ascii="Times New Roman" w:hAnsi="Times New Roman"/>
                <w:sz w:val="24"/>
                <w:szCs w:val="24"/>
              </w:rPr>
              <w:t xml:space="preserve">, </w:t>
            </w:r>
            <w:r w:rsidR="004F5D5B">
              <w:rPr>
                <w:rFonts w:ascii="Times New Roman" w:hAnsi="Times New Roman"/>
                <w:sz w:val="24"/>
                <w:szCs w:val="24"/>
              </w:rPr>
              <w:t>i</w:t>
            </w:r>
            <w:r w:rsidRPr="00FF134E">
              <w:rPr>
                <w:rFonts w:ascii="Times New Roman" w:hAnsi="Times New Roman"/>
                <w:sz w:val="24"/>
                <w:szCs w:val="24"/>
              </w:rPr>
              <w:t xml:space="preserve">n Sardo R., </w:t>
            </w:r>
            <w:proofErr w:type="spellStart"/>
            <w:r w:rsidRPr="00FF134E">
              <w:rPr>
                <w:rFonts w:ascii="Times New Roman" w:hAnsi="Times New Roman"/>
                <w:sz w:val="24"/>
                <w:szCs w:val="24"/>
              </w:rPr>
              <w:t>Centorrino</w:t>
            </w:r>
            <w:proofErr w:type="spellEnd"/>
            <w:r w:rsidRPr="00FF134E">
              <w:rPr>
                <w:rFonts w:ascii="Times New Roman" w:hAnsi="Times New Roman"/>
                <w:sz w:val="24"/>
                <w:szCs w:val="24"/>
              </w:rPr>
              <w:t xml:space="preserve"> M., </w:t>
            </w:r>
            <w:r w:rsidRPr="00FF134E">
              <w:rPr>
                <w:rFonts w:ascii="Times New Roman" w:hAnsi="Times New Roman"/>
                <w:i/>
                <w:iCs/>
                <w:sz w:val="24"/>
                <w:szCs w:val="24"/>
              </w:rPr>
              <w:t>Dall’antenna alla parabola. Modelli di ricezione e fruizione della tv per ragazzi oggi</w:t>
            </w:r>
            <w:r w:rsidRPr="00FF134E">
              <w:rPr>
                <w:rFonts w:ascii="Times New Roman" w:hAnsi="Times New Roman"/>
                <w:sz w:val="24"/>
                <w:szCs w:val="24"/>
              </w:rPr>
              <w:t>, pp. 65-156, Acireale-Roma: Bonanno, ISBN: 978-88-7796-335-2</w:t>
            </w:r>
          </w:p>
          <w:p w14:paraId="19DEB668"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0581C443" w14:textId="2B7D1704"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(2004), </w:t>
            </w:r>
            <w:r w:rsidRPr="00FF134E">
              <w:rPr>
                <w:rFonts w:ascii="Times New Roman" w:hAnsi="Times New Roman"/>
                <w:i/>
                <w:iCs/>
                <w:sz w:val="24"/>
                <w:szCs w:val="24"/>
              </w:rPr>
              <w:t>“Il discorso costruito”: testualità e linguaggi della tv per bambini</w:t>
            </w:r>
            <w:r w:rsidRPr="00FF134E">
              <w:rPr>
                <w:rFonts w:ascii="Times New Roman" w:hAnsi="Times New Roman"/>
                <w:sz w:val="24"/>
                <w:szCs w:val="24"/>
              </w:rPr>
              <w:t xml:space="preserve">, in (a cura di) Sardo R., </w:t>
            </w:r>
            <w:proofErr w:type="spellStart"/>
            <w:r w:rsidRPr="00FF134E">
              <w:rPr>
                <w:rFonts w:ascii="Times New Roman" w:hAnsi="Times New Roman"/>
                <w:sz w:val="24"/>
                <w:szCs w:val="24"/>
              </w:rPr>
              <w:t>Centorrino</w:t>
            </w:r>
            <w:proofErr w:type="spellEnd"/>
            <w:r w:rsidRPr="00FF134E">
              <w:rPr>
                <w:rFonts w:ascii="Times New Roman" w:hAnsi="Times New Roman"/>
                <w:sz w:val="24"/>
                <w:szCs w:val="24"/>
              </w:rPr>
              <w:t xml:space="preserve"> M., </w:t>
            </w:r>
            <w:proofErr w:type="spellStart"/>
            <w:r w:rsidRPr="00FF134E">
              <w:rPr>
                <w:rFonts w:ascii="Times New Roman" w:hAnsi="Times New Roman"/>
                <w:sz w:val="24"/>
                <w:szCs w:val="24"/>
              </w:rPr>
              <w:t>Caviezel</w:t>
            </w:r>
            <w:proofErr w:type="spellEnd"/>
            <w:r w:rsidRPr="00FF134E">
              <w:rPr>
                <w:rFonts w:ascii="Times New Roman" w:hAnsi="Times New Roman"/>
                <w:sz w:val="24"/>
                <w:szCs w:val="24"/>
              </w:rPr>
              <w:t xml:space="preserve"> G., </w:t>
            </w:r>
            <w:r w:rsidRPr="00FF134E">
              <w:rPr>
                <w:rFonts w:ascii="Times New Roman" w:hAnsi="Times New Roman"/>
                <w:i/>
                <w:iCs/>
                <w:sz w:val="24"/>
                <w:szCs w:val="24"/>
              </w:rPr>
              <w:t xml:space="preserve">Dall’albero azzurro a </w:t>
            </w:r>
            <w:proofErr w:type="spellStart"/>
            <w:r w:rsidRPr="00FF134E">
              <w:rPr>
                <w:rFonts w:ascii="Times New Roman" w:hAnsi="Times New Roman"/>
                <w:i/>
                <w:iCs/>
                <w:sz w:val="24"/>
                <w:szCs w:val="24"/>
              </w:rPr>
              <w:t>zelig</w:t>
            </w:r>
            <w:proofErr w:type="spellEnd"/>
            <w:r w:rsidRPr="00FF134E">
              <w:rPr>
                <w:rFonts w:ascii="Times New Roman" w:hAnsi="Times New Roman"/>
                <w:i/>
                <w:iCs/>
                <w:sz w:val="24"/>
                <w:szCs w:val="24"/>
              </w:rPr>
              <w:t>: modelli e linguaggi della tv vista dai bambini</w:t>
            </w:r>
            <w:r w:rsidRPr="00FF134E">
              <w:rPr>
                <w:rFonts w:ascii="Times New Roman" w:hAnsi="Times New Roman"/>
                <w:sz w:val="24"/>
                <w:szCs w:val="24"/>
              </w:rPr>
              <w:t xml:space="preserve">, pp. 63-129, Soveria Mannelli: </w:t>
            </w:r>
            <w:proofErr w:type="spellStart"/>
            <w:r w:rsidRPr="00FF134E">
              <w:rPr>
                <w:rFonts w:ascii="Times New Roman" w:hAnsi="Times New Roman"/>
                <w:sz w:val="24"/>
                <w:szCs w:val="24"/>
              </w:rPr>
              <w:t>Rubbettino</w:t>
            </w:r>
            <w:proofErr w:type="spellEnd"/>
            <w:r w:rsidRPr="00FF134E">
              <w:rPr>
                <w:rFonts w:ascii="Times New Roman" w:hAnsi="Times New Roman"/>
                <w:sz w:val="24"/>
                <w:szCs w:val="24"/>
              </w:rPr>
              <w:t>. ISBN: 9788849810516</w:t>
            </w:r>
          </w:p>
          <w:p w14:paraId="78E8C24D"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5E52E2D4" w14:textId="65B8B7B4" w:rsidR="00D629E1"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(2004), </w:t>
            </w:r>
            <w:r w:rsidRPr="00FF134E">
              <w:rPr>
                <w:rFonts w:ascii="Times New Roman" w:hAnsi="Times New Roman"/>
                <w:i/>
                <w:iCs/>
                <w:sz w:val="24"/>
                <w:szCs w:val="24"/>
              </w:rPr>
              <w:t>Televisione per bambini oggi</w:t>
            </w:r>
            <w:r w:rsidRPr="00FF134E">
              <w:rPr>
                <w:rFonts w:ascii="Times New Roman" w:hAnsi="Times New Roman"/>
                <w:sz w:val="24"/>
                <w:szCs w:val="24"/>
              </w:rPr>
              <w:t xml:space="preserve">, in (a cura di) Sardo R., </w:t>
            </w:r>
            <w:proofErr w:type="spellStart"/>
            <w:r w:rsidRPr="00FF134E">
              <w:rPr>
                <w:rFonts w:ascii="Times New Roman" w:hAnsi="Times New Roman"/>
                <w:sz w:val="24"/>
                <w:szCs w:val="24"/>
              </w:rPr>
              <w:t>Centorrino</w:t>
            </w:r>
            <w:proofErr w:type="spellEnd"/>
            <w:r w:rsidRPr="00FF134E">
              <w:rPr>
                <w:rFonts w:ascii="Times New Roman" w:hAnsi="Times New Roman"/>
                <w:sz w:val="24"/>
                <w:szCs w:val="24"/>
              </w:rPr>
              <w:t xml:space="preserve"> M., </w:t>
            </w:r>
            <w:proofErr w:type="spellStart"/>
            <w:r w:rsidRPr="00FF134E">
              <w:rPr>
                <w:rFonts w:ascii="Times New Roman" w:hAnsi="Times New Roman"/>
                <w:sz w:val="24"/>
                <w:szCs w:val="24"/>
              </w:rPr>
              <w:t>Caviezel</w:t>
            </w:r>
            <w:proofErr w:type="spellEnd"/>
            <w:r w:rsidRPr="00FF134E">
              <w:rPr>
                <w:rFonts w:ascii="Times New Roman" w:hAnsi="Times New Roman"/>
                <w:sz w:val="24"/>
                <w:szCs w:val="24"/>
              </w:rPr>
              <w:t xml:space="preserve"> G., </w:t>
            </w:r>
            <w:r w:rsidRPr="00FF134E">
              <w:rPr>
                <w:rFonts w:ascii="Times New Roman" w:hAnsi="Times New Roman"/>
                <w:i/>
                <w:iCs/>
                <w:sz w:val="24"/>
                <w:szCs w:val="24"/>
              </w:rPr>
              <w:t xml:space="preserve">Dall’albero azzurro a </w:t>
            </w:r>
            <w:proofErr w:type="spellStart"/>
            <w:r w:rsidRPr="00FF134E">
              <w:rPr>
                <w:rFonts w:ascii="Times New Roman" w:hAnsi="Times New Roman"/>
                <w:i/>
                <w:iCs/>
                <w:sz w:val="24"/>
                <w:szCs w:val="24"/>
              </w:rPr>
              <w:t>zelig</w:t>
            </w:r>
            <w:proofErr w:type="spellEnd"/>
            <w:r w:rsidRPr="00FF134E">
              <w:rPr>
                <w:rFonts w:ascii="Times New Roman" w:hAnsi="Times New Roman"/>
                <w:i/>
                <w:iCs/>
                <w:sz w:val="24"/>
                <w:szCs w:val="24"/>
              </w:rPr>
              <w:t>: modelli e linguaggi della tv vista dai bambini</w:t>
            </w:r>
            <w:r w:rsidRPr="00FF134E">
              <w:rPr>
                <w:rFonts w:ascii="Times New Roman" w:hAnsi="Times New Roman"/>
                <w:sz w:val="24"/>
                <w:szCs w:val="24"/>
              </w:rPr>
              <w:t xml:space="preserve">, pp. 11-30, Soveria Mannelli: </w:t>
            </w:r>
            <w:proofErr w:type="spellStart"/>
            <w:r w:rsidRPr="00FF134E">
              <w:rPr>
                <w:rFonts w:ascii="Times New Roman" w:hAnsi="Times New Roman"/>
                <w:sz w:val="24"/>
                <w:szCs w:val="24"/>
              </w:rPr>
              <w:t>Rubbettino</w:t>
            </w:r>
            <w:proofErr w:type="spellEnd"/>
            <w:r w:rsidRPr="00FF134E">
              <w:rPr>
                <w:rFonts w:ascii="Times New Roman" w:hAnsi="Times New Roman"/>
                <w:sz w:val="24"/>
                <w:szCs w:val="24"/>
              </w:rPr>
              <w:t>.  ISBN: 9788849810516</w:t>
            </w:r>
          </w:p>
          <w:p w14:paraId="7A6C6574" w14:textId="77777777" w:rsidR="004F5D5B" w:rsidRPr="00FF134E" w:rsidRDefault="004F5D5B" w:rsidP="00674D11">
            <w:pPr>
              <w:pStyle w:val="Paragrafoelenco"/>
              <w:numPr>
                <w:ilvl w:val="0"/>
                <w:numId w:val="19"/>
              </w:numPr>
              <w:ind w:left="0"/>
              <w:jc w:val="both"/>
              <w:rPr>
                <w:rFonts w:ascii="Times New Roman" w:hAnsi="Times New Roman"/>
                <w:sz w:val="24"/>
                <w:szCs w:val="24"/>
              </w:rPr>
            </w:pPr>
          </w:p>
          <w:p w14:paraId="2CD4CA77" w14:textId="77777777" w:rsidR="00D629E1" w:rsidRPr="00FF134E" w:rsidRDefault="00D629E1" w:rsidP="00674D11">
            <w:pPr>
              <w:pStyle w:val="Paragrafoelenco"/>
              <w:numPr>
                <w:ilvl w:val="0"/>
                <w:numId w:val="19"/>
              </w:numPr>
              <w:ind w:left="0"/>
              <w:jc w:val="both"/>
              <w:rPr>
                <w:rFonts w:ascii="Times New Roman" w:hAnsi="Times New Roman"/>
                <w:sz w:val="24"/>
                <w:szCs w:val="24"/>
              </w:rPr>
            </w:pPr>
            <w:r w:rsidRPr="00FF134E">
              <w:rPr>
                <w:rFonts w:ascii="Times New Roman" w:hAnsi="Times New Roman"/>
                <w:sz w:val="24"/>
                <w:szCs w:val="24"/>
              </w:rPr>
              <w:t xml:space="preserve">Sardo, Rosaria (1998), </w:t>
            </w:r>
            <w:r w:rsidRPr="00FF134E">
              <w:rPr>
                <w:rFonts w:ascii="Times New Roman" w:hAnsi="Times New Roman"/>
                <w:i/>
                <w:iCs/>
                <w:sz w:val="24"/>
                <w:szCs w:val="24"/>
              </w:rPr>
              <w:t>Continuità formulare e integrazione morfosintattica nella lingua burocratica della Sicilia vicereale e borbonica</w:t>
            </w:r>
            <w:r w:rsidRPr="00FF134E">
              <w:rPr>
                <w:rFonts w:ascii="Times New Roman" w:hAnsi="Times New Roman"/>
                <w:sz w:val="24"/>
                <w:szCs w:val="24"/>
              </w:rPr>
              <w:t xml:space="preserve">, in (a cura di) Alfieri G., Cassola A., </w:t>
            </w:r>
            <w:r w:rsidRPr="00FF134E">
              <w:rPr>
                <w:rFonts w:ascii="Times New Roman" w:hAnsi="Times New Roman"/>
                <w:i/>
                <w:iCs/>
                <w:sz w:val="24"/>
                <w:szCs w:val="24"/>
              </w:rPr>
              <w:t>La “lingua d’Italia”: usi pubblici e istituzionali</w:t>
            </w:r>
            <w:r w:rsidRPr="00FF134E">
              <w:rPr>
                <w:rFonts w:ascii="Times New Roman" w:hAnsi="Times New Roman"/>
                <w:sz w:val="24"/>
                <w:szCs w:val="24"/>
              </w:rPr>
              <w:t xml:space="preserve">, vol. 40, pp. 68-94, Roma: </w:t>
            </w:r>
            <w:proofErr w:type="spellStart"/>
            <w:r w:rsidRPr="00FF134E">
              <w:rPr>
                <w:rFonts w:ascii="Times New Roman" w:hAnsi="Times New Roman"/>
                <w:sz w:val="24"/>
                <w:szCs w:val="24"/>
              </w:rPr>
              <w:t>Bulzoni</w:t>
            </w:r>
            <w:proofErr w:type="spellEnd"/>
            <w:r w:rsidRPr="00FF134E">
              <w:rPr>
                <w:rFonts w:ascii="Times New Roman" w:hAnsi="Times New Roman"/>
                <w:sz w:val="24"/>
                <w:szCs w:val="24"/>
              </w:rPr>
              <w:t xml:space="preserve"> Editore, ISBN: 88-8319-221-4</w:t>
            </w:r>
          </w:p>
          <w:p w14:paraId="713D8230" w14:textId="77777777" w:rsidR="008944BE" w:rsidRPr="00FF134E" w:rsidRDefault="008944BE" w:rsidP="00674D11">
            <w:pPr>
              <w:pStyle w:val="Paragrafoelenco"/>
              <w:numPr>
                <w:ilvl w:val="0"/>
                <w:numId w:val="19"/>
              </w:numPr>
              <w:ind w:left="0"/>
              <w:jc w:val="both"/>
              <w:rPr>
                <w:rFonts w:ascii="Times New Roman" w:hAnsi="Times New Roman"/>
                <w:sz w:val="24"/>
                <w:szCs w:val="24"/>
              </w:rPr>
            </w:pPr>
          </w:p>
          <w:p w14:paraId="025B9422" w14:textId="3F350CEC" w:rsidR="00D629E1" w:rsidRPr="00FF134E" w:rsidRDefault="008944BE" w:rsidP="00674D11">
            <w:pPr>
              <w:jc w:val="both"/>
              <w:rPr>
                <w:rFonts w:ascii="Times New Roman" w:hAnsi="Times New Roman" w:cs="Times New Roman"/>
                <w:b/>
                <w:sz w:val="24"/>
              </w:rPr>
            </w:pPr>
            <w:r w:rsidRPr="00FF134E">
              <w:rPr>
                <w:rFonts w:ascii="Times New Roman" w:hAnsi="Times New Roman" w:cs="Times New Roman"/>
                <w:b/>
                <w:sz w:val="24"/>
              </w:rPr>
              <w:t>ARTICOLI SCIENTIFICI</w:t>
            </w:r>
            <w:r w:rsidR="00D629E1" w:rsidRPr="00FF134E">
              <w:rPr>
                <w:rFonts w:ascii="Times New Roman" w:hAnsi="Times New Roman" w:cs="Times New Roman"/>
                <w:b/>
                <w:sz w:val="24"/>
              </w:rPr>
              <w:t xml:space="preserve"> (Atti congressuali)</w:t>
            </w:r>
          </w:p>
          <w:p w14:paraId="0E4E8F88" w14:textId="77777777" w:rsidR="00D629E1" w:rsidRPr="00FF134E" w:rsidRDefault="00D629E1" w:rsidP="00674D11">
            <w:pPr>
              <w:jc w:val="both"/>
              <w:rPr>
                <w:rFonts w:ascii="Times New Roman" w:hAnsi="Times New Roman" w:cs="Times New Roman"/>
                <w:b/>
                <w:sz w:val="24"/>
              </w:rPr>
            </w:pPr>
          </w:p>
          <w:p w14:paraId="76E50A34" w14:textId="4E5935C9" w:rsidR="00D629E1" w:rsidRPr="00680FF7"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(2016), </w:t>
            </w:r>
            <w:proofErr w:type="spellStart"/>
            <w:r w:rsidRPr="00FF134E">
              <w:rPr>
                <w:rFonts w:ascii="Times New Roman" w:hAnsi="Times New Roman"/>
                <w:i/>
                <w:sz w:val="24"/>
                <w:szCs w:val="24"/>
              </w:rPr>
              <w:t>Sottocorpus</w:t>
            </w:r>
            <w:proofErr w:type="spellEnd"/>
            <w:r w:rsidRPr="00FF134E">
              <w:rPr>
                <w:rFonts w:ascii="Times New Roman" w:hAnsi="Times New Roman"/>
                <w:i/>
                <w:sz w:val="24"/>
                <w:szCs w:val="24"/>
              </w:rPr>
              <w:t xml:space="preserve"> C: Letteratura per l’infanzia e per la scuola, italiana e tradotta</w:t>
            </w:r>
            <w:r w:rsidRPr="00FF134E">
              <w:rPr>
                <w:rFonts w:ascii="Times New Roman" w:hAnsi="Times New Roman"/>
                <w:sz w:val="24"/>
                <w:szCs w:val="24"/>
              </w:rPr>
              <w:t xml:space="preserve">, in: Alfieri G.- </w:t>
            </w:r>
            <w:proofErr w:type="spellStart"/>
            <w:r w:rsidRPr="00FF134E">
              <w:rPr>
                <w:rFonts w:ascii="Times New Roman" w:hAnsi="Times New Roman"/>
                <w:sz w:val="24"/>
                <w:szCs w:val="24"/>
              </w:rPr>
              <w:t>Alfonzetti</w:t>
            </w:r>
            <w:proofErr w:type="spellEnd"/>
            <w:r w:rsidRPr="00FF134E">
              <w:rPr>
                <w:rFonts w:ascii="Times New Roman" w:hAnsi="Times New Roman"/>
                <w:sz w:val="24"/>
                <w:szCs w:val="24"/>
              </w:rPr>
              <w:t xml:space="preserve"> G.- Sardo R., </w:t>
            </w:r>
            <w:r w:rsidRPr="00FF134E">
              <w:rPr>
                <w:rFonts w:ascii="Times New Roman" w:hAnsi="Times New Roman"/>
                <w:i/>
                <w:sz w:val="24"/>
                <w:szCs w:val="24"/>
              </w:rPr>
              <w:t>Il corpus dell’unità di Catania: paraletteratura e divulgazione, galatei e libri per ragazzi</w:t>
            </w:r>
            <w:r w:rsidRPr="00FF134E">
              <w:rPr>
                <w:rFonts w:ascii="Times New Roman" w:hAnsi="Times New Roman"/>
                <w:sz w:val="24"/>
                <w:szCs w:val="24"/>
              </w:rPr>
              <w:t xml:space="preserve">, in </w:t>
            </w:r>
            <w:proofErr w:type="spellStart"/>
            <w:r w:rsidRPr="00FF134E">
              <w:rPr>
                <w:rFonts w:ascii="Times New Roman" w:hAnsi="Times New Roman"/>
                <w:sz w:val="24"/>
                <w:szCs w:val="24"/>
              </w:rPr>
              <w:t>Marazzini</w:t>
            </w:r>
            <w:proofErr w:type="spellEnd"/>
            <w:r w:rsidRPr="00FF134E">
              <w:rPr>
                <w:rFonts w:ascii="Times New Roman" w:hAnsi="Times New Roman"/>
                <w:sz w:val="24"/>
                <w:szCs w:val="24"/>
              </w:rPr>
              <w:t xml:space="preserve"> C.- </w:t>
            </w:r>
            <w:proofErr w:type="spellStart"/>
            <w:r w:rsidRPr="00FF134E">
              <w:rPr>
                <w:rFonts w:ascii="Times New Roman" w:hAnsi="Times New Roman"/>
                <w:sz w:val="24"/>
                <w:szCs w:val="24"/>
              </w:rPr>
              <w:t>Maconi</w:t>
            </w:r>
            <w:proofErr w:type="spellEnd"/>
            <w:r w:rsidRPr="00FF134E">
              <w:rPr>
                <w:rFonts w:ascii="Times New Roman" w:hAnsi="Times New Roman"/>
                <w:sz w:val="24"/>
                <w:szCs w:val="24"/>
              </w:rPr>
              <w:t xml:space="preserve"> L.-, </w:t>
            </w:r>
            <w:r w:rsidRPr="00FF134E">
              <w:rPr>
                <w:rFonts w:ascii="Times New Roman" w:hAnsi="Times New Roman"/>
                <w:i/>
                <w:sz w:val="24"/>
                <w:szCs w:val="24"/>
              </w:rPr>
              <w:t>L’italiano elettronico. Vocabolari, corpora, archivi testuali e sonori</w:t>
            </w:r>
            <w:r w:rsidRPr="00FF134E">
              <w:rPr>
                <w:rFonts w:ascii="Times New Roman" w:hAnsi="Times New Roman"/>
                <w:sz w:val="24"/>
                <w:szCs w:val="24"/>
              </w:rPr>
              <w:t>, Firenze, Accademia della Crusca, pp.183-192. ISBN: 978-88-89369-65-4</w:t>
            </w:r>
          </w:p>
          <w:p w14:paraId="4F7135BD" w14:textId="77777777" w:rsidR="00680FF7" w:rsidRPr="00FF134E" w:rsidRDefault="00680FF7" w:rsidP="00674D11">
            <w:pPr>
              <w:pStyle w:val="Paragrafoelenco"/>
              <w:numPr>
                <w:ilvl w:val="0"/>
                <w:numId w:val="20"/>
              </w:numPr>
              <w:ind w:left="0"/>
              <w:jc w:val="both"/>
              <w:rPr>
                <w:rFonts w:ascii="Times New Roman" w:hAnsi="Times New Roman"/>
                <w:b/>
                <w:bCs/>
                <w:sz w:val="24"/>
                <w:szCs w:val="24"/>
              </w:rPr>
            </w:pPr>
          </w:p>
          <w:p w14:paraId="4BC56DC4" w14:textId="4CAFA1F8"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 (2016) </w:t>
            </w:r>
            <w:r w:rsidRPr="00FF134E">
              <w:rPr>
                <w:rFonts w:ascii="Times New Roman" w:hAnsi="Times New Roman"/>
                <w:i/>
                <w:sz w:val="24"/>
                <w:szCs w:val="24"/>
              </w:rPr>
              <w:t>Il dialetto nascosto nelle fiabe di Capuana fra istanze normative e istanze mimetiche</w:t>
            </w:r>
            <w:r w:rsidRPr="00FF134E">
              <w:rPr>
                <w:rFonts w:ascii="Times New Roman" w:hAnsi="Times New Roman"/>
                <w:sz w:val="24"/>
                <w:szCs w:val="24"/>
              </w:rPr>
              <w:t xml:space="preserve">. in: G. Marcato (a cura di) </w:t>
            </w:r>
            <w:r w:rsidRPr="00FF134E">
              <w:rPr>
                <w:rFonts w:ascii="Times New Roman" w:hAnsi="Times New Roman"/>
                <w:i/>
                <w:sz w:val="24"/>
                <w:szCs w:val="24"/>
              </w:rPr>
              <w:t>Il dialetto nel tempo e nella storia</w:t>
            </w:r>
            <w:r w:rsidRPr="00FF134E">
              <w:rPr>
                <w:rFonts w:ascii="Times New Roman" w:hAnsi="Times New Roman"/>
                <w:sz w:val="24"/>
                <w:szCs w:val="24"/>
              </w:rPr>
              <w:t>. p. 497-506, Padova, CLEUP, ISBN: 978-88-6787-527-6</w:t>
            </w:r>
          </w:p>
          <w:p w14:paraId="08E574A6"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7010E239" w14:textId="50FD067F"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(2015), </w:t>
            </w:r>
            <w:r w:rsidRPr="00FF134E">
              <w:rPr>
                <w:rFonts w:ascii="Times New Roman" w:hAnsi="Times New Roman"/>
                <w:i/>
                <w:sz w:val="24"/>
                <w:szCs w:val="24"/>
              </w:rPr>
              <w:t>Dialetti e delitti. Scelte stilistiche e aperture dialettali nel poliziesco contemporaneo</w:t>
            </w:r>
            <w:r w:rsidRPr="00FF134E">
              <w:rPr>
                <w:rFonts w:ascii="Times New Roman" w:hAnsi="Times New Roman"/>
                <w:sz w:val="24"/>
                <w:szCs w:val="24"/>
              </w:rPr>
              <w:t xml:space="preserve">, in Marcato G. a cura di (2015), </w:t>
            </w:r>
            <w:r w:rsidRPr="00FF134E">
              <w:rPr>
                <w:rFonts w:ascii="Times New Roman" w:hAnsi="Times New Roman"/>
                <w:i/>
                <w:sz w:val="24"/>
                <w:szCs w:val="24"/>
              </w:rPr>
              <w:t>Dialetto. Parlato Scritto Trasmesso</w:t>
            </w:r>
            <w:r w:rsidRPr="00FF134E">
              <w:rPr>
                <w:rFonts w:ascii="Times New Roman" w:hAnsi="Times New Roman"/>
                <w:sz w:val="24"/>
                <w:szCs w:val="24"/>
              </w:rPr>
              <w:t>, Padova, CLEUP, pp. 125-132. ISBN: 9788867873838</w:t>
            </w:r>
          </w:p>
          <w:p w14:paraId="15EF1F30"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52C3A5BC" w14:textId="149DE380"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lastRenderedPageBreak/>
              <w:t xml:space="preserve">Sardo, Rosaria (2014), </w:t>
            </w:r>
            <w:r w:rsidRPr="00FF134E">
              <w:rPr>
                <w:rFonts w:ascii="Times New Roman" w:hAnsi="Times New Roman"/>
                <w:i/>
                <w:iCs/>
                <w:sz w:val="24"/>
                <w:szCs w:val="24"/>
              </w:rPr>
              <w:t xml:space="preserve">Video-diari, video-opinioni, video-sfide. L’italiano dei giovanissimi su </w:t>
            </w:r>
            <w:proofErr w:type="spellStart"/>
            <w:r w:rsidRPr="00FF134E">
              <w:rPr>
                <w:rFonts w:ascii="Times New Roman" w:hAnsi="Times New Roman"/>
                <w:i/>
                <w:iCs/>
                <w:sz w:val="24"/>
                <w:szCs w:val="24"/>
              </w:rPr>
              <w:t>YouTube</w:t>
            </w:r>
            <w:proofErr w:type="spellEnd"/>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Garavelli</w:t>
            </w:r>
            <w:proofErr w:type="spellEnd"/>
            <w:r w:rsidRPr="00FF134E">
              <w:rPr>
                <w:rFonts w:ascii="Times New Roman" w:hAnsi="Times New Roman"/>
                <w:sz w:val="24"/>
                <w:szCs w:val="24"/>
              </w:rPr>
              <w:t xml:space="preserve"> E., </w:t>
            </w:r>
            <w:proofErr w:type="spellStart"/>
            <w:r w:rsidRPr="00FF134E">
              <w:rPr>
                <w:rFonts w:ascii="Times New Roman" w:hAnsi="Times New Roman"/>
                <w:sz w:val="24"/>
                <w:szCs w:val="24"/>
              </w:rPr>
              <w:t>Suomela</w:t>
            </w:r>
            <w:proofErr w:type="spellEnd"/>
            <w:r w:rsidRPr="00FF134E">
              <w:rPr>
                <w:rFonts w:ascii="Times New Roman" w:hAnsi="Times New Roman"/>
                <w:sz w:val="24"/>
                <w:szCs w:val="24"/>
              </w:rPr>
              <w:t xml:space="preserve"> </w:t>
            </w:r>
            <w:proofErr w:type="spellStart"/>
            <w:r w:rsidRPr="00FF134E">
              <w:rPr>
                <w:rFonts w:ascii="Times New Roman" w:hAnsi="Times New Roman"/>
                <w:sz w:val="24"/>
                <w:szCs w:val="24"/>
              </w:rPr>
              <w:t>Harma</w:t>
            </w:r>
            <w:proofErr w:type="spellEnd"/>
            <w:r w:rsidRPr="00FF134E">
              <w:rPr>
                <w:rFonts w:ascii="Times New Roman" w:hAnsi="Times New Roman"/>
                <w:sz w:val="24"/>
                <w:szCs w:val="24"/>
              </w:rPr>
              <w:t xml:space="preserve"> E., </w:t>
            </w:r>
            <w:r w:rsidRPr="00FF134E">
              <w:rPr>
                <w:rFonts w:ascii="Times New Roman" w:hAnsi="Times New Roman"/>
                <w:i/>
                <w:iCs/>
                <w:sz w:val="24"/>
                <w:szCs w:val="24"/>
              </w:rPr>
              <w:t>Dal manoscritto al web: canali di trasmissione dell’italiano. Tecniche, materiali e usi nella storia della lingua</w:t>
            </w:r>
            <w:r w:rsidRPr="00FF134E">
              <w:rPr>
                <w:rFonts w:ascii="Times New Roman" w:hAnsi="Times New Roman"/>
                <w:sz w:val="24"/>
                <w:szCs w:val="24"/>
              </w:rPr>
              <w:t xml:space="preserve">, (Helsinki, 18-20 giugno 2012), vol. 2, pp. 699-706, Firenze: Franco </w:t>
            </w:r>
            <w:proofErr w:type="spellStart"/>
            <w:r w:rsidRPr="00FF134E">
              <w:rPr>
                <w:rFonts w:ascii="Times New Roman" w:hAnsi="Times New Roman"/>
                <w:sz w:val="24"/>
                <w:szCs w:val="24"/>
              </w:rPr>
              <w:t>Cesati</w:t>
            </w:r>
            <w:proofErr w:type="spellEnd"/>
            <w:r w:rsidRPr="00FF134E">
              <w:rPr>
                <w:rFonts w:ascii="Times New Roman" w:hAnsi="Times New Roman"/>
                <w:sz w:val="24"/>
                <w:szCs w:val="24"/>
              </w:rPr>
              <w:t>, ISBN: 978-88-7667-472-3</w:t>
            </w:r>
          </w:p>
          <w:p w14:paraId="082D680A"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36B9EF0B" w14:textId="189B3D94"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(2011), </w:t>
            </w:r>
            <w:r w:rsidRPr="00FF134E">
              <w:rPr>
                <w:rFonts w:ascii="Times New Roman" w:hAnsi="Times New Roman"/>
                <w:i/>
                <w:iCs/>
                <w:sz w:val="24"/>
                <w:szCs w:val="24"/>
              </w:rPr>
              <w:t xml:space="preserve">Modelli linguistici per giovanissimi, tra tv e </w:t>
            </w:r>
            <w:proofErr w:type="spellStart"/>
            <w:r w:rsidRPr="00FF134E">
              <w:rPr>
                <w:rFonts w:ascii="Times New Roman" w:hAnsi="Times New Roman"/>
                <w:i/>
                <w:iCs/>
                <w:sz w:val="24"/>
                <w:szCs w:val="24"/>
              </w:rPr>
              <w:t>YouTube</w:t>
            </w:r>
            <w:proofErr w:type="spellEnd"/>
            <w:r w:rsidRPr="00FF134E">
              <w:rPr>
                <w:rFonts w:ascii="Times New Roman" w:hAnsi="Times New Roman"/>
                <w:i/>
                <w:iCs/>
                <w:sz w:val="24"/>
                <w:szCs w:val="24"/>
              </w:rPr>
              <w:t>. Continuum italiano/dialetto e scelte espressiv</w:t>
            </w:r>
            <w:r w:rsidRPr="00FF134E">
              <w:rPr>
                <w:rFonts w:ascii="Times New Roman" w:hAnsi="Times New Roman"/>
                <w:sz w:val="24"/>
                <w:szCs w:val="24"/>
              </w:rPr>
              <w:t xml:space="preserve">e, in (a cura di) Marcato G., </w:t>
            </w:r>
            <w:r w:rsidRPr="00FF134E">
              <w:rPr>
                <w:rFonts w:ascii="Times New Roman" w:hAnsi="Times New Roman"/>
                <w:i/>
                <w:iCs/>
                <w:sz w:val="24"/>
                <w:szCs w:val="24"/>
              </w:rPr>
              <w:t>Le nuove forme del dialetto</w:t>
            </w:r>
            <w:r w:rsidRPr="00FF134E">
              <w:rPr>
                <w:rFonts w:ascii="Times New Roman" w:hAnsi="Times New Roman"/>
                <w:sz w:val="24"/>
                <w:szCs w:val="24"/>
              </w:rPr>
              <w:t xml:space="preserve">, (Sappada, 25-29 giugno 2010), pp. 231-236, Padova: </w:t>
            </w:r>
            <w:proofErr w:type="spellStart"/>
            <w:r w:rsidRPr="00FF134E">
              <w:rPr>
                <w:rFonts w:ascii="Times New Roman" w:hAnsi="Times New Roman"/>
                <w:sz w:val="24"/>
                <w:szCs w:val="24"/>
              </w:rPr>
              <w:t>Unipress</w:t>
            </w:r>
            <w:proofErr w:type="spellEnd"/>
            <w:r w:rsidRPr="00FF134E">
              <w:rPr>
                <w:rFonts w:ascii="Times New Roman" w:hAnsi="Times New Roman"/>
                <w:sz w:val="24"/>
                <w:szCs w:val="24"/>
              </w:rPr>
              <w:t>, ISBN: 978-88-8098-290-6</w:t>
            </w:r>
          </w:p>
          <w:p w14:paraId="1696072C"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1614595B" w14:textId="2E518742"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(2011), </w:t>
            </w:r>
            <w:r w:rsidRPr="00FF134E">
              <w:rPr>
                <w:rFonts w:ascii="Times New Roman" w:hAnsi="Times New Roman"/>
                <w:i/>
                <w:iCs/>
                <w:sz w:val="24"/>
                <w:szCs w:val="24"/>
              </w:rPr>
              <w:t xml:space="preserve">Parabola </w:t>
            </w:r>
            <w:proofErr w:type="spellStart"/>
            <w:r w:rsidRPr="00FF134E">
              <w:rPr>
                <w:rFonts w:ascii="Times New Roman" w:hAnsi="Times New Roman"/>
                <w:i/>
                <w:iCs/>
                <w:sz w:val="24"/>
                <w:szCs w:val="24"/>
              </w:rPr>
              <w:t>sociostilistica</w:t>
            </w:r>
            <w:proofErr w:type="spellEnd"/>
            <w:r w:rsidRPr="00FF134E">
              <w:rPr>
                <w:rFonts w:ascii="Times New Roman" w:hAnsi="Times New Roman"/>
                <w:i/>
                <w:iCs/>
                <w:sz w:val="24"/>
                <w:szCs w:val="24"/>
              </w:rPr>
              <w:t xml:space="preserve"> di F. De Roberto tra la Sorte e le novelle di guerra: dall’ideale unitario alla realtà plurilingue</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Burr</w:t>
            </w:r>
            <w:proofErr w:type="spellEnd"/>
            <w:r w:rsidRPr="00FF134E">
              <w:rPr>
                <w:rFonts w:ascii="Times New Roman" w:hAnsi="Times New Roman"/>
                <w:sz w:val="24"/>
                <w:szCs w:val="24"/>
              </w:rPr>
              <w:t xml:space="preserve"> E., </w:t>
            </w:r>
            <w:r w:rsidRPr="00FF134E">
              <w:rPr>
                <w:rFonts w:ascii="Times New Roman" w:hAnsi="Times New Roman"/>
                <w:i/>
                <w:iCs/>
                <w:sz w:val="24"/>
                <w:szCs w:val="24"/>
              </w:rPr>
              <w:t>Tradizione &amp; innovazione. Integrando il digitale, l’analogico, il filologico, lo storico, il sociale</w:t>
            </w:r>
            <w:r w:rsidRPr="00FF134E">
              <w:rPr>
                <w:rFonts w:ascii="Times New Roman" w:hAnsi="Times New Roman"/>
                <w:sz w:val="24"/>
                <w:szCs w:val="24"/>
              </w:rPr>
              <w:t xml:space="preserve">, (Duisburg, 28 giugno-2 luglio 2002), pp. 389-399, Firenze: Franco </w:t>
            </w:r>
            <w:proofErr w:type="spellStart"/>
            <w:r w:rsidRPr="00FF134E">
              <w:rPr>
                <w:rFonts w:ascii="Times New Roman" w:hAnsi="Times New Roman"/>
                <w:sz w:val="24"/>
                <w:szCs w:val="24"/>
              </w:rPr>
              <w:t>Cesati</w:t>
            </w:r>
            <w:proofErr w:type="spellEnd"/>
            <w:r w:rsidRPr="00FF134E">
              <w:rPr>
                <w:rFonts w:ascii="Times New Roman" w:hAnsi="Times New Roman"/>
                <w:sz w:val="24"/>
                <w:szCs w:val="24"/>
              </w:rPr>
              <w:t>, ISBN: 978-88-7667-421-1</w:t>
            </w:r>
          </w:p>
          <w:p w14:paraId="08BEBE67"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25B4C22A" w14:textId="2C1187B6"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(2009), </w:t>
            </w:r>
            <w:r w:rsidRPr="00FF134E">
              <w:rPr>
                <w:rFonts w:ascii="Times New Roman" w:hAnsi="Times New Roman"/>
                <w:i/>
                <w:iCs/>
                <w:sz w:val="24"/>
                <w:szCs w:val="24"/>
              </w:rPr>
              <w:t>Dialetto, lingua e interlingua nella riproduzione narrativa di una quattordicenne di Licata</w:t>
            </w:r>
            <w:r w:rsidRPr="00FF134E">
              <w:rPr>
                <w:rFonts w:ascii="Times New Roman" w:hAnsi="Times New Roman"/>
                <w:sz w:val="24"/>
                <w:szCs w:val="24"/>
              </w:rPr>
              <w:t xml:space="preserve">, in (a cura di) Marcato G., </w:t>
            </w:r>
            <w:r w:rsidRPr="00FF134E">
              <w:rPr>
                <w:rFonts w:ascii="Times New Roman" w:hAnsi="Times New Roman"/>
                <w:i/>
                <w:iCs/>
                <w:sz w:val="24"/>
                <w:szCs w:val="24"/>
              </w:rPr>
              <w:t>Dialetto. Uso funzioni forma</w:t>
            </w:r>
            <w:r w:rsidRPr="00FF134E">
              <w:rPr>
                <w:rFonts w:ascii="Times New Roman" w:hAnsi="Times New Roman"/>
                <w:sz w:val="24"/>
                <w:szCs w:val="24"/>
              </w:rPr>
              <w:t>, Atti del Convegno di Studi (Sappada/</w:t>
            </w:r>
            <w:proofErr w:type="spellStart"/>
            <w:r w:rsidRPr="00FF134E">
              <w:rPr>
                <w:rFonts w:ascii="Times New Roman" w:hAnsi="Times New Roman"/>
                <w:sz w:val="24"/>
                <w:szCs w:val="24"/>
              </w:rPr>
              <w:t>Plodn</w:t>
            </w:r>
            <w:proofErr w:type="spellEnd"/>
            <w:r w:rsidRPr="00FF134E">
              <w:rPr>
                <w:rFonts w:ascii="Times New Roman" w:hAnsi="Times New Roman"/>
                <w:sz w:val="24"/>
                <w:szCs w:val="24"/>
              </w:rPr>
              <w:t xml:space="preserve">, 25-29 giugno 2008), vol. 1, pp. 207-212, Padova: </w:t>
            </w:r>
            <w:proofErr w:type="spellStart"/>
            <w:r w:rsidRPr="00FF134E">
              <w:rPr>
                <w:rFonts w:ascii="Times New Roman" w:hAnsi="Times New Roman"/>
                <w:sz w:val="24"/>
                <w:szCs w:val="24"/>
              </w:rPr>
              <w:t>Unipress</w:t>
            </w:r>
            <w:proofErr w:type="spellEnd"/>
            <w:r w:rsidRPr="00FF134E">
              <w:rPr>
                <w:rFonts w:ascii="Times New Roman" w:hAnsi="Times New Roman"/>
                <w:sz w:val="24"/>
                <w:szCs w:val="24"/>
              </w:rPr>
              <w:t>, ISBN: 978-88-8098-257-9</w:t>
            </w:r>
          </w:p>
          <w:p w14:paraId="37901A66"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22899163" w14:textId="04215EAB"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Alfieri, Gabriella, D’Achille, Paolo, Viviani, Andrea, </w:t>
            </w:r>
            <w:proofErr w:type="spellStart"/>
            <w:r w:rsidRPr="00FF134E">
              <w:rPr>
                <w:rFonts w:ascii="Times New Roman" w:hAnsi="Times New Roman"/>
                <w:sz w:val="24"/>
                <w:szCs w:val="24"/>
              </w:rPr>
              <w:t>Riccobaldi</w:t>
            </w:r>
            <w:proofErr w:type="spellEnd"/>
            <w:r w:rsidRPr="00FF134E">
              <w:rPr>
                <w:rFonts w:ascii="Times New Roman" w:hAnsi="Times New Roman"/>
                <w:sz w:val="24"/>
                <w:szCs w:val="24"/>
              </w:rPr>
              <w:t xml:space="preserve"> M. (2005),</w:t>
            </w:r>
            <w:r w:rsidRPr="00FF134E">
              <w:rPr>
                <w:rFonts w:ascii="Times New Roman" w:hAnsi="Times New Roman"/>
                <w:i/>
                <w:iCs/>
                <w:sz w:val="24"/>
                <w:szCs w:val="24"/>
              </w:rPr>
              <w:t xml:space="preserve"> </w:t>
            </w:r>
            <w:proofErr w:type="spellStart"/>
            <w:r w:rsidRPr="00FF134E">
              <w:rPr>
                <w:rFonts w:ascii="Times New Roman" w:hAnsi="Times New Roman"/>
                <w:i/>
                <w:iCs/>
                <w:sz w:val="24"/>
                <w:szCs w:val="24"/>
              </w:rPr>
              <w:t>Compliness</w:t>
            </w:r>
            <w:proofErr w:type="spellEnd"/>
            <w:r w:rsidRPr="00FF134E">
              <w:rPr>
                <w:rFonts w:ascii="Times New Roman" w:hAnsi="Times New Roman"/>
                <w:i/>
                <w:iCs/>
                <w:sz w:val="24"/>
                <w:szCs w:val="24"/>
              </w:rPr>
              <w:t xml:space="preserve"> (competenze linguistiche essenziali per il percorso universitario)</w:t>
            </w:r>
            <w:r w:rsidRPr="00FF134E">
              <w:rPr>
                <w:rFonts w:ascii="Times New Roman" w:hAnsi="Times New Roman"/>
                <w:sz w:val="24"/>
                <w:szCs w:val="24"/>
              </w:rPr>
              <w:t xml:space="preserve">, in (a cura di) Voghera M., Basile G., Guerriero A.R., </w:t>
            </w:r>
            <w:r w:rsidRPr="00FF134E">
              <w:rPr>
                <w:rFonts w:ascii="Times New Roman" w:hAnsi="Times New Roman"/>
                <w:i/>
                <w:iCs/>
                <w:sz w:val="24"/>
                <w:szCs w:val="24"/>
              </w:rPr>
              <w:t>E.L.I.C.A.: educazione linguistica e conoscenza per l’accesso</w:t>
            </w:r>
            <w:r w:rsidRPr="00FF134E">
              <w:rPr>
                <w:rFonts w:ascii="Times New Roman" w:hAnsi="Times New Roman"/>
                <w:sz w:val="24"/>
                <w:szCs w:val="24"/>
              </w:rPr>
              <w:t>, (Fisciano, 11-12 novembre 2003), pp. 65-94, Perugia: Guerra Edizioni, ISBN: 88-7715-792-5</w:t>
            </w:r>
          </w:p>
          <w:p w14:paraId="0F3980DE"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129B4B6C" w14:textId="0A38A0DE" w:rsidR="00D629E1" w:rsidRPr="004F5D5B"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(2005), </w:t>
            </w:r>
            <w:r w:rsidRPr="00FF134E">
              <w:rPr>
                <w:rFonts w:ascii="Times New Roman" w:hAnsi="Times New Roman"/>
                <w:i/>
                <w:iCs/>
                <w:sz w:val="24"/>
                <w:szCs w:val="24"/>
              </w:rPr>
              <w:t>La lingua della città: pratiche scrittorie nella Catania vicereale</w:t>
            </w:r>
            <w:r w:rsidRPr="00FF134E">
              <w:rPr>
                <w:rFonts w:ascii="Times New Roman" w:hAnsi="Times New Roman"/>
                <w:sz w:val="24"/>
                <w:szCs w:val="24"/>
              </w:rPr>
              <w:t xml:space="preserve">, in (a cura di) </w:t>
            </w:r>
            <w:proofErr w:type="spellStart"/>
            <w:r w:rsidRPr="00FF134E">
              <w:rPr>
                <w:rFonts w:ascii="Times New Roman" w:hAnsi="Times New Roman"/>
                <w:sz w:val="24"/>
                <w:szCs w:val="24"/>
              </w:rPr>
              <w:t>Iachello</w:t>
            </w:r>
            <w:proofErr w:type="spellEnd"/>
            <w:r w:rsidRPr="00FF134E">
              <w:rPr>
                <w:rFonts w:ascii="Times New Roman" w:hAnsi="Times New Roman"/>
                <w:sz w:val="24"/>
                <w:szCs w:val="24"/>
              </w:rPr>
              <w:t xml:space="preserve"> E., </w:t>
            </w:r>
            <w:r w:rsidRPr="00FF134E">
              <w:rPr>
                <w:rFonts w:ascii="Times New Roman" w:hAnsi="Times New Roman"/>
                <w:i/>
                <w:iCs/>
                <w:sz w:val="24"/>
                <w:szCs w:val="24"/>
              </w:rPr>
              <w:t xml:space="preserve">I </w:t>
            </w:r>
            <w:proofErr w:type="spellStart"/>
            <w:r w:rsidRPr="00FF134E">
              <w:rPr>
                <w:rFonts w:ascii="Times New Roman" w:hAnsi="Times New Roman"/>
                <w:i/>
                <w:iCs/>
                <w:sz w:val="24"/>
                <w:szCs w:val="24"/>
              </w:rPr>
              <w:t>saperi</w:t>
            </w:r>
            <w:proofErr w:type="spellEnd"/>
            <w:r w:rsidRPr="00FF134E">
              <w:rPr>
                <w:rFonts w:ascii="Times New Roman" w:hAnsi="Times New Roman"/>
                <w:i/>
                <w:iCs/>
                <w:sz w:val="24"/>
                <w:szCs w:val="24"/>
              </w:rPr>
              <w:t xml:space="preserve"> della città</w:t>
            </w:r>
            <w:r w:rsidRPr="00FF134E">
              <w:rPr>
                <w:rFonts w:ascii="Times New Roman" w:hAnsi="Times New Roman"/>
                <w:sz w:val="24"/>
                <w:szCs w:val="24"/>
              </w:rPr>
              <w:t>, Atti del Colloquio Internazionale di Storia Urbana (Siracusa-Catania, 19-20 settembre 2003), pp. 79-92, Palermo: L’Epos, ISBN: 88-8302-322-6</w:t>
            </w:r>
          </w:p>
          <w:p w14:paraId="3980253D" w14:textId="77777777" w:rsidR="004F5D5B" w:rsidRPr="00FF134E" w:rsidRDefault="004F5D5B" w:rsidP="00674D11">
            <w:pPr>
              <w:pStyle w:val="Paragrafoelenco"/>
              <w:numPr>
                <w:ilvl w:val="0"/>
                <w:numId w:val="20"/>
              </w:numPr>
              <w:ind w:left="0"/>
              <w:jc w:val="both"/>
              <w:rPr>
                <w:rFonts w:ascii="Times New Roman" w:hAnsi="Times New Roman"/>
                <w:b/>
                <w:bCs/>
                <w:sz w:val="24"/>
                <w:szCs w:val="24"/>
              </w:rPr>
            </w:pPr>
          </w:p>
          <w:p w14:paraId="6AA93A82" w14:textId="77777777" w:rsidR="00D629E1" w:rsidRPr="00FF134E" w:rsidRDefault="00D629E1" w:rsidP="00674D11">
            <w:pPr>
              <w:pStyle w:val="Paragrafoelenco"/>
              <w:numPr>
                <w:ilvl w:val="0"/>
                <w:numId w:val="20"/>
              </w:numPr>
              <w:ind w:left="0"/>
              <w:jc w:val="both"/>
              <w:rPr>
                <w:rFonts w:ascii="Times New Roman" w:hAnsi="Times New Roman"/>
                <w:b/>
                <w:bCs/>
                <w:sz w:val="24"/>
                <w:szCs w:val="24"/>
              </w:rPr>
            </w:pPr>
            <w:r w:rsidRPr="00FF134E">
              <w:rPr>
                <w:rFonts w:ascii="Times New Roman" w:hAnsi="Times New Roman"/>
                <w:sz w:val="24"/>
                <w:szCs w:val="24"/>
              </w:rPr>
              <w:t xml:space="preserve">Sardo, Rosaria (2005), </w:t>
            </w:r>
            <w:r w:rsidRPr="00FF134E">
              <w:rPr>
                <w:rFonts w:ascii="Times New Roman" w:hAnsi="Times New Roman"/>
                <w:i/>
                <w:iCs/>
                <w:sz w:val="24"/>
                <w:szCs w:val="24"/>
              </w:rPr>
              <w:t>Scrittura e media: codici espressivi e stili di apprendimento per la didattica universitaria,</w:t>
            </w:r>
            <w:r w:rsidRPr="00FF134E">
              <w:rPr>
                <w:rFonts w:ascii="Times New Roman" w:hAnsi="Times New Roman"/>
                <w:sz w:val="24"/>
                <w:szCs w:val="24"/>
              </w:rPr>
              <w:t xml:space="preserve"> in (a cura di) Alfieri G., Sardo R., Rapisarda M., </w:t>
            </w:r>
            <w:r w:rsidRPr="00FF134E">
              <w:rPr>
                <w:rFonts w:ascii="Times New Roman" w:hAnsi="Times New Roman"/>
                <w:i/>
                <w:iCs/>
                <w:sz w:val="24"/>
                <w:szCs w:val="24"/>
              </w:rPr>
              <w:t>Scrivere per scrivere. Testualità, didattica, esperienze</w:t>
            </w:r>
            <w:r w:rsidRPr="00FF134E">
              <w:rPr>
                <w:rFonts w:ascii="Times New Roman" w:hAnsi="Times New Roman"/>
                <w:sz w:val="24"/>
                <w:szCs w:val="24"/>
              </w:rPr>
              <w:t>, Atti delle giornate di studio (Catania, 8 e 14 novembre 2003), pp. 157-168, Catania: Strano Editore.</w:t>
            </w:r>
          </w:p>
          <w:p w14:paraId="793689FB" w14:textId="77777777" w:rsidR="00D629E1" w:rsidRPr="00FF134E" w:rsidRDefault="00D629E1" w:rsidP="00674D11">
            <w:pPr>
              <w:jc w:val="both"/>
              <w:rPr>
                <w:rFonts w:ascii="Times New Roman" w:hAnsi="Times New Roman" w:cs="Times New Roman"/>
                <w:sz w:val="24"/>
              </w:rPr>
            </w:pPr>
          </w:p>
          <w:p w14:paraId="3C584C95" w14:textId="0F6F70D9" w:rsidR="00D629E1" w:rsidRPr="00FF134E" w:rsidRDefault="00D629E1" w:rsidP="00674D11">
            <w:pPr>
              <w:jc w:val="both"/>
              <w:rPr>
                <w:rFonts w:ascii="Times New Roman" w:hAnsi="Times New Roman" w:cs="Times New Roman"/>
                <w:b/>
                <w:sz w:val="24"/>
              </w:rPr>
            </w:pPr>
            <w:r w:rsidRPr="00FF134E">
              <w:rPr>
                <w:rFonts w:ascii="Times New Roman" w:hAnsi="Times New Roman" w:cs="Times New Roman"/>
                <w:b/>
                <w:sz w:val="24"/>
              </w:rPr>
              <w:t>PREFAZIONI</w:t>
            </w:r>
          </w:p>
          <w:p w14:paraId="227EC746" w14:textId="77777777" w:rsidR="00D629E1" w:rsidRPr="00FF134E" w:rsidRDefault="00D629E1" w:rsidP="00674D11">
            <w:pPr>
              <w:jc w:val="both"/>
              <w:rPr>
                <w:rFonts w:ascii="Times New Roman" w:hAnsi="Times New Roman" w:cs="Times New Roman"/>
                <w:b/>
                <w:sz w:val="24"/>
              </w:rPr>
            </w:pPr>
          </w:p>
          <w:p w14:paraId="74AF856B" w14:textId="77777777" w:rsidR="00D629E1" w:rsidRPr="00FF134E" w:rsidRDefault="00D629E1" w:rsidP="00674D11">
            <w:pPr>
              <w:contextualSpacing/>
              <w:jc w:val="both"/>
              <w:rPr>
                <w:rFonts w:ascii="Times New Roman" w:hAnsi="Times New Roman" w:cs="Times New Roman"/>
                <w:sz w:val="24"/>
              </w:rPr>
            </w:pPr>
            <w:r w:rsidRPr="00FF134E">
              <w:rPr>
                <w:rFonts w:ascii="Times New Roman" w:hAnsi="Times New Roman" w:cs="Times New Roman"/>
                <w:sz w:val="24"/>
              </w:rPr>
              <w:t xml:space="preserve">1) Sardo, Rosaria (2011), </w:t>
            </w:r>
            <w:r w:rsidRPr="00FF134E">
              <w:rPr>
                <w:rFonts w:ascii="Times New Roman" w:hAnsi="Times New Roman" w:cs="Times New Roman"/>
                <w:i/>
                <w:iCs/>
                <w:sz w:val="24"/>
              </w:rPr>
              <w:t>Prefazione a “Itinerari di didattica ludica dell’italiano L2 nella scuola primaria”</w:t>
            </w:r>
            <w:r w:rsidRPr="00FF134E">
              <w:rPr>
                <w:rFonts w:ascii="Times New Roman" w:hAnsi="Times New Roman" w:cs="Times New Roman"/>
                <w:sz w:val="24"/>
              </w:rPr>
              <w:t xml:space="preserve">, in Arena C., Baglieri S., </w:t>
            </w:r>
            <w:r w:rsidRPr="00FF134E">
              <w:rPr>
                <w:rFonts w:ascii="Times New Roman" w:hAnsi="Times New Roman" w:cs="Times New Roman"/>
                <w:i/>
                <w:iCs/>
                <w:sz w:val="24"/>
              </w:rPr>
              <w:t>Itinerari di didattica ludica dell’italiano L2 nella scuola primaria</w:t>
            </w:r>
            <w:r w:rsidRPr="00FF134E">
              <w:rPr>
                <w:rFonts w:ascii="Times New Roman" w:hAnsi="Times New Roman" w:cs="Times New Roman"/>
                <w:sz w:val="24"/>
              </w:rPr>
              <w:t>, vol. 1, Vittoria: Baglieri Editrice, ISBN: 9788890595622</w:t>
            </w:r>
          </w:p>
          <w:p w14:paraId="0C9E5488" w14:textId="77777777" w:rsidR="00D629E1" w:rsidRPr="00FF134E" w:rsidRDefault="00D629E1" w:rsidP="00674D11">
            <w:pPr>
              <w:contextualSpacing/>
              <w:jc w:val="both"/>
              <w:rPr>
                <w:rFonts w:ascii="Times New Roman" w:hAnsi="Times New Roman" w:cs="Times New Roman"/>
                <w:sz w:val="24"/>
              </w:rPr>
            </w:pPr>
            <w:r w:rsidRPr="00FF134E">
              <w:rPr>
                <w:rFonts w:ascii="Times New Roman" w:hAnsi="Times New Roman" w:cs="Times New Roman"/>
                <w:sz w:val="24"/>
              </w:rPr>
              <w:t xml:space="preserve">2) Sardo, Rosaria (2010), </w:t>
            </w:r>
            <w:r w:rsidRPr="00FF134E">
              <w:rPr>
                <w:rFonts w:ascii="Times New Roman" w:hAnsi="Times New Roman" w:cs="Times New Roman"/>
                <w:i/>
                <w:iCs/>
                <w:sz w:val="24"/>
              </w:rPr>
              <w:t>Lontani dal “Cuore”. Per una lettura di Gambalesta di Capuana</w:t>
            </w:r>
            <w:r w:rsidRPr="00FF134E">
              <w:rPr>
                <w:rFonts w:ascii="Times New Roman" w:hAnsi="Times New Roman" w:cs="Times New Roman"/>
                <w:sz w:val="24"/>
              </w:rPr>
              <w:t xml:space="preserve">, in Capuana L., </w:t>
            </w:r>
            <w:r w:rsidRPr="00FF134E">
              <w:rPr>
                <w:rFonts w:ascii="Times New Roman" w:hAnsi="Times New Roman" w:cs="Times New Roman"/>
                <w:i/>
                <w:iCs/>
                <w:sz w:val="24"/>
              </w:rPr>
              <w:t>Gambalesta</w:t>
            </w:r>
            <w:r w:rsidRPr="00FF134E">
              <w:rPr>
                <w:rFonts w:ascii="Times New Roman" w:hAnsi="Times New Roman" w:cs="Times New Roman"/>
                <w:sz w:val="24"/>
              </w:rPr>
              <w:t>, vol. 1, pp. 7-12, Messina: Armando Siciliano Editore,</w:t>
            </w:r>
          </w:p>
          <w:p w14:paraId="311DA638" w14:textId="77777777" w:rsidR="00D629E1" w:rsidRPr="00FF134E" w:rsidRDefault="00D629E1" w:rsidP="00674D11">
            <w:pPr>
              <w:contextualSpacing/>
              <w:jc w:val="both"/>
              <w:rPr>
                <w:rFonts w:ascii="Times New Roman" w:hAnsi="Times New Roman" w:cs="Times New Roman"/>
                <w:sz w:val="24"/>
              </w:rPr>
            </w:pPr>
            <w:r w:rsidRPr="00FF134E">
              <w:rPr>
                <w:rFonts w:ascii="Times New Roman" w:hAnsi="Times New Roman" w:cs="Times New Roman"/>
                <w:sz w:val="24"/>
              </w:rPr>
              <w:t xml:space="preserve">3) Sardo, Rosaria (2009), </w:t>
            </w:r>
            <w:r w:rsidRPr="00FF134E">
              <w:rPr>
                <w:rFonts w:ascii="Times New Roman" w:hAnsi="Times New Roman" w:cs="Times New Roman"/>
                <w:i/>
                <w:iCs/>
                <w:sz w:val="24"/>
              </w:rPr>
              <w:t>Storie (finalmente) allegre</w:t>
            </w:r>
            <w:r w:rsidRPr="00FF134E">
              <w:rPr>
                <w:rFonts w:ascii="Times New Roman" w:hAnsi="Times New Roman" w:cs="Times New Roman"/>
                <w:sz w:val="24"/>
              </w:rPr>
              <w:t xml:space="preserve">, in Collodi C., </w:t>
            </w:r>
            <w:r w:rsidRPr="00FF134E">
              <w:rPr>
                <w:rFonts w:ascii="Times New Roman" w:hAnsi="Times New Roman" w:cs="Times New Roman"/>
                <w:i/>
                <w:iCs/>
                <w:sz w:val="24"/>
              </w:rPr>
              <w:t>Storie allegre</w:t>
            </w:r>
            <w:r w:rsidRPr="00FF134E">
              <w:rPr>
                <w:rFonts w:ascii="Times New Roman" w:hAnsi="Times New Roman" w:cs="Times New Roman"/>
                <w:sz w:val="24"/>
              </w:rPr>
              <w:t xml:space="preserve">, </w:t>
            </w:r>
            <w:r w:rsidRPr="00FF134E">
              <w:rPr>
                <w:rFonts w:ascii="Times New Roman" w:hAnsi="Times New Roman" w:cs="Times New Roman"/>
                <w:sz w:val="24"/>
              </w:rPr>
              <w:lastRenderedPageBreak/>
              <w:t>pp. 189-198, Catania: ED.IT, ISBN: 9788889726419</w:t>
            </w:r>
          </w:p>
          <w:p w14:paraId="189F2EAB" w14:textId="77777777" w:rsidR="00D629E1" w:rsidRPr="00FF134E" w:rsidRDefault="00D629E1" w:rsidP="00674D11">
            <w:pPr>
              <w:pStyle w:val="ECVSectionDetails"/>
              <w:spacing w:line="240" w:lineRule="auto"/>
              <w:contextualSpacing/>
              <w:jc w:val="both"/>
              <w:rPr>
                <w:rFonts w:ascii="Times New Roman" w:hAnsi="Times New Roman" w:cs="Times New Roman"/>
                <w:sz w:val="24"/>
              </w:rPr>
            </w:pPr>
          </w:p>
          <w:p w14:paraId="2DCE1F2D" w14:textId="77777777" w:rsidR="00D629E1" w:rsidRPr="00FF134E" w:rsidRDefault="00D629E1" w:rsidP="00674D11">
            <w:pPr>
              <w:pStyle w:val="ECVSectionDetails"/>
              <w:spacing w:line="240" w:lineRule="auto"/>
              <w:contextualSpacing/>
              <w:jc w:val="both"/>
              <w:rPr>
                <w:rFonts w:ascii="Times New Roman" w:hAnsi="Times New Roman" w:cs="Times New Roman"/>
                <w:sz w:val="24"/>
              </w:rPr>
            </w:pPr>
          </w:p>
          <w:p w14:paraId="578EDF02" w14:textId="77777777" w:rsidR="00D629E1" w:rsidRPr="00FF134E" w:rsidRDefault="00D629E1" w:rsidP="00674D11">
            <w:pPr>
              <w:pStyle w:val="ECVSectionDetails"/>
              <w:spacing w:line="240" w:lineRule="auto"/>
              <w:contextualSpacing/>
              <w:jc w:val="both"/>
              <w:rPr>
                <w:rFonts w:ascii="Times New Roman" w:hAnsi="Times New Roman" w:cs="Times New Roman"/>
                <w:sz w:val="24"/>
              </w:rPr>
            </w:pPr>
          </w:p>
          <w:p w14:paraId="1F0E2B84" w14:textId="77777777" w:rsidR="00D629E1" w:rsidRPr="00FF134E" w:rsidRDefault="00D629E1" w:rsidP="00674D11">
            <w:pPr>
              <w:pStyle w:val="ECVSectionDetails"/>
              <w:spacing w:line="240" w:lineRule="auto"/>
              <w:contextualSpacing/>
              <w:jc w:val="both"/>
              <w:rPr>
                <w:rFonts w:ascii="Times New Roman" w:hAnsi="Times New Roman" w:cs="Times New Roman"/>
                <w:sz w:val="24"/>
              </w:rPr>
            </w:pPr>
          </w:p>
          <w:p w14:paraId="7DA82DFB" w14:textId="77777777" w:rsidR="00D629E1" w:rsidRPr="00FF134E" w:rsidRDefault="00D629E1" w:rsidP="00674D11">
            <w:pPr>
              <w:pStyle w:val="ECVSectionDetails"/>
              <w:spacing w:line="240" w:lineRule="auto"/>
              <w:contextualSpacing/>
              <w:jc w:val="both"/>
              <w:rPr>
                <w:rFonts w:ascii="Times New Roman" w:hAnsi="Times New Roman" w:cs="Times New Roman"/>
                <w:sz w:val="24"/>
              </w:rPr>
            </w:pPr>
          </w:p>
          <w:p w14:paraId="37F8FDE1" w14:textId="77777777" w:rsidR="00D629E1" w:rsidRPr="00FF134E" w:rsidRDefault="00D629E1" w:rsidP="00674D11">
            <w:pPr>
              <w:pStyle w:val="ECVSectionDetails"/>
              <w:spacing w:line="240" w:lineRule="auto"/>
              <w:contextualSpacing/>
              <w:jc w:val="both"/>
              <w:rPr>
                <w:rFonts w:ascii="Times New Roman" w:hAnsi="Times New Roman" w:cs="Times New Roman"/>
                <w:sz w:val="24"/>
              </w:rPr>
            </w:pPr>
          </w:p>
          <w:p w14:paraId="492E1444" w14:textId="77777777" w:rsidR="00694FC0" w:rsidRPr="00FF134E" w:rsidRDefault="00694FC0" w:rsidP="00674D11">
            <w:pPr>
              <w:pStyle w:val="ECVSectionDetails"/>
              <w:spacing w:line="240" w:lineRule="auto"/>
              <w:contextualSpacing/>
              <w:jc w:val="both"/>
              <w:rPr>
                <w:rFonts w:ascii="Times New Roman" w:hAnsi="Times New Roman" w:cs="Times New Roman"/>
                <w:sz w:val="24"/>
              </w:rPr>
            </w:pPr>
            <w:r w:rsidRPr="00FF134E">
              <w:rPr>
                <w:rFonts w:ascii="Times New Roman" w:hAnsi="Times New Roman" w:cs="Times New Roman"/>
                <w:sz w:val="24"/>
              </w:rPr>
              <w:t>Autorizzo il trattamento dei miei dati personali ai sensi del Decreto Legislativo 30 giugno 2003, n. 196 "Codice in materia di protezione dei dati personali”.</w:t>
            </w:r>
          </w:p>
        </w:tc>
      </w:tr>
    </w:tbl>
    <w:p w14:paraId="42D728B6" w14:textId="127B9EDF" w:rsidR="00694FC0" w:rsidRPr="00BA175A" w:rsidRDefault="00694FC0" w:rsidP="00694FC0">
      <w:pPr>
        <w:contextualSpacing/>
        <w:jc w:val="both"/>
        <w:rPr>
          <w:rFonts w:ascii="Times New Roman" w:hAnsi="Times New Roman" w:cs="Times New Roman"/>
          <w:sz w:val="24"/>
        </w:rPr>
      </w:pPr>
    </w:p>
    <w:sectPr w:rsidR="00694FC0" w:rsidRPr="00BA175A">
      <w:headerReference w:type="even" r:id="rId13"/>
      <w:headerReference w:type="default" r:id="rId14"/>
      <w:footerReference w:type="even" r:id="rId15"/>
      <w:footerReference w:type="default" r:id="rId16"/>
      <w:pgSz w:w="11906" w:h="16838"/>
      <w:pgMar w:top="1644" w:right="680" w:bottom="1587" w:left="850" w:header="850"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6B92" w14:textId="77777777" w:rsidR="003B5ABA" w:rsidRDefault="003B5ABA">
      <w:r>
        <w:separator/>
      </w:r>
    </w:p>
  </w:endnote>
  <w:endnote w:type="continuationSeparator" w:id="0">
    <w:p w14:paraId="27997DB5" w14:textId="77777777" w:rsidR="003B5ABA" w:rsidRDefault="003B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OpenSymbol">
    <w:panose1 w:val="020B0604020202020204"/>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MT">
    <w:altName w:val="Arial"/>
    <w:panose1 w:val="020B0604020202020204"/>
    <w:charset w:val="00"/>
    <w:family w:val="swiss"/>
    <w:pitch w:val="default"/>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679C" w14:textId="77777777" w:rsidR="00F80695" w:rsidRDefault="00F80695">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2002-2017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20</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20</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348E" w14:textId="77777777" w:rsidR="00F80695" w:rsidRDefault="00F80695">
    <w:pPr>
      <w:pStyle w:val="Pidipagina"/>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Unione europea, 2002-2017 | europass.cedefop.europa.eu </w:t>
    </w:r>
    <w:r>
      <w:rPr>
        <w:rFonts w:ascii="ArialMT" w:eastAsia="ArialMT" w:hAnsi="ArialMT" w:cs="ArialMT"/>
        <w:sz w:val="14"/>
        <w:szCs w:val="14"/>
      </w:rPr>
      <w:tab/>
      <w:t>Pagina</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1</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6A9AE" w14:textId="77777777" w:rsidR="003B5ABA" w:rsidRDefault="003B5ABA">
      <w:r>
        <w:separator/>
      </w:r>
    </w:p>
  </w:footnote>
  <w:footnote w:type="continuationSeparator" w:id="0">
    <w:p w14:paraId="5BFD46F3" w14:textId="77777777" w:rsidR="003B5ABA" w:rsidRDefault="003B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5F75" w14:textId="77777777" w:rsidR="00F80695" w:rsidRDefault="00F80695">
    <w:pPr>
      <w:pStyle w:val="ECVCurriculumVitaeNextPages"/>
    </w:pPr>
    <w:r>
      <w:rPr>
        <w:noProof/>
      </w:rPr>
      <w:drawing>
        <wp:anchor distT="0" distB="0" distL="0" distR="0" simplePos="0" relativeHeight="251660288" behindDoc="0" locked="0" layoutInCell="1" allowOverlap="1" wp14:anchorId="75D5CFCE" wp14:editId="56716168">
          <wp:simplePos x="0" y="0"/>
          <wp:positionH relativeFrom="column">
            <wp:posOffset>0</wp:posOffset>
          </wp:positionH>
          <wp:positionV relativeFrom="paragraph">
            <wp:posOffset>0</wp:posOffset>
          </wp:positionV>
          <wp:extent cx="993140" cy="287655"/>
          <wp:effectExtent l="0" t="0" r="0" b="4445"/>
          <wp:wrapSquare wrapText="bothSides"/>
          <wp:docPr id="7"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Rosaria Sardo (i)</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B941" w14:textId="77777777" w:rsidR="00F80695" w:rsidRDefault="00F80695">
    <w:pPr>
      <w:pStyle w:val="ECVCurriculumVitaeNextPages"/>
    </w:pPr>
    <w:r>
      <w:rPr>
        <w:noProof/>
      </w:rPr>
      <w:drawing>
        <wp:anchor distT="0" distB="0" distL="0" distR="0" simplePos="0" relativeHeight="251659264" behindDoc="0" locked="0" layoutInCell="1" allowOverlap="1" wp14:anchorId="4FD2AF0E" wp14:editId="5AC47D4F">
          <wp:simplePos x="0" y="0"/>
          <wp:positionH relativeFrom="column">
            <wp:posOffset>0</wp:posOffset>
          </wp:positionH>
          <wp:positionV relativeFrom="paragraph">
            <wp:posOffset>0</wp:posOffset>
          </wp:positionV>
          <wp:extent cx="993140" cy="287655"/>
          <wp:effectExtent l="0" t="0" r="0" b="4445"/>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465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eastAsia="SimSun" w:cs="Lucida Sans"/>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rPr>
        <w:rFonts w:eastAsia="SimSun" w:cs="Lucida Sans"/>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rPr>
        <w:rFonts w:eastAsia="SimSun" w:cs="Lucida Sans"/>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CC43C6"/>
    <w:multiLevelType w:val="hybridMultilevel"/>
    <w:tmpl w:val="41DE70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65F169F"/>
    <w:multiLevelType w:val="hybridMultilevel"/>
    <w:tmpl w:val="EE061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6B2367"/>
    <w:multiLevelType w:val="hybridMultilevel"/>
    <w:tmpl w:val="22A20F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41657"/>
    <w:multiLevelType w:val="hybridMultilevel"/>
    <w:tmpl w:val="47807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D2E4D61"/>
    <w:multiLevelType w:val="hybridMultilevel"/>
    <w:tmpl w:val="90049396"/>
    <w:lvl w:ilvl="0" w:tplc="78DADE5E">
      <w:start w:val="1"/>
      <w:numFmt w:val="bullet"/>
      <w:lvlText w:val=""/>
      <w:lvlJc w:val="left"/>
      <w:pPr>
        <w:tabs>
          <w:tab w:val="num" w:pos="720"/>
        </w:tabs>
        <w:ind w:left="720" w:hanging="360"/>
      </w:pPr>
      <w:rPr>
        <w:rFonts w:ascii="Wingdings" w:hAnsi="Wingdings" w:hint="default"/>
      </w:rPr>
    </w:lvl>
    <w:lvl w:ilvl="1" w:tplc="3918CC24" w:tentative="1">
      <w:start w:val="1"/>
      <w:numFmt w:val="bullet"/>
      <w:lvlText w:val=""/>
      <w:lvlJc w:val="left"/>
      <w:pPr>
        <w:tabs>
          <w:tab w:val="num" w:pos="1440"/>
        </w:tabs>
        <w:ind w:left="1440" w:hanging="360"/>
      </w:pPr>
      <w:rPr>
        <w:rFonts w:ascii="Wingdings" w:hAnsi="Wingdings" w:hint="default"/>
      </w:rPr>
    </w:lvl>
    <w:lvl w:ilvl="2" w:tplc="FD0AFED2" w:tentative="1">
      <w:start w:val="1"/>
      <w:numFmt w:val="bullet"/>
      <w:lvlText w:val=""/>
      <w:lvlJc w:val="left"/>
      <w:pPr>
        <w:tabs>
          <w:tab w:val="num" w:pos="2160"/>
        </w:tabs>
        <w:ind w:left="2160" w:hanging="360"/>
      </w:pPr>
      <w:rPr>
        <w:rFonts w:ascii="Wingdings" w:hAnsi="Wingdings" w:hint="default"/>
      </w:rPr>
    </w:lvl>
    <w:lvl w:ilvl="3" w:tplc="8BFEFA06" w:tentative="1">
      <w:start w:val="1"/>
      <w:numFmt w:val="bullet"/>
      <w:lvlText w:val=""/>
      <w:lvlJc w:val="left"/>
      <w:pPr>
        <w:tabs>
          <w:tab w:val="num" w:pos="2880"/>
        </w:tabs>
        <w:ind w:left="2880" w:hanging="360"/>
      </w:pPr>
      <w:rPr>
        <w:rFonts w:ascii="Wingdings" w:hAnsi="Wingdings" w:hint="default"/>
      </w:rPr>
    </w:lvl>
    <w:lvl w:ilvl="4" w:tplc="608EAEFC" w:tentative="1">
      <w:start w:val="1"/>
      <w:numFmt w:val="bullet"/>
      <w:lvlText w:val=""/>
      <w:lvlJc w:val="left"/>
      <w:pPr>
        <w:tabs>
          <w:tab w:val="num" w:pos="3600"/>
        </w:tabs>
        <w:ind w:left="3600" w:hanging="360"/>
      </w:pPr>
      <w:rPr>
        <w:rFonts w:ascii="Wingdings" w:hAnsi="Wingdings" w:hint="default"/>
      </w:rPr>
    </w:lvl>
    <w:lvl w:ilvl="5" w:tplc="6B3071FA" w:tentative="1">
      <w:start w:val="1"/>
      <w:numFmt w:val="bullet"/>
      <w:lvlText w:val=""/>
      <w:lvlJc w:val="left"/>
      <w:pPr>
        <w:tabs>
          <w:tab w:val="num" w:pos="4320"/>
        </w:tabs>
        <w:ind w:left="4320" w:hanging="360"/>
      </w:pPr>
      <w:rPr>
        <w:rFonts w:ascii="Wingdings" w:hAnsi="Wingdings" w:hint="default"/>
      </w:rPr>
    </w:lvl>
    <w:lvl w:ilvl="6" w:tplc="DC786E60" w:tentative="1">
      <w:start w:val="1"/>
      <w:numFmt w:val="bullet"/>
      <w:lvlText w:val=""/>
      <w:lvlJc w:val="left"/>
      <w:pPr>
        <w:tabs>
          <w:tab w:val="num" w:pos="5040"/>
        </w:tabs>
        <w:ind w:left="5040" w:hanging="360"/>
      </w:pPr>
      <w:rPr>
        <w:rFonts w:ascii="Wingdings" w:hAnsi="Wingdings" w:hint="default"/>
      </w:rPr>
    </w:lvl>
    <w:lvl w:ilvl="7" w:tplc="CE007308" w:tentative="1">
      <w:start w:val="1"/>
      <w:numFmt w:val="bullet"/>
      <w:lvlText w:val=""/>
      <w:lvlJc w:val="left"/>
      <w:pPr>
        <w:tabs>
          <w:tab w:val="num" w:pos="5760"/>
        </w:tabs>
        <w:ind w:left="5760" w:hanging="360"/>
      </w:pPr>
      <w:rPr>
        <w:rFonts w:ascii="Wingdings" w:hAnsi="Wingdings" w:hint="default"/>
      </w:rPr>
    </w:lvl>
    <w:lvl w:ilvl="8" w:tplc="652E1C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25516"/>
    <w:multiLevelType w:val="hybridMultilevel"/>
    <w:tmpl w:val="302EBA3A"/>
    <w:lvl w:ilvl="0" w:tplc="57328058">
      <w:start w:val="1"/>
      <w:numFmt w:val="decimal"/>
      <w:lvlText w:val="%1)"/>
      <w:lvlJc w:val="left"/>
      <w:pPr>
        <w:ind w:left="720" w:hanging="360"/>
      </w:pPr>
      <w:rPr>
        <w:rFonts w:cs="Mang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6177C2B"/>
    <w:multiLevelType w:val="multilevel"/>
    <w:tmpl w:val="36106B3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C519F"/>
    <w:multiLevelType w:val="hybridMultilevel"/>
    <w:tmpl w:val="D50A6C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2A28A6"/>
    <w:multiLevelType w:val="hybridMultilevel"/>
    <w:tmpl w:val="5290EE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303C98"/>
    <w:multiLevelType w:val="hybridMultilevel"/>
    <w:tmpl w:val="8E8AE45E"/>
    <w:lvl w:ilvl="0" w:tplc="750A7E64">
      <w:start w:val="1"/>
      <w:numFmt w:val="bullet"/>
      <w:lvlText w:val=""/>
      <w:lvlJc w:val="left"/>
      <w:pPr>
        <w:tabs>
          <w:tab w:val="num" w:pos="720"/>
        </w:tabs>
        <w:ind w:left="720" w:hanging="360"/>
      </w:pPr>
      <w:rPr>
        <w:rFonts w:ascii="Wingdings 2" w:hAnsi="Wingdings 2" w:hint="default"/>
      </w:rPr>
    </w:lvl>
    <w:lvl w:ilvl="1" w:tplc="33CEE4AA">
      <w:start w:val="1"/>
      <w:numFmt w:val="bullet"/>
      <w:lvlText w:val=""/>
      <w:lvlJc w:val="left"/>
      <w:pPr>
        <w:tabs>
          <w:tab w:val="num" w:pos="1440"/>
        </w:tabs>
        <w:ind w:left="1440" w:hanging="360"/>
      </w:pPr>
      <w:rPr>
        <w:rFonts w:ascii="Wingdings 2" w:hAnsi="Wingdings 2" w:hint="default"/>
      </w:rPr>
    </w:lvl>
    <w:lvl w:ilvl="2" w:tplc="F9CA83BC" w:tentative="1">
      <w:start w:val="1"/>
      <w:numFmt w:val="bullet"/>
      <w:lvlText w:val=""/>
      <w:lvlJc w:val="left"/>
      <w:pPr>
        <w:tabs>
          <w:tab w:val="num" w:pos="2160"/>
        </w:tabs>
        <w:ind w:left="2160" w:hanging="360"/>
      </w:pPr>
      <w:rPr>
        <w:rFonts w:ascii="Wingdings 2" w:hAnsi="Wingdings 2" w:hint="default"/>
      </w:rPr>
    </w:lvl>
    <w:lvl w:ilvl="3" w:tplc="5B4A9D4A" w:tentative="1">
      <w:start w:val="1"/>
      <w:numFmt w:val="bullet"/>
      <w:lvlText w:val=""/>
      <w:lvlJc w:val="left"/>
      <w:pPr>
        <w:tabs>
          <w:tab w:val="num" w:pos="2880"/>
        </w:tabs>
        <w:ind w:left="2880" w:hanging="360"/>
      </w:pPr>
      <w:rPr>
        <w:rFonts w:ascii="Wingdings 2" w:hAnsi="Wingdings 2" w:hint="default"/>
      </w:rPr>
    </w:lvl>
    <w:lvl w:ilvl="4" w:tplc="9CBED220" w:tentative="1">
      <w:start w:val="1"/>
      <w:numFmt w:val="bullet"/>
      <w:lvlText w:val=""/>
      <w:lvlJc w:val="left"/>
      <w:pPr>
        <w:tabs>
          <w:tab w:val="num" w:pos="3600"/>
        </w:tabs>
        <w:ind w:left="3600" w:hanging="360"/>
      </w:pPr>
      <w:rPr>
        <w:rFonts w:ascii="Wingdings 2" w:hAnsi="Wingdings 2" w:hint="default"/>
      </w:rPr>
    </w:lvl>
    <w:lvl w:ilvl="5" w:tplc="8CA6258E" w:tentative="1">
      <w:start w:val="1"/>
      <w:numFmt w:val="bullet"/>
      <w:lvlText w:val=""/>
      <w:lvlJc w:val="left"/>
      <w:pPr>
        <w:tabs>
          <w:tab w:val="num" w:pos="4320"/>
        </w:tabs>
        <w:ind w:left="4320" w:hanging="360"/>
      </w:pPr>
      <w:rPr>
        <w:rFonts w:ascii="Wingdings 2" w:hAnsi="Wingdings 2" w:hint="default"/>
      </w:rPr>
    </w:lvl>
    <w:lvl w:ilvl="6" w:tplc="1088850E" w:tentative="1">
      <w:start w:val="1"/>
      <w:numFmt w:val="bullet"/>
      <w:lvlText w:val=""/>
      <w:lvlJc w:val="left"/>
      <w:pPr>
        <w:tabs>
          <w:tab w:val="num" w:pos="5040"/>
        </w:tabs>
        <w:ind w:left="5040" w:hanging="360"/>
      </w:pPr>
      <w:rPr>
        <w:rFonts w:ascii="Wingdings 2" w:hAnsi="Wingdings 2" w:hint="default"/>
      </w:rPr>
    </w:lvl>
    <w:lvl w:ilvl="7" w:tplc="D4D8EC1C" w:tentative="1">
      <w:start w:val="1"/>
      <w:numFmt w:val="bullet"/>
      <w:lvlText w:val=""/>
      <w:lvlJc w:val="left"/>
      <w:pPr>
        <w:tabs>
          <w:tab w:val="num" w:pos="5760"/>
        </w:tabs>
        <w:ind w:left="5760" w:hanging="360"/>
      </w:pPr>
      <w:rPr>
        <w:rFonts w:ascii="Wingdings 2" w:hAnsi="Wingdings 2" w:hint="default"/>
      </w:rPr>
    </w:lvl>
    <w:lvl w:ilvl="8" w:tplc="72EAF63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BB60364"/>
    <w:multiLevelType w:val="hybridMultilevel"/>
    <w:tmpl w:val="63844632"/>
    <w:lvl w:ilvl="0" w:tplc="4C9440F8">
      <w:start w:val="1"/>
      <w:numFmt w:val="bullet"/>
      <w:lvlText w:val=""/>
      <w:lvlJc w:val="left"/>
      <w:pPr>
        <w:tabs>
          <w:tab w:val="num" w:pos="720"/>
        </w:tabs>
        <w:ind w:left="720" w:hanging="360"/>
      </w:pPr>
      <w:rPr>
        <w:rFonts w:ascii="Wingdings" w:hAnsi="Wingdings" w:hint="default"/>
      </w:rPr>
    </w:lvl>
    <w:lvl w:ilvl="1" w:tplc="D2A6A436" w:tentative="1">
      <w:start w:val="1"/>
      <w:numFmt w:val="bullet"/>
      <w:lvlText w:val=""/>
      <w:lvlJc w:val="left"/>
      <w:pPr>
        <w:tabs>
          <w:tab w:val="num" w:pos="1440"/>
        </w:tabs>
        <w:ind w:left="1440" w:hanging="360"/>
      </w:pPr>
      <w:rPr>
        <w:rFonts w:ascii="Wingdings" w:hAnsi="Wingdings" w:hint="default"/>
      </w:rPr>
    </w:lvl>
    <w:lvl w:ilvl="2" w:tplc="23AC0744">
      <w:numFmt w:val="bullet"/>
      <w:lvlText w:val=""/>
      <w:lvlJc w:val="left"/>
      <w:pPr>
        <w:tabs>
          <w:tab w:val="num" w:pos="2160"/>
        </w:tabs>
        <w:ind w:left="2160" w:hanging="360"/>
      </w:pPr>
      <w:rPr>
        <w:rFonts w:ascii="Wingdings" w:hAnsi="Wingdings" w:hint="default"/>
      </w:rPr>
    </w:lvl>
    <w:lvl w:ilvl="3" w:tplc="3528A2A6" w:tentative="1">
      <w:start w:val="1"/>
      <w:numFmt w:val="bullet"/>
      <w:lvlText w:val=""/>
      <w:lvlJc w:val="left"/>
      <w:pPr>
        <w:tabs>
          <w:tab w:val="num" w:pos="2880"/>
        </w:tabs>
        <w:ind w:left="2880" w:hanging="360"/>
      </w:pPr>
      <w:rPr>
        <w:rFonts w:ascii="Wingdings" w:hAnsi="Wingdings" w:hint="default"/>
      </w:rPr>
    </w:lvl>
    <w:lvl w:ilvl="4" w:tplc="66E4C62E" w:tentative="1">
      <w:start w:val="1"/>
      <w:numFmt w:val="bullet"/>
      <w:lvlText w:val=""/>
      <w:lvlJc w:val="left"/>
      <w:pPr>
        <w:tabs>
          <w:tab w:val="num" w:pos="3600"/>
        </w:tabs>
        <w:ind w:left="3600" w:hanging="360"/>
      </w:pPr>
      <w:rPr>
        <w:rFonts w:ascii="Wingdings" w:hAnsi="Wingdings" w:hint="default"/>
      </w:rPr>
    </w:lvl>
    <w:lvl w:ilvl="5" w:tplc="8B9EA5FA" w:tentative="1">
      <w:start w:val="1"/>
      <w:numFmt w:val="bullet"/>
      <w:lvlText w:val=""/>
      <w:lvlJc w:val="left"/>
      <w:pPr>
        <w:tabs>
          <w:tab w:val="num" w:pos="4320"/>
        </w:tabs>
        <w:ind w:left="4320" w:hanging="360"/>
      </w:pPr>
      <w:rPr>
        <w:rFonts w:ascii="Wingdings" w:hAnsi="Wingdings" w:hint="default"/>
      </w:rPr>
    </w:lvl>
    <w:lvl w:ilvl="6" w:tplc="EB0A7AE0" w:tentative="1">
      <w:start w:val="1"/>
      <w:numFmt w:val="bullet"/>
      <w:lvlText w:val=""/>
      <w:lvlJc w:val="left"/>
      <w:pPr>
        <w:tabs>
          <w:tab w:val="num" w:pos="5040"/>
        </w:tabs>
        <w:ind w:left="5040" w:hanging="360"/>
      </w:pPr>
      <w:rPr>
        <w:rFonts w:ascii="Wingdings" w:hAnsi="Wingdings" w:hint="default"/>
      </w:rPr>
    </w:lvl>
    <w:lvl w:ilvl="7" w:tplc="675EF66A" w:tentative="1">
      <w:start w:val="1"/>
      <w:numFmt w:val="bullet"/>
      <w:lvlText w:val=""/>
      <w:lvlJc w:val="left"/>
      <w:pPr>
        <w:tabs>
          <w:tab w:val="num" w:pos="5760"/>
        </w:tabs>
        <w:ind w:left="5760" w:hanging="360"/>
      </w:pPr>
      <w:rPr>
        <w:rFonts w:ascii="Wingdings" w:hAnsi="Wingdings" w:hint="default"/>
      </w:rPr>
    </w:lvl>
    <w:lvl w:ilvl="8" w:tplc="EB1AE9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973AE"/>
    <w:multiLevelType w:val="hybridMultilevel"/>
    <w:tmpl w:val="55F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B605E"/>
    <w:multiLevelType w:val="hybridMultilevel"/>
    <w:tmpl w:val="90AA5C62"/>
    <w:lvl w:ilvl="0" w:tplc="B966F3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18"/>
  </w:num>
  <w:num w:numId="4">
    <w:abstractNumId w:val="0"/>
  </w:num>
  <w:num w:numId="5">
    <w:abstractNumId w:val="3"/>
  </w:num>
  <w:num w:numId="6">
    <w:abstractNumId w:val="4"/>
  </w:num>
  <w:num w:numId="7">
    <w:abstractNumId w:val="5"/>
  </w:num>
  <w:num w:numId="8">
    <w:abstractNumId w:val="6"/>
  </w:num>
  <w:num w:numId="9">
    <w:abstractNumId w:val="19"/>
  </w:num>
  <w:num w:numId="10">
    <w:abstractNumId w:val="11"/>
  </w:num>
  <w:num w:numId="11">
    <w:abstractNumId w:val="15"/>
  </w:num>
  <w:num w:numId="12">
    <w:abstractNumId w:val="13"/>
  </w:num>
  <w:num w:numId="13">
    <w:abstractNumId w:val="12"/>
  </w:num>
  <w:num w:numId="14">
    <w:abstractNumId w:val="16"/>
  </w:num>
  <w:num w:numId="15">
    <w:abstractNumId w:val="17"/>
  </w:num>
  <w:num w:numId="16">
    <w:abstractNumId w:val="7"/>
  </w:num>
  <w:num w:numId="17">
    <w:abstractNumId w:val="14"/>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0"/>
    <w:rsid w:val="00001873"/>
    <w:rsid w:val="000236EA"/>
    <w:rsid w:val="00061208"/>
    <w:rsid w:val="00075E59"/>
    <w:rsid w:val="000A2DBB"/>
    <w:rsid w:val="000C2C88"/>
    <w:rsid w:val="001172E6"/>
    <w:rsid w:val="001740D7"/>
    <w:rsid w:val="00194EDA"/>
    <w:rsid w:val="001D3C27"/>
    <w:rsid w:val="001D6C8B"/>
    <w:rsid w:val="00200978"/>
    <w:rsid w:val="00211FAA"/>
    <w:rsid w:val="00251BB6"/>
    <w:rsid w:val="00252E53"/>
    <w:rsid w:val="002D5ACC"/>
    <w:rsid w:val="002F7C3C"/>
    <w:rsid w:val="00315238"/>
    <w:rsid w:val="0034045C"/>
    <w:rsid w:val="0036632F"/>
    <w:rsid w:val="00381DEB"/>
    <w:rsid w:val="00381FAA"/>
    <w:rsid w:val="003A5CAE"/>
    <w:rsid w:val="003B5ABA"/>
    <w:rsid w:val="003B7021"/>
    <w:rsid w:val="003C4DF3"/>
    <w:rsid w:val="00402CD6"/>
    <w:rsid w:val="00430299"/>
    <w:rsid w:val="00441976"/>
    <w:rsid w:val="004A4017"/>
    <w:rsid w:val="004F5D5B"/>
    <w:rsid w:val="00504E27"/>
    <w:rsid w:val="005301ED"/>
    <w:rsid w:val="005459EE"/>
    <w:rsid w:val="00555739"/>
    <w:rsid w:val="0056351B"/>
    <w:rsid w:val="00576737"/>
    <w:rsid w:val="0058287C"/>
    <w:rsid w:val="005930DA"/>
    <w:rsid w:val="005A03AF"/>
    <w:rsid w:val="005B4E94"/>
    <w:rsid w:val="005E45A8"/>
    <w:rsid w:val="00663CBD"/>
    <w:rsid w:val="00674D11"/>
    <w:rsid w:val="00680FF7"/>
    <w:rsid w:val="00694FC0"/>
    <w:rsid w:val="006E352D"/>
    <w:rsid w:val="0075601F"/>
    <w:rsid w:val="007664AB"/>
    <w:rsid w:val="007838B1"/>
    <w:rsid w:val="007922AF"/>
    <w:rsid w:val="007F428E"/>
    <w:rsid w:val="007F63E5"/>
    <w:rsid w:val="00817F23"/>
    <w:rsid w:val="00853BAA"/>
    <w:rsid w:val="008871E8"/>
    <w:rsid w:val="008944BE"/>
    <w:rsid w:val="008E3E6D"/>
    <w:rsid w:val="0091128B"/>
    <w:rsid w:val="009E514F"/>
    <w:rsid w:val="00A36522"/>
    <w:rsid w:val="00A40421"/>
    <w:rsid w:val="00AA16F8"/>
    <w:rsid w:val="00AB1706"/>
    <w:rsid w:val="00AF2F0F"/>
    <w:rsid w:val="00B03E0A"/>
    <w:rsid w:val="00B11F16"/>
    <w:rsid w:val="00B746A4"/>
    <w:rsid w:val="00BA175A"/>
    <w:rsid w:val="00BD5CA4"/>
    <w:rsid w:val="00C43754"/>
    <w:rsid w:val="00C447C2"/>
    <w:rsid w:val="00CF431F"/>
    <w:rsid w:val="00D146C8"/>
    <w:rsid w:val="00D17DBE"/>
    <w:rsid w:val="00D25484"/>
    <w:rsid w:val="00D562D2"/>
    <w:rsid w:val="00D629E1"/>
    <w:rsid w:val="00D75C57"/>
    <w:rsid w:val="00D85731"/>
    <w:rsid w:val="00D92801"/>
    <w:rsid w:val="00DA1E9C"/>
    <w:rsid w:val="00DE4684"/>
    <w:rsid w:val="00E00498"/>
    <w:rsid w:val="00E0259A"/>
    <w:rsid w:val="00E9363B"/>
    <w:rsid w:val="00ED20F4"/>
    <w:rsid w:val="00F40029"/>
    <w:rsid w:val="00F57C08"/>
    <w:rsid w:val="00F77453"/>
    <w:rsid w:val="00F80695"/>
    <w:rsid w:val="00FB6259"/>
    <w:rsid w:val="00FC01D8"/>
    <w:rsid w:val="00FF13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B11D8"/>
  <w14:defaultImageDpi w14:val="300"/>
  <w15:docId w15:val="{654A67D3-34D9-1C4B-AE80-77FEF7F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FC0"/>
    <w:pPr>
      <w:widowControl w:val="0"/>
      <w:suppressAutoHyphens/>
    </w:pPr>
    <w:rPr>
      <w:rFonts w:ascii="Arial" w:eastAsia="SimSun" w:hAnsi="Arial" w:cs="Mangal"/>
      <w:color w:val="3F3A38"/>
      <w:spacing w:val="-6"/>
      <w:kern w:val="1"/>
      <w:sz w:val="16"/>
      <w:lang w:eastAsia="hi-IN" w:bidi="hi-IN"/>
    </w:rPr>
  </w:style>
  <w:style w:type="paragraph" w:styleId="Titolo1">
    <w:name w:val="heading 1"/>
    <w:basedOn w:val="Heading"/>
    <w:next w:val="Corpotesto"/>
    <w:link w:val="Titolo1Carattere"/>
    <w:qFormat/>
    <w:rsid w:val="00694FC0"/>
    <w:pPr>
      <w:outlineLvl w:val="0"/>
    </w:pPr>
    <w:rPr>
      <w:b/>
      <w:bCs/>
      <w:sz w:val="32"/>
      <w:szCs w:val="32"/>
    </w:rPr>
  </w:style>
  <w:style w:type="paragraph" w:styleId="Titolo2">
    <w:name w:val="heading 2"/>
    <w:basedOn w:val="Heading"/>
    <w:next w:val="Corpotesto"/>
    <w:link w:val="Titolo2Carattere"/>
    <w:qFormat/>
    <w:rsid w:val="00694FC0"/>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FC0"/>
    <w:rPr>
      <w:rFonts w:ascii="Arial" w:eastAsia="Microsoft YaHei" w:hAnsi="Arial" w:cs="Mangal"/>
      <w:b/>
      <w:bCs/>
      <w:color w:val="3F3A38"/>
      <w:spacing w:val="-6"/>
      <w:kern w:val="1"/>
      <w:sz w:val="32"/>
      <w:szCs w:val="32"/>
      <w:lang w:eastAsia="hi-IN" w:bidi="hi-IN"/>
    </w:rPr>
  </w:style>
  <w:style w:type="character" w:customStyle="1" w:styleId="Titolo2Carattere">
    <w:name w:val="Titolo 2 Carattere"/>
    <w:basedOn w:val="Carpredefinitoparagrafo"/>
    <w:link w:val="Titolo2"/>
    <w:rsid w:val="00694FC0"/>
    <w:rPr>
      <w:rFonts w:ascii="Arial" w:eastAsia="Microsoft YaHei" w:hAnsi="Arial" w:cs="Mangal"/>
      <w:b/>
      <w:bCs/>
      <w:i/>
      <w:iCs/>
      <w:color w:val="3F3A38"/>
      <w:spacing w:val="-6"/>
      <w:kern w:val="1"/>
      <w:sz w:val="28"/>
      <w:szCs w:val="28"/>
      <w:lang w:eastAsia="hi-IN" w:bidi="hi-IN"/>
    </w:rPr>
  </w:style>
  <w:style w:type="character" w:customStyle="1" w:styleId="ECVHeadingContactDetails">
    <w:name w:val="_ECV_HeadingContactDetails"/>
    <w:rsid w:val="00694FC0"/>
    <w:rPr>
      <w:rFonts w:ascii="Arial" w:hAnsi="Arial"/>
      <w:color w:val="1593CB"/>
      <w:sz w:val="18"/>
      <w:szCs w:val="18"/>
      <w:shd w:val="clear" w:color="auto" w:fill="auto"/>
    </w:rPr>
  </w:style>
  <w:style w:type="character" w:customStyle="1" w:styleId="ECVContactDetails">
    <w:name w:val="_ECV_ContactDetails"/>
    <w:rsid w:val="00694FC0"/>
    <w:rPr>
      <w:rFonts w:ascii="Arial" w:hAnsi="Arial"/>
      <w:color w:val="3F3A38"/>
      <w:sz w:val="18"/>
      <w:szCs w:val="18"/>
      <w:shd w:val="clear" w:color="auto" w:fill="auto"/>
    </w:rPr>
  </w:style>
  <w:style w:type="character" w:customStyle="1" w:styleId="NumberingSymbols">
    <w:name w:val="Numbering Symbols"/>
    <w:rsid w:val="00694FC0"/>
  </w:style>
  <w:style w:type="character" w:customStyle="1" w:styleId="Bullets">
    <w:name w:val="Bullets"/>
    <w:rsid w:val="00694FC0"/>
    <w:rPr>
      <w:rFonts w:ascii="OpenSymbol" w:eastAsia="OpenSymbol" w:hAnsi="OpenSymbol" w:cs="OpenSymbol"/>
    </w:rPr>
  </w:style>
  <w:style w:type="character" w:styleId="Numeroriga">
    <w:name w:val="line number"/>
    <w:rsid w:val="00694FC0"/>
  </w:style>
  <w:style w:type="character" w:styleId="Collegamentoipertestuale">
    <w:name w:val="Hyperlink"/>
    <w:rsid w:val="00694FC0"/>
    <w:rPr>
      <w:color w:val="000080"/>
      <w:u w:val="single"/>
    </w:rPr>
  </w:style>
  <w:style w:type="character" w:customStyle="1" w:styleId="ECVInternetLink">
    <w:name w:val="_ECV_InternetLink"/>
    <w:rsid w:val="00694FC0"/>
    <w:rPr>
      <w:rFonts w:ascii="Arial" w:hAnsi="Arial"/>
      <w:color w:val="3F3A38"/>
      <w:sz w:val="18"/>
      <w:u w:val="single"/>
      <w:shd w:val="clear" w:color="auto" w:fill="auto"/>
      <w:lang w:val="en-GB"/>
    </w:rPr>
  </w:style>
  <w:style w:type="character" w:customStyle="1" w:styleId="ECVHeadingBusinessSector">
    <w:name w:val="_ECV_HeadingBusinessSector"/>
    <w:rsid w:val="00694FC0"/>
    <w:rPr>
      <w:rFonts w:ascii="Arial" w:hAnsi="Arial"/>
      <w:color w:val="1593CB"/>
      <w:spacing w:val="-6"/>
      <w:sz w:val="18"/>
      <w:szCs w:val="18"/>
      <w:shd w:val="clear" w:color="auto" w:fill="auto"/>
    </w:rPr>
  </w:style>
  <w:style w:type="character" w:styleId="Collegamentovisitato">
    <w:name w:val="FollowedHyperlink"/>
    <w:rsid w:val="00694FC0"/>
    <w:rPr>
      <w:color w:val="800000"/>
      <w:u w:val="single"/>
    </w:rPr>
  </w:style>
  <w:style w:type="paragraph" w:customStyle="1" w:styleId="Heading">
    <w:name w:val="Heading"/>
    <w:basedOn w:val="Normale"/>
    <w:next w:val="Corpotesto"/>
    <w:rsid w:val="00694FC0"/>
    <w:pPr>
      <w:keepNext/>
      <w:spacing w:before="240" w:after="120"/>
    </w:pPr>
    <w:rPr>
      <w:rFonts w:eastAsia="Microsoft YaHei"/>
      <w:sz w:val="28"/>
      <w:szCs w:val="28"/>
    </w:rPr>
  </w:style>
  <w:style w:type="paragraph" w:styleId="Corpotesto">
    <w:name w:val="Body Text"/>
    <w:basedOn w:val="Normale"/>
    <w:link w:val="CorpotestoCarattere"/>
    <w:rsid w:val="00694FC0"/>
    <w:pPr>
      <w:spacing w:line="100" w:lineRule="atLeast"/>
    </w:pPr>
  </w:style>
  <w:style w:type="character" w:customStyle="1" w:styleId="CorpotestoCarattere">
    <w:name w:val="Corpo testo Carattere"/>
    <w:basedOn w:val="Carpredefinitoparagrafo"/>
    <w:link w:val="Corpotesto"/>
    <w:rsid w:val="00694FC0"/>
    <w:rPr>
      <w:rFonts w:ascii="Arial" w:eastAsia="SimSun" w:hAnsi="Arial" w:cs="Mangal"/>
      <w:color w:val="3F3A38"/>
      <w:spacing w:val="-6"/>
      <w:kern w:val="1"/>
      <w:sz w:val="16"/>
      <w:lang w:eastAsia="hi-IN" w:bidi="hi-IN"/>
    </w:rPr>
  </w:style>
  <w:style w:type="paragraph" w:styleId="Elenco">
    <w:name w:val="List"/>
    <w:basedOn w:val="Corpotesto"/>
    <w:rsid w:val="00694FC0"/>
  </w:style>
  <w:style w:type="paragraph" w:styleId="Didascalia">
    <w:name w:val="caption"/>
    <w:basedOn w:val="Normale"/>
    <w:qFormat/>
    <w:rsid w:val="00694FC0"/>
    <w:pPr>
      <w:suppressLineNumbers/>
      <w:spacing w:before="120" w:after="120"/>
    </w:pPr>
    <w:rPr>
      <w:i/>
      <w:iCs/>
      <w:sz w:val="24"/>
    </w:rPr>
  </w:style>
  <w:style w:type="paragraph" w:customStyle="1" w:styleId="Index">
    <w:name w:val="Index"/>
    <w:basedOn w:val="Normale"/>
    <w:rsid w:val="00694FC0"/>
    <w:pPr>
      <w:suppressLineNumbers/>
    </w:pPr>
  </w:style>
  <w:style w:type="paragraph" w:customStyle="1" w:styleId="TableContents">
    <w:name w:val="Table Contents"/>
    <w:basedOn w:val="Normale"/>
    <w:rsid w:val="00694FC0"/>
    <w:pPr>
      <w:suppressLineNumbers/>
    </w:pPr>
  </w:style>
  <w:style w:type="paragraph" w:customStyle="1" w:styleId="TableHeading">
    <w:name w:val="Table Heading"/>
    <w:basedOn w:val="TableContents"/>
    <w:rsid w:val="00694FC0"/>
    <w:pPr>
      <w:jc w:val="center"/>
    </w:pPr>
    <w:rPr>
      <w:b/>
      <w:bCs/>
    </w:rPr>
  </w:style>
  <w:style w:type="paragraph" w:customStyle="1" w:styleId="ECVLeftHeading">
    <w:name w:val="_ECV_LeftHeading"/>
    <w:basedOn w:val="TableContents"/>
    <w:rsid w:val="00694FC0"/>
    <w:pPr>
      <w:ind w:right="283"/>
      <w:jc w:val="right"/>
    </w:pPr>
    <w:rPr>
      <w:caps/>
      <w:color w:val="0E4194"/>
      <w:sz w:val="18"/>
    </w:rPr>
  </w:style>
  <w:style w:type="paragraph" w:customStyle="1" w:styleId="ECVMiddleColumn">
    <w:name w:val="_ECV_MiddleColumn"/>
    <w:basedOn w:val="TableContents"/>
    <w:rsid w:val="00694FC0"/>
    <w:rPr>
      <w:color w:val="404040"/>
      <w:sz w:val="20"/>
    </w:rPr>
  </w:style>
  <w:style w:type="paragraph" w:customStyle="1" w:styleId="ECVRightColumn">
    <w:name w:val="_ECV_RightColumn"/>
    <w:basedOn w:val="TableContents"/>
    <w:rsid w:val="00694FC0"/>
    <w:pPr>
      <w:spacing w:before="62"/>
    </w:pPr>
    <w:rPr>
      <w:color w:val="404040"/>
    </w:rPr>
  </w:style>
  <w:style w:type="paragraph" w:customStyle="1" w:styleId="ECVNameField">
    <w:name w:val="_ECV_NameField"/>
    <w:basedOn w:val="ECVRightColumn"/>
    <w:rsid w:val="00694FC0"/>
    <w:pPr>
      <w:spacing w:before="0" w:line="100" w:lineRule="atLeast"/>
    </w:pPr>
    <w:rPr>
      <w:color w:val="3F3A38"/>
      <w:sz w:val="26"/>
      <w:szCs w:val="18"/>
    </w:rPr>
  </w:style>
  <w:style w:type="paragraph" w:customStyle="1" w:styleId="ECVRightHeading">
    <w:name w:val="_ECV_RightHeading"/>
    <w:basedOn w:val="ECVNameField"/>
    <w:rsid w:val="00694FC0"/>
    <w:pPr>
      <w:spacing w:before="62"/>
      <w:jc w:val="right"/>
    </w:pPr>
    <w:rPr>
      <w:color w:val="1593CB"/>
      <w:sz w:val="15"/>
    </w:rPr>
  </w:style>
  <w:style w:type="paragraph" w:customStyle="1" w:styleId="ECV1stPage">
    <w:name w:val="_ECV_1stPage"/>
    <w:basedOn w:val="ECVRightHeading"/>
    <w:rsid w:val="00694FC0"/>
    <w:pPr>
      <w:tabs>
        <w:tab w:val="left" w:pos="2835"/>
        <w:tab w:val="right" w:pos="10205"/>
      </w:tabs>
      <w:spacing w:before="215"/>
      <w:jc w:val="left"/>
    </w:pPr>
    <w:rPr>
      <w:sz w:val="20"/>
    </w:rPr>
  </w:style>
  <w:style w:type="paragraph" w:customStyle="1" w:styleId="ECVComments">
    <w:name w:val="_ECV_Comments"/>
    <w:basedOn w:val="ECVText"/>
    <w:rsid w:val="00694FC0"/>
    <w:pPr>
      <w:jc w:val="center"/>
    </w:pPr>
    <w:rPr>
      <w:color w:val="FF0000"/>
    </w:rPr>
  </w:style>
  <w:style w:type="paragraph" w:customStyle="1" w:styleId="ECVNarrowSpacing">
    <w:name w:val="_ECV_NarrowSpacing"/>
    <w:basedOn w:val="ECVRightColumn"/>
    <w:rsid w:val="00694FC0"/>
    <w:rPr>
      <w:color w:val="402C24"/>
      <w:sz w:val="8"/>
      <w:szCs w:val="10"/>
    </w:rPr>
  </w:style>
  <w:style w:type="paragraph" w:customStyle="1" w:styleId="ECVSectionSpacing">
    <w:name w:val="_ECV_SectionSpacing"/>
    <w:basedOn w:val="ECVRightColumn"/>
    <w:rsid w:val="00694FC0"/>
  </w:style>
  <w:style w:type="paragraph" w:customStyle="1" w:styleId="Table">
    <w:name w:val="Table"/>
    <w:basedOn w:val="Didascalia"/>
    <w:rsid w:val="00694FC0"/>
  </w:style>
  <w:style w:type="paragraph" w:customStyle="1" w:styleId="ECVSubSectionHeading">
    <w:name w:val="_ECV_SubSectionHeading"/>
    <w:basedOn w:val="ECVRightColumn"/>
    <w:rsid w:val="00694FC0"/>
    <w:pPr>
      <w:spacing w:before="0" w:line="100" w:lineRule="atLeast"/>
    </w:pPr>
    <w:rPr>
      <w:color w:val="0E4194"/>
      <w:sz w:val="22"/>
    </w:rPr>
  </w:style>
  <w:style w:type="paragraph" w:customStyle="1" w:styleId="ECVOrganisationDetails">
    <w:name w:val="_ECV_OrganisationDetails"/>
    <w:basedOn w:val="ECVRightColumn"/>
    <w:rsid w:val="00694FC0"/>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694FC0"/>
    <w:pPr>
      <w:suppressLineNumbers/>
      <w:autoSpaceDE w:val="0"/>
      <w:spacing w:before="28" w:line="100" w:lineRule="atLeast"/>
    </w:pPr>
    <w:rPr>
      <w:sz w:val="18"/>
    </w:rPr>
  </w:style>
  <w:style w:type="paragraph" w:customStyle="1" w:styleId="ECVSectionBullet">
    <w:name w:val="_ECV_SectionBullet"/>
    <w:basedOn w:val="ECVSectionDetails"/>
    <w:rsid w:val="00694FC0"/>
    <w:pPr>
      <w:spacing w:before="0"/>
    </w:pPr>
  </w:style>
  <w:style w:type="paragraph" w:customStyle="1" w:styleId="ECVHeadingBullet">
    <w:name w:val="_ECV_HeadingBullet"/>
    <w:basedOn w:val="ECVLeftHeading"/>
    <w:rsid w:val="00694FC0"/>
    <w:pPr>
      <w:numPr>
        <w:numId w:val="1"/>
      </w:numPr>
      <w:spacing w:line="100" w:lineRule="atLeast"/>
      <w:outlineLvl w:val="0"/>
    </w:pPr>
  </w:style>
  <w:style w:type="paragraph" w:customStyle="1" w:styleId="ECVSubHeadingBullet">
    <w:name w:val="_ECV_SubHeadingBullet"/>
    <w:basedOn w:val="ECVLeftDetails"/>
    <w:rsid w:val="00694FC0"/>
    <w:pPr>
      <w:spacing w:before="0" w:line="100" w:lineRule="atLeast"/>
    </w:pPr>
  </w:style>
  <w:style w:type="paragraph" w:customStyle="1" w:styleId="CVMajor">
    <w:name w:val="CV Major"/>
    <w:basedOn w:val="Normale"/>
    <w:rsid w:val="00694FC0"/>
    <w:pPr>
      <w:ind w:left="113" w:right="113"/>
    </w:pPr>
    <w:rPr>
      <w:b/>
      <w:sz w:val="24"/>
    </w:rPr>
  </w:style>
  <w:style w:type="paragraph" w:customStyle="1" w:styleId="ECVDate">
    <w:name w:val="_ECV_Date"/>
    <w:basedOn w:val="ECVLeftHeading"/>
    <w:rsid w:val="00694FC0"/>
    <w:pPr>
      <w:spacing w:before="28" w:line="100" w:lineRule="atLeast"/>
      <w:textAlignment w:val="top"/>
    </w:pPr>
    <w:rPr>
      <w:caps w:val="0"/>
    </w:rPr>
  </w:style>
  <w:style w:type="paragraph" w:customStyle="1" w:styleId="CVHeading3">
    <w:name w:val="CV Heading 3"/>
    <w:basedOn w:val="Normale"/>
    <w:next w:val="Normale"/>
    <w:rsid w:val="00694FC0"/>
    <w:pPr>
      <w:ind w:left="113" w:right="113"/>
      <w:jc w:val="right"/>
      <w:textAlignment w:val="center"/>
    </w:pPr>
  </w:style>
  <w:style w:type="paragraph" w:customStyle="1" w:styleId="ECVHeadingLine">
    <w:name w:val="_ECV_HeadingLine"/>
    <w:basedOn w:val="ECVSubSectionHeading"/>
    <w:rsid w:val="00694FC0"/>
    <w:rPr>
      <w:color w:val="17ACE6"/>
    </w:rPr>
  </w:style>
  <w:style w:type="paragraph" w:styleId="Intestazione">
    <w:name w:val="header"/>
    <w:basedOn w:val="Normale"/>
    <w:link w:val="IntestazioneCarattere"/>
    <w:rsid w:val="00694FC0"/>
    <w:pPr>
      <w:suppressLineNumbers/>
      <w:tabs>
        <w:tab w:val="center" w:pos="5103"/>
        <w:tab w:val="right" w:pos="10206"/>
      </w:tabs>
    </w:pPr>
  </w:style>
  <w:style w:type="character" w:customStyle="1" w:styleId="IntestazioneCarattere">
    <w:name w:val="Intestazione Carattere"/>
    <w:basedOn w:val="Carpredefinitoparagrafo"/>
    <w:link w:val="Intestazione"/>
    <w:rsid w:val="00694FC0"/>
    <w:rPr>
      <w:rFonts w:ascii="Arial" w:eastAsia="SimSun" w:hAnsi="Arial" w:cs="Mangal"/>
      <w:color w:val="3F3A38"/>
      <w:spacing w:val="-6"/>
      <w:kern w:val="1"/>
      <w:sz w:val="16"/>
      <w:lang w:eastAsia="hi-IN" w:bidi="hi-IN"/>
    </w:rPr>
  </w:style>
  <w:style w:type="paragraph" w:customStyle="1" w:styleId="ECVAttachment">
    <w:name w:val="_ECV_Attachment"/>
    <w:basedOn w:val="ECVSectionDetails"/>
    <w:rsid w:val="00694FC0"/>
    <w:pPr>
      <w:jc w:val="right"/>
    </w:pPr>
    <w:rPr>
      <w:u w:val="single"/>
    </w:rPr>
  </w:style>
  <w:style w:type="paragraph" w:customStyle="1" w:styleId="ECVHeaderFirstPage">
    <w:name w:val="_ECV_HeaderFirstPage"/>
    <w:basedOn w:val="Intestazione"/>
    <w:rsid w:val="00694FC0"/>
    <w:pPr>
      <w:tabs>
        <w:tab w:val="center" w:pos="2835"/>
      </w:tabs>
      <w:spacing w:line="100" w:lineRule="atLeast"/>
    </w:pPr>
    <w:rPr>
      <w:color w:val="17ACE6"/>
      <w:sz w:val="20"/>
    </w:rPr>
  </w:style>
  <w:style w:type="paragraph" w:customStyle="1" w:styleId="ECVHeaderOtherPage">
    <w:name w:val="_ECV_HeaderOtherPage"/>
    <w:basedOn w:val="ECVHeaderFirstPage"/>
    <w:rsid w:val="00694FC0"/>
  </w:style>
  <w:style w:type="paragraph" w:customStyle="1" w:styleId="ECVLeftDetails">
    <w:name w:val="_ECV_LeftDetails"/>
    <w:basedOn w:val="ECVLeftHeading"/>
    <w:rsid w:val="00694FC0"/>
    <w:pPr>
      <w:spacing w:before="23"/>
    </w:pPr>
    <w:rPr>
      <w:caps w:val="0"/>
    </w:rPr>
  </w:style>
  <w:style w:type="paragraph" w:styleId="Pidipagina">
    <w:name w:val="footer"/>
    <w:basedOn w:val="Normale"/>
    <w:link w:val="PidipaginaCarattere"/>
    <w:rsid w:val="00694FC0"/>
    <w:pPr>
      <w:suppressLineNumbers/>
      <w:tabs>
        <w:tab w:val="right" w:pos="2835"/>
        <w:tab w:val="left" w:pos="10205"/>
      </w:tabs>
    </w:pPr>
    <w:rPr>
      <w:color w:val="1593CB"/>
    </w:rPr>
  </w:style>
  <w:style w:type="character" w:customStyle="1" w:styleId="PidipaginaCarattere">
    <w:name w:val="Piè di pagina Carattere"/>
    <w:basedOn w:val="Carpredefinitoparagrafo"/>
    <w:link w:val="Pidipagina"/>
    <w:rsid w:val="00694FC0"/>
    <w:rPr>
      <w:rFonts w:ascii="Arial" w:eastAsia="SimSun" w:hAnsi="Arial" w:cs="Mangal"/>
      <w:color w:val="1593CB"/>
      <w:spacing w:val="-6"/>
      <w:kern w:val="1"/>
      <w:sz w:val="16"/>
      <w:lang w:eastAsia="hi-IN" w:bidi="hi-IN"/>
    </w:rPr>
  </w:style>
  <w:style w:type="paragraph" w:customStyle="1" w:styleId="ECVLanguageHeading">
    <w:name w:val="_ECV_LanguageHeading"/>
    <w:basedOn w:val="ECVRightColumn"/>
    <w:rsid w:val="00694FC0"/>
    <w:pPr>
      <w:spacing w:before="0"/>
      <w:jc w:val="center"/>
    </w:pPr>
    <w:rPr>
      <w:caps/>
      <w:color w:val="0E4194"/>
      <w:sz w:val="14"/>
    </w:rPr>
  </w:style>
  <w:style w:type="paragraph" w:customStyle="1" w:styleId="ECVLanguageSubHeading">
    <w:name w:val="_ECV_LanguageSubHeading"/>
    <w:basedOn w:val="ECVLanguageHeading"/>
    <w:rsid w:val="00694FC0"/>
    <w:pPr>
      <w:spacing w:line="100" w:lineRule="atLeast"/>
    </w:pPr>
    <w:rPr>
      <w:caps w:val="0"/>
      <w:sz w:val="16"/>
    </w:rPr>
  </w:style>
  <w:style w:type="paragraph" w:customStyle="1" w:styleId="ECVLanguageLevel">
    <w:name w:val="_ECV_LanguageLevel"/>
    <w:basedOn w:val="ECVSectionDetails"/>
    <w:rsid w:val="00694FC0"/>
    <w:pPr>
      <w:jc w:val="center"/>
      <w:textAlignment w:val="center"/>
    </w:pPr>
    <w:rPr>
      <w:caps/>
    </w:rPr>
  </w:style>
  <w:style w:type="paragraph" w:customStyle="1" w:styleId="ECVLanguageCertificate">
    <w:name w:val="_ECV_LanguageCertificate"/>
    <w:basedOn w:val="ECVRightColumn"/>
    <w:rsid w:val="00694FC0"/>
    <w:pPr>
      <w:spacing w:before="0" w:line="100" w:lineRule="atLeast"/>
      <w:ind w:right="283"/>
      <w:jc w:val="center"/>
    </w:pPr>
    <w:rPr>
      <w:color w:val="3F3A38"/>
    </w:rPr>
  </w:style>
  <w:style w:type="paragraph" w:customStyle="1" w:styleId="ECVLanguageExplanation">
    <w:name w:val="_ECV_LanguageExplanation"/>
    <w:basedOn w:val="Normale"/>
    <w:rsid w:val="00694FC0"/>
    <w:pPr>
      <w:autoSpaceDE w:val="0"/>
      <w:spacing w:line="100" w:lineRule="atLeast"/>
    </w:pPr>
    <w:rPr>
      <w:color w:val="0E4194"/>
      <w:sz w:val="15"/>
    </w:rPr>
  </w:style>
  <w:style w:type="paragraph" w:customStyle="1" w:styleId="ECVLinks">
    <w:name w:val="_ECV_Links"/>
    <w:rsid w:val="00694FC0"/>
    <w:pPr>
      <w:suppressLineNumbers/>
      <w:spacing w:line="100" w:lineRule="atLeast"/>
      <w:textAlignment w:val="center"/>
    </w:pPr>
    <w:rPr>
      <w:sz w:val="18"/>
      <w:szCs w:val="18"/>
      <w:u w:val="single"/>
    </w:rPr>
  </w:style>
  <w:style w:type="paragraph" w:customStyle="1" w:styleId="ECVText">
    <w:name w:val="_ECV_Text"/>
    <w:basedOn w:val="Corpotesto"/>
    <w:rsid w:val="00694FC0"/>
  </w:style>
  <w:style w:type="paragraph" w:customStyle="1" w:styleId="ECVBusinessSector">
    <w:name w:val="_ECV_BusinessSector"/>
    <w:basedOn w:val="ECVOrganisationDetails"/>
    <w:rsid w:val="00694FC0"/>
    <w:pPr>
      <w:spacing w:before="113" w:after="0"/>
    </w:pPr>
  </w:style>
  <w:style w:type="paragraph" w:customStyle="1" w:styleId="ECVLanguageName">
    <w:name w:val="_ECV_LanguageName"/>
    <w:basedOn w:val="ECVLanguageCertificate"/>
    <w:rsid w:val="00694FC0"/>
    <w:pPr>
      <w:jc w:val="right"/>
    </w:pPr>
    <w:rPr>
      <w:sz w:val="18"/>
    </w:rPr>
  </w:style>
  <w:style w:type="paragraph" w:customStyle="1" w:styleId="ECVPersonalInfoHeading">
    <w:name w:val="_ECV_PersonalInfoHeading"/>
    <w:basedOn w:val="ECVLeftHeading"/>
    <w:rsid w:val="00694FC0"/>
    <w:pPr>
      <w:spacing w:before="57"/>
    </w:pPr>
  </w:style>
  <w:style w:type="paragraph" w:customStyle="1" w:styleId="ECVOccupationalFieldHeading">
    <w:name w:val="_ECV_OccupationalFieldHeading"/>
    <w:basedOn w:val="ECVLeftHeading"/>
    <w:rsid w:val="00694FC0"/>
    <w:pPr>
      <w:spacing w:before="57"/>
    </w:pPr>
  </w:style>
  <w:style w:type="paragraph" w:customStyle="1" w:styleId="ECVGenderRow">
    <w:name w:val="_ECV_GenderRow"/>
    <w:basedOn w:val="Normale"/>
    <w:rsid w:val="00694FC0"/>
    <w:pPr>
      <w:spacing w:before="85"/>
    </w:pPr>
    <w:rPr>
      <w:color w:val="1593CB"/>
    </w:rPr>
  </w:style>
  <w:style w:type="paragraph" w:customStyle="1" w:styleId="ECVCurriculumVitaeNextPages">
    <w:name w:val="_ECV_CurriculumVitae_NextPages"/>
    <w:basedOn w:val="ECV1stPage"/>
    <w:rsid w:val="00694FC0"/>
    <w:pPr>
      <w:tabs>
        <w:tab w:val="clear" w:pos="10205"/>
        <w:tab w:val="right" w:pos="10350"/>
      </w:tabs>
      <w:spacing w:before="153"/>
      <w:jc w:val="right"/>
    </w:pPr>
  </w:style>
  <w:style w:type="paragraph" w:customStyle="1" w:styleId="ECVBusinessSctionRow">
    <w:name w:val="_ECV_BusinessSctionRow"/>
    <w:basedOn w:val="Normale"/>
    <w:rsid w:val="00694FC0"/>
  </w:style>
  <w:style w:type="paragraph" w:customStyle="1" w:styleId="ECVBusinessSectorRow">
    <w:name w:val="_ECV_BusinessSectorRow"/>
    <w:basedOn w:val="Normale"/>
    <w:rsid w:val="00694FC0"/>
  </w:style>
  <w:style w:type="paragraph" w:customStyle="1" w:styleId="ECVBlueBox">
    <w:name w:val="_ECV_BlueBox"/>
    <w:basedOn w:val="ECVNarrowSpacing"/>
    <w:rsid w:val="00694FC0"/>
    <w:pPr>
      <w:spacing w:before="0"/>
      <w:jc w:val="right"/>
      <w:textAlignment w:val="bottom"/>
    </w:pPr>
    <w:rPr>
      <w:spacing w:val="0"/>
    </w:rPr>
  </w:style>
  <w:style w:type="paragraph" w:customStyle="1" w:styleId="ESP1stPage">
    <w:name w:val="_ESP_1stPage"/>
    <w:basedOn w:val="ECVCurriculumVitaeNextPages"/>
    <w:rsid w:val="00694FC0"/>
  </w:style>
  <w:style w:type="paragraph" w:customStyle="1" w:styleId="ESPText">
    <w:name w:val="_ESP_Text"/>
    <w:basedOn w:val="ECVText"/>
    <w:rsid w:val="00694FC0"/>
  </w:style>
  <w:style w:type="paragraph" w:customStyle="1" w:styleId="ESPHeading">
    <w:name w:val="_ESP_Heading"/>
    <w:basedOn w:val="ESPText"/>
    <w:rsid w:val="00694FC0"/>
    <w:rPr>
      <w:b/>
      <w:bCs/>
      <w:sz w:val="32"/>
      <w:szCs w:val="32"/>
    </w:rPr>
  </w:style>
  <w:style w:type="paragraph" w:customStyle="1" w:styleId="Footerleft">
    <w:name w:val="Footer left"/>
    <w:basedOn w:val="Normale"/>
    <w:rsid w:val="00694FC0"/>
    <w:pPr>
      <w:suppressLineNumbers/>
      <w:tabs>
        <w:tab w:val="center" w:pos="5188"/>
        <w:tab w:val="right" w:pos="10376"/>
      </w:tabs>
    </w:pPr>
  </w:style>
  <w:style w:type="paragraph" w:customStyle="1" w:styleId="Footerright">
    <w:name w:val="Footer right"/>
    <w:basedOn w:val="Normale"/>
    <w:rsid w:val="00694FC0"/>
    <w:pPr>
      <w:suppressLineNumbers/>
      <w:tabs>
        <w:tab w:val="center" w:pos="5188"/>
        <w:tab w:val="right" w:pos="10376"/>
      </w:tabs>
    </w:pPr>
  </w:style>
  <w:style w:type="paragraph" w:customStyle="1" w:styleId="ECVRelatedDocumentRow">
    <w:name w:val="_ECV_RelatedDocumentRow"/>
    <w:basedOn w:val="ECVBusinessSectorRow"/>
    <w:rsid w:val="00694FC0"/>
  </w:style>
  <w:style w:type="paragraph" w:customStyle="1" w:styleId="EuropassSectionDetails">
    <w:name w:val="Europass_SectionDetails"/>
    <w:basedOn w:val="Normale"/>
    <w:rsid w:val="00694FC0"/>
    <w:pPr>
      <w:suppressLineNumbers/>
      <w:autoSpaceDE w:val="0"/>
      <w:spacing w:before="28" w:after="56" w:line="100" w:lineRule="atLeast"/>
    </w:pPr>
    <w:rPr>
      <w:sz w:val="18"/>
    </w:rPr>
  </w:style>
  <w:style w:type="character" w:styleId="Enfasigrassetto">
    <w:name w:val="Strong"/>
    <w:uiPriority w:val="99"/>
    <w:qFormat/>
    <w:rsid w:val="00694FC0"/>
    <w:rPr>
      <w:b/>
      <w:bCs/>
    </w:rPr>
  </w:style>
  <w:style w:type="paragraph" w:customStyle="1" w:styleId="Bloccoditesto1">
    <w:name w:val="Blocco di testo1"/>
    <w:basedOn w:val="Normale"/>
    <w:rsid w:val="00694FC0"/>
    <w:pPr>
      <w:widowControl/>
      <w:suppressAutoHyphens w:val="0"/>
      <w:ind w:left="567" w:right="566"/>
    </w:pPr>
    <w:rPr>
      <w:rFonts w:ascii="Times New Roman" w:eastAsia="Times New Roman" w:hAnsi="Times New Roman" w:cs="Times New Roman"/>
      <w:color w:val="auto"/>
      <w:spacing w:val="0"/>
      <w:kern w:val="0"/>
      <w:sz w:val="24"/>
      <w:szCs w:val="20"/>
      <w:lang w:eastAsia="zh-CN" w:bidi="ar-SA"/>
    </w:rPr>
  </w:style>
  <w:style w:type="paragraph" w:styleId="Paragrafoelenco">
    <w:name w:val="List Paragraph"/>
    <w:basedOn w:val="Normale"/>
    <w:uiPriority w:val="34"/>
    <w:qFormat/>
    <w:rsid w:val="00694FC0"/>
    <w:pPr>
      <w:widowControl/>
      <w:suppressAutoHyphens w:val="0"/>
      <w:ind w:left="720"/>
      <w:contextualSpacing/>
    </w:pPr>
    <w:rPr>
      <w:rFonts w:ascii="Times" w:eastAsia="Times New Roman" w:hAnsi="Times" w:cs="Times New Roman"/>
      <w:color w:val="auto"/>
      <w:spacing w:val="0"/>
      <w:kern w:val="0"/>
      <w:sz w:val="20"/>
      <w:szCs w:val="20"/>
      <w:lang w:eastAsia="it-IT" w:bidi="ar-SA"/>
    </w:rPr>
  </w:style>
  <w:style w:type="character" w:styleId="Enfasicorsivo">
    <w:name w:val="Emphasis"/>
    <w:uiPriority w:val="20"/>
    <w:qFormat/>
    <w:rsid w:val="00694FC0"/>
    <w:rPr>
      <w:i/>
      <w:iCs/>
    </w:rPr>
  </w:style>
  <w:style w:type="paragraph" w:styleId="NormaleWeb">
    <w:name w:val="Normal (Web)"/>
    <w:basedOn w:val="Normale"/>
    <w:uiPriority w:val="99"/>
    <w:semiHidden/>
    <w:unhideWhenUsed/>
    <w:rsid w:val="00694FC0"/>
    <w:pPr>
      <w:widowControl/>
      <w:suppressAutoHyphens w:val="0"/>
      <w:spacing w:before="100" w:beforeAutospacing="1" w:after="100" w:afterAutospacing="1"/>
    </w:pPr>
    <w:rPr>
      <w:rFonts w:ascii="Times" w:eastAsia="Times New Roman" w:hAnsi="Times" w:cs="Times New Roman"/>
      <w:color w:val="auto"/>
      <w:spacing w:val="0"/>
      <w:kern w:val="0"/>
      <w:sz w:val="20"/>
      <w:szCs w:val="20"/>
      <w:lang w:eastAsia="it-IT" w:bidi="ar-SA"/>
    </w:rPr>
  </w:style>
  <w:style w:type="paragraph" w:styleId="Testofumetto">
    <w:name w:val="Balloon Text"/>
    <w:basedOn w:val="Normale"/>
    <w:link w:val="TestofumettoCarattere"/>
    <w:uiPriority w:val="99"/>
    <w:semiHidden/>
    <w:unhideWhenUsed/>
    <w:rsid w:val="00694FC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94FC0"/>
    <w:rPr>
      <w:rFonts w:ascii="Lucida Grande" w:eastAsia="SimSun" w:hAnsi="Lucida Grande" w:cs="Lucida Grande"/>
      <w:color w:val="3F3A38"/>
      <w:spacing w:val="-6"/>
      <w:kern w:val="1"/>
      <w:sz w:val="18"/>
      <w:szCs w:val="18"/>
      <w:lang w:eastAsia="hi-IN" w:bidi="hi-IN"/>
    </w:rPr>
  </w:style>
  <w:style w:type="paragraph" w:customStyle="1" w:styleId="Default">
    <w:name w:val="Default"/>
    <w:rsid w:val="007922AF"/>
    <w:pPr>
      <w:widowControl w:val="0"/>
      <w:autoSpaceDE w:val="0"/>
      <w:autoSpaceDN w:val="0"/>
      <w:adjustRightInd w:val="0"/>
    </w:pPr>
    <w:rPr>
      <w:rFonts w:ascii="Times New Roman" w:eastAsia="MS Mincho" w:hAnsi="Times New Roman" w:cs="Times New Roman"/>
      <w:color w:val="000000"/>
    </w:rPr>
  </w:style>
  <w:style w:type="character" w:styleId="Menzionenonrisolta">
    <w:name w:val="Unresolved Mention"/>
    <w:basedOn w:val="Carpredefinitoparagrafo"/>
    <w:uiPriority w:val="99"/>
    <w:semiHidden/>
    <w:unhideWhenUsed/>
    <w:rsid w:val="005B4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48919">
      <w:bodyDiv w:val="1"/>
      <w:marLeft w:val="0"/>
      <w:marRight w:val="0"/>
      <w:marTop w:val="0"/>
      <w:marBottom w:val="0"/>
      <w:divBdr>
        <w:top w:val="none" w:sz="0" w:space="0" w:color="auto"/>
        <w:left w:val="none" w:sz="0" w:space="0" w:color="auto"/>
        <w:bottom w:val="none" w:sz="0" w:space="0" w:color="auto"/>
        <w:right w:val="none" w:sz="0" w:space="0" w:color="auto"/>
      </w:divBdr>
    </w:div>
    <w:div w:id="387726652">
      <w:bodyDiv w:val="1"/>
      <w:marLeft w:val="0"/>
      <w:marRight w:val="0"/>
      <w:marTop w:val="0"/>
      <w:marBottom w:val="0"/>
      <w:divBdr>
        <w:top w:val="none" w:sz="0" w:space="0" w:color="auto"/>
        <w:left w:val="none" w:sz="0" w:space="0" w:color="auto"/>
        <w:bottom w:val="none" w:sz="0" w:space="0" w:color="auto"/>
        <w:right w:val="none" w:sz="0" w:space="0" w:color="auto"/>
      </w:divBdr>
    </w:div>
    <w:div w:id="824784237">
      <w:bodyDiv w:val="1"/>
      <w:marLeft w:val="0"/>
      <w:marRight w:val="0"/>
      <w:marTop w:val="0"/>
      <w:marBottom w:val="0"/>
      <w:divBdr>
        <w:top w:val="none" w:sz="0" w:space="0" w:color="auto"/>
        <w:left w:val="none" w:sz="0" w:space="0" w:color="auto"/>
        <w:bottom w:val="none" w:sz="0" w:space="0" w:color="auto"/>
        <w:right w:val="none" w:sz="0" w:space="0" w:color="auto"/>
      </w:divBdr>
      <w:divsChild>
        <w:div w:id="1797916454">
          <w:marLeft w:val="432"/>
          <w:marRight w:val="0"/>
          <w:marTop w:val="120"/>
          <w:marBottom w:val="0"/>
          <w:divBdr>
            <w:top w:val="none" w:sz="0" w:space="0" w:color="auto"/>
            <w:left w:val="none" w:sz="0" w:space="0" w:color="auto"/>
            <w:bottom w:val="none" w:sz="0" w:space="0" w:color="auto"/>
            <w:right w:val="none" w:sz="0" w:space="0" w:color="auto"/>
          </w:divBdr>
        </w:div>
        <w:div w:id="2129157351">
          <w:marLeft w:val="432"/>
          <w:marRight w:val="0"/>
          <w:marTop w:val="120"/>
          <w:marBottom w:val="0"/>
          <w:divBdr>
            <w:top w:val="none" w:sz="0" w:space="0" w:color="auto"/>
            <w:left w:val="none" w:sz="0" w:space="0" w:color="auto"/>
            <w:bottom w:val="none" w:sz="0" w:space="0" w:color="auto"/>
            <w:right w:val="none" w:sz="0" w:space="0" w:color="auto"/>
          </w:divBdr>
        </w:div>
      </w:divsChild>
    </w:div>
    <w:div w:id="863132479">
      <w:bodyDiv w:val="1"/>
      <w:marLeft w:val="0"/>
      <w:marRight w:val="0"/>
      <w:marTop w:val="0"/>
      <w:marBottom w:val="0"/>
      <w:divBdr>
        <w:top w:val="none" w:sz="0" w:space="0" w:color="auto"/>
        <w:left w:val="none" w:sz="0" w:space="0" w:color="auto"/>
        <w:bottom w:val="none" w:sz="0" w:space="0" w:color="auto"/>
        <w:right w:val="none" w:sz="0" w:space="0" w:color="auto"/>
      </w:divBdr>
      <w:divsChild>
        <w:div w:id="1808007509">
          <w:marLeft w:val="1008"/>
          <w:marRight w:val="0"/>
          <w:marTop w:val="82"/>
          <w:marBottom w:val="0"/>
          <w:divBdr>
            <w:top w:val="none" w:sz="0" w:space="0" w:color="auto"/>
            <w:left w:val="none" w:sz="0" w:space="0" w:color="auto"/>
            <w:bottom w:val="none" w:sz="0" w:space="0" w:color="auto"/>
            <w:right w:val="none" w:sz="0" w:space="0" w:color="auto"/>
          </w:divBdr>
        </w:div>
      </w:divsChild>
    </w:div>
    <w:div w:id="876430947">
      <w:bodyDiv w:val="1"/>
      <w:marLeft w:val="0"/>
      <w:marRight w:val="0"/>
      <w:marTop w:val="0"/>
      <w:marBottom w:val="0"/>
      <w:divBdr>
        <w:top w:val="none" w:sz="0" w:space="0" w:color="auto"/>
        <w:left w:val="none" w:sz="0" w:space="0" w:color="auto"/>
        <w:bottom w:val="none" w:sz="0" w:space="0" w:color="auto"/>
        <w:right w:val="none" w:sz="0" w:space="0" w:color="auto"/>
      </w:divBdr>
    </w:div>
    <w:div w:id="917325413">
      <w:bodyDiv w:val="1"/>
      <w:marLeft w:val="0"/>
      <w:marRight w:val="0"/>
      <w:marTop w:val="0"/>
      <w:marBottom w:val="0"/>
      <w:divBdr>
        <w:top w:val="none" w:sz="0" w:space="0" w:color="auto"/>
        <w:left w:val="none" w:sz="0" w:space="0" w:color="auto"/>
        <w:bottom w:val="none" w:sz="0" w:space="0" w:color="auto"/>
        <w:right w:val="none" w:sz="0" w:space="0" w:color="auto"/>
      </w:divBdr>
    </w:div>
    <w:div w:id="1444691751">
      <w:bodyDiv w:val="1"/>
      <w:marLeft w:val="0"/>
      <w:marRight w:val="0"/>
      <w:marTop w:val="0"/>
      <w:marBottom w:val="0"/>
      <w:divBdr>
        <w:top w:val="none" w:sz="0" w:space="0" w:color="auto"/>
        <w:left w:val="none" w:sz="0" w:space="0" w:color="auto"/>
        <w:bottom w:val="none" w:sz="0" w:space="0" w:color="auto"/>
        <w:right w:val="none" w:sz="0" w:space="0" w:color="auto"/>
      </w:divBdr>
    </w:div>
    <w:div w:id="1448887439">
      <w:bodyDiv w:val="1"/>
      <w:marLeft w:val="0"/>
      <w:marRight w:val="0"/>
      <w:marTop w:val="0"/>
      <w:marBottom w:val="0"/>
      <w:divBdr>
        <w:top w:val="none" w:sz="0" w:space="0" w:color="auto"/>
        <w:left w:val="none" w:sz="0" w:space="0" w:color="auto"/>
        <w:bottom w:val="none" w:sz="0" w:space="0" w:color="auto"/>
        <w:right w:val="none" w:sz="0" w:space="0" w:color="auto"/>
      </w:divBdr>
    </w:div>
    <w:div w:id="1716081140">
      <w:bodyDiv w:val="1"/>
      <w:marLeft w:val="0"/>
      <w:marRight w:val="0"/>
      <w:marTop w:val="0"/>
      <w:marBottom w:val="0"/>
      <w:divBdr>
        <w:top w:val="none" w:sz="0" w:space="0" w:color="auto"/>
        <w:left w:val="none" w:sz="0" w:space="0" w:color="auto"/>
        <w:bottom w:val="none" w:sz="0" w:space="0" w:color="auto"/>
        <w:right w:val="none" w:sz="0" w:space="0" w:color="auto"/>
      </w:divBdr>
    </w:div>
    <w:div w:id="1910339608">
      <w:bodyDiv w:val="1"/>
      <w:marLeft w:val="0"/>
      <w:marRight w:val="0"/>
      <w:marTop w:val="0"/>
      <w:marBottom w:val="0"/>
      <w:divBdr>
        <w:top w:val="none" w:sz="0" w:space="0" w:color="auto"/>
        <w:left w:val="none" w:sz="0" w:space="0" w:color="auto"/>
        <w:bottom w:val="none" w:sz="0" w:space="0" w:color="auto"/>
        <w:right w:val="none" w:sz="0" w:space="0" w:color="auto"/>
      </w:divBdr>
    </w:div>
    <w:div w:id="2119835633">
      <w:bodyDiv w:val="1"/>
      <w:marLeft w:val="0"/>
      <w:marRight w:val="0"/>
      <w:marTop w:val="0"/>
      <w:marBottom w:val="0"/>
      <w:divBdr>
        <w:top w:val="none" w:sz="0" w:space="0" w:color="auto"/>
        <w:left w:val="none" w:sz="0" w:space="0" w:color="auto"/>
        <w:bottom w:val="none" w:sz="0" w:space="0" w:color="auto"/>
        <w:right w:val="none" w:sz="0" w:space="0" w:color="auto"/>
      </w:divBdr>
    </w:div>
    <w:div w:id="2135245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rdo@unict.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aletteraturaenoi.it/index.php/scuola_e_noi/1069-chat,-instagram-stories,-compiti-in-classe-e-test-d%E2%80%99ingresso-quali-competenze-comunicative-chiediamo-ai-ragazzi-di-ogg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ass.cedefop.europa.eu/it/resources/digital-competen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opass.cedefop.europa.eu/it/resources/european-language-levels-ce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28</Pages>
  <Words>9845</Words>
  <Characters>56117</Characters>
  <Application>Microsoft Office Word</Application>
  <DocSecurity>0</DocSecurity>
  <Lines>467</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Rosaria Sardo</cp:lastModifiedBy>
  <cp:revision>23</cp:revision>
  <dcterms:created xsi:type="dcterms:W3CDTF">2020-09-30T18:41:00Z</dcterms:created>
  <dcterms:modified xsi:type="dcterms:W3CDTF">2020-10-15T13:37:00Z</dcterms:modified>
</cp:coreProperties>
</file>